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A3" w:rsidRPr="00C65AC3" w:rsidRDefault="00D865A3" w:rsidP="00D865A3">
      <w:pPr>
        <w:jc w:val="center"/>
        <w:rPr>
          <w:b/>
          <w:color w:val="auto"/>
          <w:sz w:val="22"/>
          <w:szCs w:val="22"/>
        </w:rPr>
      </w:pPr>
      <w:r w:rsidRPr="00C65AC3">
        <w:rPr>
          <w:b/>
          <w:sz w:val="22"/>
          <w:szCs w:val="22"/>
        </w:rPr>
        <w:t xml:space="preserve">Договор о задатке </w:t>
      </w:r>
      <w:r w:rsidRPr="00C65AC3">
        <w:rPr>
          <w:b/>
          <w:color w:val="auto"/>
          <w:sz w:val="22"/>
          <w:szCs w:val="22"/>
        </w:rPr>
        <w:t>№</w:t>
      </w:r>
    </w:p>
    <w:p w:rsidR="00D865A3" w:rsidRPr="004D785D" w:rsidRDefault="00D865A3" w:rsidP="00D865A3">
      <w:pPr>
        <w:tabs>
          <w:tab w:val="left" w:pos="1380"/>
        </w:tabs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D865A3" w:rsidRPr="004D785D" w:rsidRDefault="00D865A3" w:rsidP="00D865A3">
      <w:pPr>
        <w:tabs>
          <w:tab w:val="left" w:pos="1380"/>
        </w:tabs>
        <w:ind w:firstLine="480"/>
        <w:jc w:val="both"/>
        <w:rPr>
          <w:b/>
          <w:color w:val="auto"/>
          <w:sz w:val="22"/>
          <w:szCs w:val="22"/>
        </w:rPr>
      </w:pPr>
      <w:r w:rsidRPr="004D785D">
        <w:rPr>
          <w:b/>
          <w:sz w:val="22"/>
          <w:szCs w:val="22"/>
        </w:rPr>
        <w:t xml:space="preserve">г. </w:t>
      </w:r>
      <w:r w:rsidRPr="004D785D">
        <w:rPr>
          <w:b/>
          <w:color w:val="auto"/>
          <w:sz w:val="22"/>
          <w:szCs w:val="22"/>
        </w:rPr>
        <w:t xml:space="preserve">Москва                                                                                  </w:t>
      </w:r>
      <w:r>
        <w:rPr>
          <w:b/>
          <w:color w:val="auto"/>
          <w:sz w:val="22"/>
          <w:szCs w:val="22"/>
        </w:rPr>
        <w:t xml:space="preserve">               </w:t>
      </w:r>
      <w:r w:rsidRPr="004D785D">
        <w:rPr>
          <w:b/>
          <w:color w:val="auto"/>
          <w:sz w:val="22"/>
          <w:szCs w:val="22"/>
        </w:rPr>
        <w:t xml:space="preserve">          «__» _______ 202</w:t>
      </w:r>
      <w:r>
        <w:rPr>
          <w:b/>
          <w:color w:val="auto"/>
          <w:sz w:val="22"/>
          <w:szCs w:val="22"/>
        </w:rPr>
        <w:t>1</w:t>
      </w:r>
      <w:r w:rsidRPr="004D785D">
        <w:rPr>
          <w:b/>
          <w:color w:val="auto"/>
          <w:sz w:val="22"/>
          <w:szCs w:val="22"/>
        </w:rPr>
        <w:t xml:space="preserve"> г.</w:t>
      </w:r>
    </w:p>
    <w:p w:rsidR="00D865A3" w:rsidRPr="004D785D" w:rsidRDefault="00D865A3" w:rsidP="00D865A3">
      <w:pPr>
        <w:tabs>
          <w:tab w:val="left" w:pos="1380"/>
        </w:tabs>
        <w:ind w:firstLine="480"/>
        <w:jc w:val="both"/>
        <w:rPr>
          <w:sz w:val="22"/>
          <w:szCs w:val="22"/>
        </w:rPr>
      </w:pPr>
    </w:p>
    <w:p w:rsidR="00D865A3" w:rsidRPr="004D785D" w:rsidRDefault="00D865A3" w:rsidP="00D865A3">
      <w:pPr>
        <w:tabs>
          <w:tab w:val="left" w:pos="1380"/>
        </w:tabs>
        <w:ind w:firstLine="480"/>
        <w:jc w:val="both"/>
        <w:rPr>
          <w:sz w:val="22"/>
          <w:szCs w:val="22"/>
        </w:rPr>
      </w:pPr>
      <w:r w:rsidRPr="004D785D">
        <w:rPr>
          <w:sz w:val="22"/>
          <w:szCs w:val="22"/>
        </w:rPr>
        <w:t xml:space="preserve">Финансовый управляющий </w:t>
      </w:r>
      <w:r>
        <w:rPr>
          <w:sz w:val="22"/>
          <w:szCs w:val="22"/>
        </w:rPr>
        <w:t xml:space="preserve">Петушкова Вячеслава Павловича </w:t>
      </w:r>
      <w:r w:rsidRPr="004D785D">
        <w:rPr>
          <w:sz w:val="22"/>
          <w:szCs w:val="22"/>
        </w:rPr>
        <w:t>Шитик Оксана Юрьевна (ИНН 690808320069, СНИЛС 127-288-641 84), член Ассоциации «</w:t>
      </w:r>
      <w:proofErr w:type="spellStart"/>
      <w:r w:rsidRPr="004D785D">
        <w:rPr>
          <w:sz w:val="22"/>
          <w:szCs w:val="22"/>
        </w:rPr>
        <w:t>НацАрбитр</w:t>
      </w:r>
      <w:proofErr w:type="spellEnd"/>
      <w:r w:rsidRPr="004D785D">
        <w:rPr>
          <w:sz w:val="22"/>
          <w:szCs w:val="22"/>
        </w:rPr>
        <w:t>» (рег.№0042 от 06.12.2013, ИНН 7710480611, ОГРН 1137799006840, 101000, г. Москва, Лялин переулок, д. 3, стр. 2, а/я 820)</w:t>
      </w:r>
      <w:r>
        <w:rPr>
          <w:sz w:val="22"/>
          <w:szCs w:val="22"/>
        </w:rPr>
        <w:t>,</w:t>
      </w:r>
      <w:r w:rsidRPr="004D785D">
        <w:rPr>
          <w:sz w:val="22"/>
          <w:szCs w:val="22"/>
        </w:rPr>
        <w:t xml:space="preserve"> действующ</w:t>
      </w:r>
      <w:r>
        <w:rPr>
          <w:sz w:val="22"/>
          <w:szCs w:val="22"/>
        </w:rPr>
        <w:t>ая</w:t>
      </w:r>
      <w:r w:rsidRPr="004D785D">
        <w:rPr>
          <w:sz w:val="22"/>
          <w:szCs w:val="22"/>
        </w:rPr>
        <w:t xml:space="preserve"> на основании Решения </w:t>
      </w:r>
      <w:r w:rsidRPr="00C65AC3">
        <w:rPr>
          <w:sz w:val="22"/>
          <w:szCs w:val="22"/>
        </w:rPr>
        <w:t xml:space="preserve">Арбитражного суда </w:t>
      </w:r>
      <w:r w:rsidRPr="007C2CF5">
        <w:rPr>
          <w:sz w:val="22"/>
        </w:rPr>
        <w:t>Московской области от 08 мая 2019 года по делу №А41-80250/18</w:t>
      </w:r>
      <w:r w:rsidRPr="004D785D">
        <w:rPr>
          <w:sz w:val="22"/>
          <w:szCs w:val="22"/>
        </w:rPr>
        <w:t>, именуем</w:t>
      </w:r>
      <w:r>
        <w:rPr>
          <w:sz w:val="22"/>
          <w:szCs w:val="22"/>
        </w:rPr>
        <w:t>ая</w:t>
      </w:r>
      <w:r w:rsidRPr="004D785D">
        <w:rPr>
          <w:sz w:val="22"/>
          <w:szCs w:val="22"/>
        </w:rPr>
        <w:t xml:space="preserve"> в дальнейшем «</w:t>
      </w:r>
      <w:r>
        <w:rPr>
          <w:b/>
          <w:sz w:val="22"/>
          <w:szCs w:val="22"/>
        </w:rPr>
        <w:t>О</w:t>
      </w:r>
      <w:r w:rsidRPr="004D785D">
        <w:rPr>
          <w:b/>
          <w:sz w:val="22"/>
          <w:szCs w:val="22"/>
        </w:rPr>
        <w:t>рганизатор</w:t>
      </w:r>
      <w:r>
        <w:rPr>
          <w:sz w:val="22"/>
          <w:szCs w:val="22"/>
        </w:rPr>
        <w:t xml:space="preserve">», </w:t>
      </w:r>
      <w:r w:rsidRPr="004D785D">
        <w:rPr>
          <w:sz w:val="22"/>
          <w:szCs w:val="22"/>
        </w:rPr>
        <w:t xml:space="preserve">с одной стороны, </w:t>
      </w:r>
    </w:p>
    <w:p w:rsidR="00D865A3" w:rsidRPr="004D785D" w:rsidRDefault="00D865A3" w:rsidP="00D865A3">
      <w:pPr>
        <w:tabs>
          <w:tab w:val="left" w:pos="1380"/>
        </w:tabs>
        <w:ind w:firstLine="48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и</w:t>
      </w:r>
      <w:r w:rsidRPr="004D785D">
        <w:rPr>
          <w:color w:val="auto"/>
          <w:sz w:val="22"/>
          <w:szCs w:val="22"/>
        </w:rPr>
        <w:t xml:space="preserve">______________________________________________________________________________________________________________________________________________________________, </w:t>
      </w:r>
    </w:p>
    <w:p w:rsidR="00D865A3" w:rsidRPr="004D785D" w:rsidRDefault="00D865A3" w:rsidP="00D865A3">
      <w:pPr>
        <w:tabs>
          <w:tab w:val="left" w:pos="1380"/>
        </w:tabs>
        <w:jc w:val="both"/>
        <w:rPr>
          <w:color w:val="auto"/>
          <w:sz w:val="22"/>
          <w:szCs w:val="22"/>
        </w:rPr>
      </w:pPr>
      <w:r w:rsidRPr="004D785D">
        <w:rPr>
          <w:color w:val="auto"/>
          <w:sz w:val="22"/>
          <w:szCs w:val="22"/>
        </w:rPr>
        <w:t>именуемый в дальнейшем «</w:t>
      </w:r>
      <w:r>
        <w:rPr>
          <w:b/>
          <w:color w:val="auto"/>
          <w:sz w:val="22"/>
          <w:szCs w:val="22"/>
        </w:rPr>
        <w:t>П</w:t>
      </w:r>
      <w:r w:rsidRPr="004D785D">
        <w:rPr>
          <w:b/>
          <w:color w:val="auto"/>
          <w:sz w:val="22"/>
          <w:szCs w:val="22"/>
        </w:rPr>
        <w:t>ретендент</w:t>
      </w:r>
      <w:r w:rsidRPr="004D785D">
        <w:rPr>
          <w:color w:val="auto"/>
          <w:sz w:val="22"/>
          <w:szCs w:val="22"/>
        </w:rPr>
        <w:t>», с другой стороны, совместно именуемые «</w:t>
      </w:r>
      <w:r>
        <w:rPr>
          <w:b/>
          <w:color w:val="auto"/>
          <w:sz w:val="22"/>
          <w:szCs w:val="22"/>
        </w:rPr>
        <w:t>С</w:t>
      </w:r>
      <w:r w:rsidRPr="004D785D">
        <w:rPr>
          <w:b/>
          <w:color w:val="auto"/>
          <w:sz w:val="22"/>
          <w:szCs w:val="22"/>
        </w:rPr>
        <w:t>тороны</w:t>
      </w:r>
      <w:r w:rsidRPr="004D785D">
        <w:rPr>
          <w:color w:val="auto"/>
          <w:sz w:val="22"/>
          <w:szCs w:val="22"/>
        </w:rPr>
        <w:t>», заключили настоящий договор о нижеследующем.</w:t>
      </w:r>
    </w:p>
    <w:p w:rsidR="00D865A3" w:rsidRPr="004D785D" w:rsidRDefault="00D865A3" w:rsidP="00D865A3">
      <w:pPr>
        <w:tabs>
          <w:tab w:val="left" w:pos="1800"/>
        </w:tabs>
        <w:ind w:firstLine="480"/>
        <w:jc w:val="both"/>
        <w:rPr>
          <w:sz w:val="22"/>
          <w:szCs w:val="22"/>
        </w:rPr>
      </w:pPr>
    </w:p>
    <w:p w:rsidR="00D865A3" w:rsidRPr="004D785D" w:rsidRDefault="00D865A3" w:rsidP="00D865A3">
      <w:pPr>
        <w:tabs>
          <w:tab w:val="left" w:pos="1800"/>
        </w:tabs>
        <w:jc w:val="center"/>
        <w:rPr>
          <w:b/>
          <w:sz w:val="22"/>
          <w:szCs w:val="22"/>
        </w:rPr>
      </w:pPr>
      <w:r w:rsidRPr="004D785D">
        <w:rPr>
          <w:b/>
          <w:sz w:val="22"/>
          <w:szCs w:val="22"/>
        </w:rPr>
        <w:t>1. Предмет договора</w:t>
      </w:r>
    </w:p>
    <w:p w:rsidR="00D865A3" w:rsidRPr="004D785D" w:rsidRDefault="00D865A3" w:rsidP="00D865A3">
      <w:pPr>
        <w:ind w:firstLine="720"/>
        <w:jc w:val="both"/>
        <w:rPr>
          <w:sz w:val="22"/>
          <w:szCs w:val="22"/>
        </w:rPr>
      </w:pPr>
      <w:r w:rsidRPr="004D785D">
        <w:rPr>
          <w:sz w:val="22"/>
          <w:szCs w:val="22"/>
        </w:rPr>
        <w:t xml:space="preserve">1.1.  Для участия в торгах по продаже </w:t>
      </w:r>
      <w:r>
        <w:rPr>
          <w:sz w:val="22"/>
          <w:szCs w:val="22"/>
          <w:lang w:bidi="he-IL"/>
        </w:rPr>
        <w:t>имущества Петушкова Вячеслава Павловича</w:t>
      </w:r>
      <w:r w:rsidRPr="004D785D">
        <w:rPr>
          <w:sz w:val="22"/>
          <w:szCs w:val="22"/>
          <w:lang w:bidi="he-IL"/>
        </w:rPr>
        <w:t xml:space="preserve">, </w:t>
      </w:r>
      <w:r>
        <w:rPr>
          <w:sz w:val="22"/>
          <w:szCs w:val="22"/>
          <w:lang w:bidi="he-IL"/>
        </w:rPr>
        <w:t xml:space="preserve">принадлежащего ему на праве </w:t>
      </w:r>
      <w:r>
        <w:rPr>
          <w:sz w:val="22"/>
          <w:szCs w:val="22"/>
        </w:rPr>
        <w:t xml:space="preserve">собственности и не переданного в залог: </w:t>
      </w:r>
    </w:p>
    <w:p w:rsidR="00D865A3" w:rsidRDefault="00D865A3" w:rsidP="00D865A3">
      <w:pPr>
        <w:tabs>
          <w:tab w:val="left" w:pos="18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1)  ___________________________________________________________________________</w:t>
      </w:r>
    </w:p>
    <w:p w:rsidR="00D865A3" w:rsidRPr="004D785D" w:rsidRDefault="00D865A3" w:rsidP="00D865A3">
      <w:pPr>
        <w:tabs>
          <w:tab w:val="left" w:pos="1800"/>
        </w:tabs>
        <w:ind w:firstLine="720"/>
        <w:jc w:val="both"/>
        <w:rPr>
          <w:sz w:val="22"/>
          <w:szCs w:val="22"/>
        </w:rPr>
      </w:pPr>
      <w:r w:rsidRPr="004D785D">
        <w:rPr>
          <w:sz w:val="22"/>
          <w:szCs w:val="22"/>
        </w:rPr>
        <w:t xml:space="preserve">претендент оплачивает следующий задаток: </w:t>
      </w:r>
    </w:p>
    <w:p w:rsidR="00D865A3" w:rsidRPr="004D785D" w:rsidRDefault="00D865A3" w:rsidP="00D865A3">
      <w:pPr>
        <w:tabs>
          <w:tab w:val="left" w:pos="1800"/>
        </w:tabs>
        <w:ind w:firstLine="720"/>
        <w:jc w:val="both"/>
        <w:rPr>
          <w:sz w:val="22"/>
          <w:szCs w:val="22"/>
        </w:rPr>
      </w:pPr>
      <w:r w:rsidRPr="004D785D">
        <w:rPr>
          <w:b/>
          <w:sz w:val="22"/>
          <w:szCs w:val="22"/>
        </w:rPr>
        <w:t xml:space="preserve">- задаток </w:t>
      </w:r>
      <w:r w:rsidRPr="004D785D">
        <w:rPr>
          <w:bCs/>
          <w:sz w:val="22"/>
          <w:szCs w:val="22"/>
        </w:rPr>
        <w:t xml:space="preserve">в размере ____________________________________________________ на счет, указанный в п. 4.1. настоящего договора, начальная цена продажи лота составляет </w:t>
      </w:r>
      <w:r w:rsidRPr="004D785D">
        <w:rPr>
          <w:sz w:val="22"/>
          <w:szCs w:val="22"/>
        </w:rPr>
        <w:t xml:space="preserve">____________________. </w:t>
      </w:r>
    </w:p>
    <w:p w:rsidR="00D865A3" w:rsidRPr="004D785D" w:rsidRDefault="00D865A3" w:rsidP="00D865A3">
      <w:pPr>
        <w:tabs>
          <w:tab w:val="left" w:pos="1800"/>
        </w:tabs>
        <w:ind w:firstLine="720"/>
        <w:jc w:val="both"/>
        <w:rPr>
          <w:sz w:val="22"/>
          <w:szCs w:val="22"/>
        </w:rPr>
      </w:pPr>
      <w:r w:rsidRPr="004D785D">
        <w:rPr>
          <w:sz w:val="22"/>
          <w:szCs w:val="22"/>
        </w:rPr>
        <w:t xml:space="preserve">1.2. Претендент ознакомлен с Положением о порядке, сроках и условиях продажи имущества </w:t>
      </w:r>
      <w:r>
        <w:rPr>
          <w:sz w:val="22"/>
          <w:szCs w:val="22"/>
        </w:rPr>
        <w:t>Петушкова Вячеслава Павловича</w:t>
      </w:r>
      <w:r w:rsidRPr="004D785D">
        <w:rPr>
          <w:sz w:val="22"/>
          <w:szCs w:val="22"/>
        </w:rPr>
        <w:t xml:space="preserve"> и гарантирует его соблюдение.</w:t>
      </w:r>
    </w:p>
    <w:p w:rsidR="00D865A3" w:rsidRPr="004D785D" w:rsidRDefault="00D865A3" w:rsidP="00D865A3">
      <w:pPr>
        <w:tabs>
          <w:tab w:val="left" w:pos="1800"/>
        </w:tabs>
        <w:ind w:firstLine="480"/>
        <w:jc w:val="both"/>
        <w:rPr>
          <w:sz w:val="22"/>
          <w:szCs w:val="22"/>
        </w:rPr>
      </w:pPr>
    </w:p>
    <w:p w:rsidR="00D865A3" w:rsidRPr="004D785D" w:rsidRDefault="00D865A3" w:rsidP="00D865A3">
      <w:pPr>
        <w:tabs>
          <w:tab w:val="left" w:pos="1800"/>
        </w:tabs>
        <w:ind w:firstLine="480"/>
        <w:jc w:val="center"/>
        <w:rPr>
          <w:b/>
          <w:sz w:val="22"/>
          <w:szCs w:val="22"/>
        </w:rPr>
      </w:pPr>
      <w:r w:rsidRPr="004D785D">
        <w:rPr>
          <w:b/>
          <w:sz w:val="22"/>
          <w:szCs w:val="22"/>
        </w:rPr>
        <w:t>2. Порядок внесения задатка</w:t>
      </w:r>
    </w:p>
    <w:p w:rsidR="00D865A3" w:rsidRPr="004D785D" w:rsidRDefault="00D865A3" w:rsidP="00D865A3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D785D">
        <w:rPr>
          <w:sz w:val="22"/>
          <w:szCs w:val="22"/>
        </w:rPr>
        <w:t xml:space="preserve">2.1. Задаток должен быть оплачен претендентом не позднее _____________ и считается оплаченным </w:t>
      </w:r>
      <w:proofErr w:type="gramStart"/>
      <w:r w:rsidRPr="004D785D">
        <w:rPr>
          <w:sz w:val="22"/>
          <w:szCs w:val="22"/>
        </w:rPr>
        <w:t>с даты поступления</w:t>
      </w:r>
      <w:proofErr w:type="gramEnd"/>
      <w:r w:rsidRPr="004D785D">
        <w:rPr>
          <w:sz w:val="22"/>
          <w:szCs w:val="22"/>
        </w:rPr>
        <w:t xml:space="preserve"> всей суммы задатка на счет </w:t>
      </w:r>
      <w:r>
        <w:rPr>
          <w:bCs/>
          <w:sz w:val="22"/>
          <w:szCs w:val="22"/>
        </w:rPr>
        <w:t>Петушкова В.П</w:t>
      </w:r>
      <w:r w:rsidRPr="004D785D">
        <w:rPr>
          <w:bCs/>
          <w:sz w:val="22"/>
          <w:szCs w:val="22"/>
        </w:rPr>
        <w:t>., указанный в  п. 4.1. настоящего договора</w:t>
      </w:r>
      <w:r w:rsidRPr="004D785D">
        <w:rPr>
          <w:sz w:val="22"/>
          <w:szCs w:val="22"/>
        </w:rPr>
        <w:t xml:space="preserve">. </w:t>
      </w:r>
    </w:p>
    <w:p w:rsidR="00D865A3" w:rsidRPr="004D785D" w:rsidRDefault="00D865A3" w:rsidP="00D865A3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D785D">
        <w:rPr>
          <w:sz w:val="22"/>
          <w:szCs w:val="22"/>
        </w:rPr>
        <w:t>2.2. В случае не поступления задатка в установленный срок в полной сумме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D865A3" w:rsidRPr="004D785D" w:rsidRDefault="00D865A3" w:rsidP="00D865A3">
      <w:pPr>
        <w:tabs>
          <w:tab w:val="left" w:pos="1800"/>
        </w:tabs>
        <w:ind w:firstLine="480"/>
        <w:jc w:val="both"/>
        <w:rPr>
          <w:sz w:val="22"/>
          <w:szCs w:val="22"/>
        </w:rPr>
      </w:pPr>
    </w:p>
    <w:p w:rsidR="00D865A3" w:rsidRPr="004D785D" w:rsidRDefault="00D865A3" w:rsidP="00D865A3">
      <w:pPr>
        <w:tabs>
          <w:tab w:val="left" w:pos="1800"/>
        </w:tabs>
        <w:ind w:firstLine="480"/>
        <w:jc w:val="center"/>
        <w:rPr>
          <w:b/>
          <w:sz w:val="22"/>
          <w:szCs w:val="22"/>
        </w:rPr>
      </w:pPr>
      <w:r w:rsidRPr="004D785D">
        <w:rPr>
          <w:b/>
          <w:sz w:val="22"/>
          <w:szCs w:val="22"/>
        </w:rPr>
        <w:t>3. Порядок возврата и удержания задатка</w:t>
      </w:r>
    </w:p>
    <w:p w:rsidR="00D865A3" w:rsidRPr="004D785D" w:rsidRDefault="00D865A3" w:rsidP="00D865A3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D785D">
        <w:rPr>
          <w:sz w:val="22"/>
          <w:szCs w:val="22"/>
        </w:rPr>
        <w:t xml:space="preserve"> 3.1. Задаток возвращается в следующих случаях: если претендент не будет допущен к участию в торгах, участвовал в торгах, но не выиграл их, отозвал заявку на участие в торгах до момента приобретения претендентом статуса участника торгов; если торги признаны несостоявшимися или отменены. </w:t>
      </w:r>
    </w:p>
    <w:p w:rsidR="00D865A3" w:rsidRPr="004D785D" w:rsidRDefault="00D865A3" w:rsidP="00D865A3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D785D">
        <w:rPr>
          <w:sz w:val="22"/>
          <w:szCs w:val="22"/>
        </w:rPr>
        <w:t xml:space="preserve">3.2. Организатор возвращает задаток на счет указанный заявителем после проведения торгов в течение пяти рабочих дней со дня подписания протокола о результатах торгов. </w:t>
      </w:r>
    </w:p>
    <w:p w:rsidR="00D865A3" w:rsidRPr="004D785D" w:rsidRDefault="00D865A3" w:rsidP="00D865A3">
      <w:pPr>
        <w:tabs>
          <w:tab w:val="left" w:pos="1800"/>
        </w:tabs>
        <w:ind w:firstLine="480"/>
        <w:jc w:val="both"/>
        <w:rPr>
          <w:color w:val="auto"/>
          <w:sz w:val="22"/>
          <w:szCs w:val="22"/>
        </w:rPr>
      </w:pPr>
      <w:r w:rsidRPr="004D785D">
        <w:rPr>
          <w:sz w:val="22"/>
          <w:szCs w:val="22"/>
        </w:rPr>
        <w:t xml:space="preserve">3.3. </w:t>
      </w:r>
      <w:r w:rsidRPr="004D785D">
        <w:rPr>
          <w:color w:val="auto"/>
          <w:sz w:val="22"/>
          <w:szCs w:val="22"/>
        </w:rPr>
        <w:t xml:space="preserve">В случае отказа или уклонения </w:t>
      </w:r>
      <w:r w:rsidRPr="004D785D">
        <w:rPr>
          <w:sz w:val="22"/>
          <w:szCs w:val="22"/>
        </w:rPr>
        <w:t>претендента, признанного победителем торгов,</w:t>
      </w:r>
      <w:r w:rsidRPr="004D785D">
        <w:rPr>
          <w:color w:val="auto"/>
          <w:sz w:val="22"/>
          <w:szCs w:val="22"/>
        </w:rPr>
        <w:t xml:space="preserve"> от подписания договора </w:t>
      </w:r>
      <w:r w:rsidRPr="004D785D">
        <w:rPr>
          <w:sz w:val="22"/>
          <w:szCs w:val="22"/>
        </w:rPr>
        <w:t>купли-продажи имущества в установленный срок, внесенный задаток не возвращается.</w:t>
      </w:r>
    </w:p>
    <w:p w:rsidR="00D865A3" w:rsidRPr="004D785D" w:rsidRDefault="00D865A3" w:rsidP="00D865A3">
      <w:pPr>
        <w:tabs>
          <w:tab w:val="left" w:pos="1800"/>
        </w:tabs>
        <w:ind w:firstLine="480"/>
        <w:jc w:val="both"/>
        <w:rPr>
          <w:sz w:val="22"/>
          <w:szCs w:val="22"/>
        </w:rPr>
      </w:pPr>
      <w:r w:rsidRPr="004D785D">
        <w:rPr>
          <w:sz w:val="22"/>
          <w:szCs w:val="22"/>
        </w:rPr>
        <w:t>3.4. Внесенный претендентом задаток засчитывается в счет оплаты  приобретенного на торгах имущества при заключении соответствующего договора купли-продажи.</w:t>
      </w:r>
    </w:p>
    <w:p w:rsidR="00D865A3" w:rsidRPr="004D785D" w:rsidRDefault="00D865A3" w:rsidP="00D865A3">
      <w:pPr>
        <w:tabs>
          <w:tab w:val="left" w:pos="1800"/>
        </w:tabs>
        <w:ind w:firstLine="480"/>
        <w:jc w:val="center"/>
        <w:rPr>
          <w:b/>
          <w:sz w:val="22"/>
          <w:szCs w:val="22"/>
        </w:rPr>
      </w:pPr>
    </w:p>
    <w:p w:rsidR="00D865A3" w:rsidRDefault="00D865A3" w:rsidP="00D865A3">
      <w:pPr>
        <w:tabs>
          <w:tab w:val="left" w:pos="1800"/>
        </w:tabs>
        <w:ind w:firstLine="480"/>
        <w:jc w:val="center"/>
        <w:rPr>
          <w:b/>
          <w:sz w:val="22"/>
          <w:szCs w:val="22"/>
        </w:rPr>
      </w:pPr>
      <w:r w:rsidRPr="004D785D">
        <w:rPr>
          <w:b/>
          <w:sz w:val="22"/>
          <w:szCs w:val="22"/>
        </w:rPr>
        <w:t>4. Реквизиты сторон</w:t>
      </w:r>
    </w:p>
    <w:p w:rsidR="00D865A3" w:rsidRPr="004D785D" w:rsidRDefault="00D865A3" w:rsidP="00D865A3">
      <w:pPr>
        <w:tabs>
          <w:tab w:val="left" w:pos="1800"/>
        </w:tabs>
        <w:ind w:firstLine="480"/>
        <w:jc w:val="center"/>
        <w:rPr>
          <w:b/>
          <w:sz w:val="22"/>
          <w:szCs w:val="22"/>
        </w:rPr>
      </w:pPr>
    </w:p>
    <w:p w:rsidR="00D865A3" w:rsidRDefault="00D865A3" w:rsidP="00D865A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D785D">
        <w:rPr>
          <w:sz w:val="22"/>
          <w:szCs w:val="22"/>
        </w:rPr>
        <w:t xml:space="preserve">4.1. Реквизиты организатора: </w:t>
      </w:r>
      <w:r w:rsidRPr="004D785D">
        <w:rPr>
          <w:bCs/>
          <w:sz w:val="22"/>
          <w:szCs w:val="22"/>
        </w:rPr>
        <w:t xml:space="preserve"> </w:t>
      </w:r>
    </w:p>
    <w:p w:rsidR="00D865A3" w:rsidRPr="004D785D" w:rsidRDefault="00D865A3" w:rsidP="00D865A3">
      <w:pPr>
        <w:tabs>
          <w:tab w:val="left" w:pos="567"/>
          <w:tab w:val="left" w:pos="1800"/>
        </w:tabs>
        <w:ind w:left="426"/>
        <w:rPr>
          <w:sz w:val="22"/>
          <w:szCs w:val="22"/>
        </w:rPr>
      </w:pPr>
      <w:r w:rsidRPr="004D785D">
        <w:rPr>
          <w:sz w:val="22"/>
          <w:szCs w:val="22"/>
        </w:rPr>
        <w:t>Банк получателя: Тверское отделение №8607 ПАО Сбербанк</w:t>
      </w:r>
      <w:r w:rsidRPr="004D785D">
        <w:rPr>
          <w:sz w:val="22"/>
          <w:szCs w:val="22"/>
        </w:rPr>
        <w:br/>
        <w:t>Кор/счет 30101810700000000679</w:t>
      </w:r>
      <w:r w:rsidRPr="004D785D">
        <w:rPr>
          <w:sz w:val="22"/>
          <w:szCs w:val="22"/>
        </w:rPr>
        <w:br/>
        <w:t>БИК Банка 042809679</w:t>
      </w:r>
    </w:p>
    <w:p w:rsidR="00D865A3" w:rsidRDefault="00D865A3" w:rsidP="00D865A3">
      <w:pPr>
        <w:tabs>
          <w:tab w:val="left" w:pos="567"/>
          <w:tab w:val="left" w:pos="1800"/>
        </w:tabs>
        <w:ind w:firstLine="426"/>
        <w:rPr>
          <w:sz w:val="22"/>
          <w:szCs w:val="22"/>
        </w:rPr>
      </w:pPr>
      <w:r w:rsidRPr="004D785D">
        <w:rPr>
          <w:sz w:val="22"/>
          <w:szCs w:val="22"/>
        </w:rPr>
        <w:t>КПП Банка 6</w:t>
      </w:r>
      <w:bookmarkStart w:id="0" w:name="_GoBack"/>
      <w:bookmarkEnd w:id="0"/>
      <w:r w:rsidRPr="004D785D">
        <w:rPr>
          <w:sz w:val="22"/>
          <w:szCs w:val="22"/>
        </w:rPr>
        <w:t>95202001</w:t>
      </w:r>
    </w:p>
    <w:p w:rsidR="00ED036D" w:rsidRPr="004D785D" w:rsidRDefault="00ED036D" w:rsidP="00D865A3">
      <w:pPr>
        <w:tabs>
          <w:tab w:val="left" w:pos="567"/>
          <w:tab w:val="left" w:pos="1800"/>
        </w:tabs>
        <w:ind w:firstLine="426"/>
        <w:rPr>
          <w:sz w:val="22"/>
          <w:szCs w:val="22"/>
        </w:rPr>
      </w:pPr>
      <w:r w:rsidRPr="00ED036D">
        <w:rPr>
          <w:sz w:val="22"/>
          <w:szCs w:val="22"/>
        </w:rPr>
        <w:t>ИНН 7707083893</w:t>
      </w:r>
    </w:p>
    <w:p w:rsidR="00D865A3" w:rsidRDefault="00D865A3" w:rsidP="00D865A3">
      <w:pPr>
        <w:tabs>
          <w:tab w:val="left" w:pos="567"/>
          <w:tab w:val="left" w:pos="1800"/>
        </w:tabs>
        <w:ind w:left="426"/>
        <w:rPr>
          <w:sz w:val="22"/>
          <w:szCs w:val="22"/>
        </w:rPr>
      </w:pPr>
      <w:r w:rsidRPr="004D785D">
        <w:rPr>
          <w:sz w:val="22"/>
          <w:szCs w:val="22"/>
        </w:rPr>
        <w:t>Счет получат</w:t>
      </w:r>
      <w:r>
        <w:rPr>
          <w:sz w:val="22"/>
          <w:szCs w:val="22"/>
        </w:rPr>
        <w:t>еля</w:t>
      </w:r>
      <w:r w:rsidRPr="00C65AC3">
        <w:rPr>
          <w:sz w:val="22"/>
          <w:szCs w:val="22"/>
        </w:rPr>
        <w:t xml:space="preserve"> </w:t>
      </w:r>
      <w:r w:rsidRPr="00D865A3">
        <w:rPr>
          <w:sz w:val="22"/>
          <w:szCs w:val="22"/>
        </w:rPr>
        <w:t>40817810963000767173</w:t>
      </w:r>
    </w:p>
    <w:p w:rsidR="00D865A3" w:rsidRPr="00D865A3" w:rsidRDefault="00D865A3" w:rsidP="00D865A3">
      <w:pPr>
        <w:tabs>
          <w:tab w:val="left" w:pos="567"/>
          <w:tab w:val="left" w:pos="1800"/>
        </w:tabs>
        <w:ind w:left="426"/>
        <w:rPr>
          <w:sz w:val="22"/>
          <w:szCs w:val="22"/>
        </w:rPr>
      </w:pPr>
      <w:r w:rsidRPr="004D785D">
        <w:rPr>
          <w:sz w:val="22"/>
          <w:szCs w:val="22"/>
        </w:rPr>
        <w:t xml:space="preserve">ФИО Получателя: </w:t>
      </w:r>
      <w:r w:rsidR="00ED036D">
        <w:rPr>
          <w:sz w:val="22"/>
          <w:szCs w:val="22"/>
        </w:rPr>
        <w:t>Шитик Оксана Юрьевна</w:t>
      </w:r>
    </w:p>
    <w:p w:rsidR="00D865A3" w:rsidRPr="004D785D" w:rsidRDefault="00D865A3" w:rsidP="00D865A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865A3" w:rsidRPr="004D785D" w:rsidRDefault="00D865A3" w:rsidP="00D865A3">
      <w:pPr>
        <w:widowControl w:val="0"/>
        <w:jc w:val="both"/>
        <w:rPr>
          <w:sz w:val="22"/>
          <w:szCs w:val="22"/>
        </w:rPr>
      </w:pPr>
      <w:r w:rsidRPr="004D785D">
        <w:rPr>
          <w:sz w:val="22"/>
          <w:szCs w:val="22"/>
        </w:rPr>
        <w:t>4.2. Реквизиты претендента: __________________________________________________________</w:t>
      </w:r>
    </w:p>
    <w:p w:rsidR="00D865A3" w:rsidRPr="004D785D" w:rsidRDefault="00D865A3" w:rsidP="00D865A3">
      <w:pPr>
        <w:widowControl w:val="0"/>
        <w:jc w:val="both"/>
        <w:rPr>
          <w:sz w:val="22"/>
          <w:szCs w:val="22"/>
        </w:rPr>
      </w:pPr>
    </w:p>
    <w:p w:rsidR="00D865A3" w:rsidRPr="004D785D" w:rsidRDefault="00D865A3" w:rsidP="00D865A3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D865A3" w:rsidRPr="004D785D" w:rsidTr="00CF2DAB">
        <w:tc>
          <w:tcPr>
            <w:tcW w:w="4785" w:type="dxa"/>
          </w:tcPr>
          <w:p w:rsidR="00D865A3" w:rsidRPr="004D785D" w:rsidRDefault="00D865A3" w:rsidP="00CF2DAB">
            <w:pPr>
              <w:jc w:val="center"/>
              <w:rPr>
                <w:sz w:val="22"/>
                <w:szCs w:val="22"/>
              </w:rPr>
            </w:pPr>
            <w:r w:rsidRPr="004D785D">
              <w:rPr>
                <w:sz w:val="22"/>
                <w:szCs w:val="22"/>
              </w:rPr>
              <w:t>Организатор торгов</w:t>
            </w:r>
          </w:p>
          <w:p w:rsidR="00D865A3" w:rsidRPr="004D785D" w:rsidRDefault="00D865A3" w:rsidP="00CF2DAB">
            <w:pPr>
              <w:jc w:val="center"/>
              <w:rPr>
                <w:sz w:val="22"/>
                <w:szCs w:val="22"/>
              </w:rPr>
            </w:pPr>
          </w:p>
          <w:p w:rsidR="00D865A3" w:rsidRPr="004D785D" w:rsidRDefault="00D865A3" w:rsidP="00CF2DAB">
            <w:pPr>
              <w:jc w:val="center"/>
              <w:rPr>
                <w:sz w:val="22"/>
                <w:szCs w:val="22"/>
              </w:rPr>
            </w:pPr>
          </w:p>
          <w:p w:rsidR="00D865A3" w:rsidRPr="004D785D" w:rsidRDefault="00D865A3" w:rsidP="00CF2DAB">
            <w:pPr>
              <w:jc w:val="center"/>
              <w:rPr>
                <w:sz w:val="22"/>
                <w:szCs w:val="22"/>
              </w:rPr>
            </w:pPr>
            <w:r w:rsidRPr="004D785D">
              <w:rPr>
                <w:sz w:val="22"/>
                <w:szCs w:val="22"/>
              </w:rPr>
              <w:t>_____________________ Шитик О.Ю.</w:t>
            </w:r>
          </w:p>
          <w:p w:rsidR="00D865A3" w:rsidRPr="004D785D" w:rsidRDefault="00D865A3" w:rsidP="00CF2DAB">
            <w:pPr>
              <w:ind w:left="540"/>
              <w:rPr>
                <w:sz w:val="22"/>
                <w:szCs w:val="22"/>
              </w:rPr>
            </w:pPr>
            <w:r w:rsidRPr="004D785D">
              <w:rPr>
                <w:sz w:val="22"/>
                <w:szCs w:val="22"/>
              </w:rPr>
              <w:t>м. п.</w:t>
            </w:r>
          </w:p>
        </w:tc>
        <w:tc>
          <w:tcPr>
            <w:tcW w:w="4786" w:type="dxa"/>
          </w:tcPr>
          <w:p w:rsidR="00D865A3" w:rsidRPr="004D785D" w:rsidRDefault="00D865A3" w:rsidP="00CF2DAB">
            <w:pPr>
              <w:jc w:val="center"/>
              <w:rPr>
                <w:sz w:val="22"/>
                <w:szCs w:val="22"/>
              </w:rPr>
            </w:pPr>
            <w:r w:rsidRPr="004D785D">
              <w:rPr>
                <w:sz w:val="22"/>
                <w:szCs w:val="22"/>
              </w:rPr>
              <w:lastRenderedPageBreak/>
              <w:t xml:space="preserve"> Претендент</w:t>
            </w:r>
          </w:p>
          <w:p w:rsidR="00D865A3" w:rsidRPr="004D785D" w:rsidRDefault="00D865A3" w:rsidP="00CF2DAB">
            <w:pPr>
              <w:jc w:val="center"/>
              <w:rPr>
                <w:sz w:val="22"/>
                <w:szCs w:val="22"/>
              </w:rPr>
            </w:pPr>
          </w:p>
          <w:p w:rsidR="00D865A3" w:rsidRPr="004D785D" w:rsidRDefault="00D865A3" w:rsidP="00CF2DAB">
            <w:pPr>
              <w:jc w:val="center"/>
              <w:rPr>
                <w:sz w:val="22"/>
                <w:szCs w:val="22"/>
              </w:rPr>
            </w:pPr>
          </w:p>
          <w:p w:rsidR="00D865A3" w:rsidRPr="004D785D" w:rsidRDefault="00D865A3" w:rsidP="00CF2DAB">
            <w:pPr>
              <w:ind w:left="795"/>
              <w:rPr>
                <w:bCs/>
                <w:sz w:val="22"/>
                <w:szCs w:val="22"/>
              </w:rPr>
            </w:pPr>
            <w:r w:rsidRPr="004D785D">
              <w:rPr>
                <w:sz w:val="22"/>
                <w:szCs w:val="22"/>
              </w:rPr>
              <w:t xml:space="preserve">_________________ </w:t>
            </w:r>
          </w:p>
          <w:p w:rsidR="00D865A3" w:rsidRPr="004D785D" w:rsidRDefault="00D865A3" w:rsidP="00CF2DAB">
            <w:pPr>
              <w:ind w:left="795"/>
              <w:rPr>
                <w:sz w:val="22"/>
                <w:szCs w:val="22"/>
              </w:rPr>
            </w:pPr>
            <w:r w:rsidRPr="004D785D">
              <w:rPr>
                <w:sz w:val="22"/>
                <w:szCs w:val="22"/>
              </w:rPr>
              <w:t xml:space="preserve"> м. п.</w:t>
            </w:r>
          </w:p>
        </w:tc>
      </w:tr>
    </w:tbl>
    <w:p w:rsidR="00D865A3" w:rsidRPr="004D785D" w:rsidRDefault="00D865A3" w:rsidP="00D865A3">
      <w:pPr>
        <w:rPr>
          <w:sz w:val="22"/>
          <w:szCs w:val="22"/>
        </w:rPr>
      </w:pPr>
    </w:p>
    <w:p w:rsidR="00D865A3" w:rsidRPr="004D785D" w:rsidRDefault="00D865A3" w:rsidP="00D865A3"/>
    <w:p w:rsidR="00D865A3" w:rsidRDefault="00D865A3" w:rsidP="00D865A3"/>
    <w:p w:rsidR="00F53422" w:rsidRDefault="00F53422"/>
    <w:sectPr w:rsidR="00F53422" w:rsidSect="00A96373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A9"/>
    <w:rsid w:val="002500A9"/>
    <w:rsid w:val="00D865A3"/>
    <w:rsid w:val="00ED036D"/>
    <w:rsid w:val="00F5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2021-07-12T13:15:00Z</dcterms:created>
  <dcterms:modified xsi:type="dcterms:W3CDTF">2021-07-13T09:43:00Z</dcterms:modified>
</cp:coreProperties>
</file>