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62C2E9B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2F5219">
        <w:t>8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BD2673C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AA0AE7">
        <w:t xml:space="preserve">Светлинского Дениса Васильевича </w:t>
      </w:r>
      <w:r w:rsidR="00FC2DB5">
        <w:t>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AA0AE7">
        <w:t xml:space="preserve">от </w:t>
      </w:r>
      <w:r w:rsidR="00AA0AE7" w:rsidRPr="00AA0AE7">
        <w:t>23.05.2018 по делу А26-3452/2018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5706FE79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</w:t>
      </w:r>
      <w:r w:rsidR="00220EB1">
        <w:t xml:space="preserve">повторных </w:t>
      </w:r>
      <w:r>
        <w:t>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proofErr w:type="spellStart"/>
      <w:r w:rsidR="00AA0AE7">
        <w:t>Светлинскому</w:t>
      </w:r>
      <w:proofErr w:type="spellEnd"/>
      <w:r w:rsidR="00AA0AE7">
        <w:t xml:space="preserve"> Денису Васильевичу </w:t>
      </w:r>
      <w:r>
        <w:t>(далее – Должник).</w:t>
      </w:r>
    </w:p>
    <w:p w14:paraId="729CDD94" w14:textId="4DA91927" w:rsidR="002F5219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2F5219">
        <w:t>:</w:t>
      </w:r>
    </w:p>
    <w:p w14:paraId="6699DFE8" w14:textId="77777777" w:rsidR="00AA0AE7" w:rsidRDefault="00AA0AE7" w:rsidP="00AA0AE7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- жилой дом, 1-этажный, мансарда, общая площадь 86,2 </w:t>
      </w:r>
      <w:proofErr w:type="spellStart"/>
      <w:r>
        <w:rPr>
          <w:rFonts w:eastAsiaTheme="minorEastAsia"/>
        </w:rPr>
        <w:t>кв.м</w:t>
      </w:r>
      <w:proofErr w:type="spellEnd"/>
      <w:r>
        <w:rPr>
          <w:rFonts w:eastAsiaTheme="minorEastAsia"/>
        </w:rPr>
        <w:t xml:space="preserve">., инв.№3210, </w:t>
      </w:r>
      <w:proofErr w:type="spellStart"/>
      <w:proofErr w:type="gramStart"/>
      <w:r>
        <w:rPr>
          <w:rFonts w:eastAsiaTheme="minorEastAsia"/>
        </w:rPr>
        <w:t>лит.А</w:t>
      </w:r>
      <w:proofErr w:type="spellEnd"/>
      <w:proofErr w:type="gramEnd"/>
      <w:r>
        <w:rPr>
          <w:rFonts w:eastAsiaTheme="minorEastAsia"/>
        </w:rPr>
        <w:t>, адрес (местонахождение): Респ. Карелия, г. Петрозаводск, ул. Ломоносова/ ул. Чехова, 38/27, кадастровый (или условный) номер 10:01:14 01 38:000:3210-001;</w:t>
      </w:r>
    </w:p>
    <w:p w14:paraId="382FC024" w14:textId="77777777" w:rsidR="00AA0AE7" w:rsidRDefault="00AA0AE7" w:rsidP="00AA0AE7">
      <w:pPr>
        <w:autoSpaceDE w:val="0"/>
        <w:autoSpaceDN w:val="0"/>
        <w:adjustRightInd w:val="0"/>
        <w:ind w:firstLine="567"/>
        <w:jc w:val="both"/>
        <w:rPr>
          <w:rFonts w:eastAsiaTheme="minorEastAsia" w:cs="Tahoma"/>
          <w:lang w:eastAsia="en-US" w:bidi="en-US"/>
        </w:rPr>
      </w:pPr>
      <w:r>
        <w:rPr>
          <w:rFonts w:eastAsiaTheme="minorEastAsia"/>
        </w:rPr>
        <w:t xml:space="preserve">- земельный участок, категория земель: земли населенных пунктов; вид разрешенного использования: для размещения индивидуального жилого дома (эксплуатация жилого дома); общая площадь 703 </w:t>
      </w:r>
      <w:proofErr w:type="spellStart"/>
      <w:r>
        <w:rPr>
          <w:rFonts w:eastAsiaTheme="minorEastAsia"/>
        </w:rPr>
        <w:t>кв.м</w:t>
      </w:r>
      <w:proofErr w:type="spellEnd"/>
      <w:r>
        <w:rPr>
          <w:rFonts w:eastAsiaTheme="minorEastAsia"/>
        </w:rPr>
        <w:t>., адрес (местонахождение): Респ. Карелия, г. Петрозаводск, ул. Ломоносова/ ул. Чехова, 38/27, кадастровый (или условный) номер 10:01:0140138:1.</w:t>
      </w:r>
    </w:p>
    <w:p w14:paraId="4E8DF651" w14:textId="49E22F35" w:rsidR="002F5219" w:rsidRDefault="00E610B3" w:rsidP="002F5219">
      <w:pPr>
        <w:ind w:firstLine="567"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220EB1">
        <w:rPr>
          <w:color w:val="000000"/>
        </w:rPr>
        <w:t xml:space="preserve">на повторных торгах </w:t>
      </w:r>
      <w:bookmarkStart w:id="0" w:name="_GoBack"/>
      <w:bookmarkEnd w:id="0"/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AA0AE7">
        <w:rPr>
          <w:color w:val="000000"/>
        </w:rPr>
        <w:t>18</w:t>
      </w:r>
      <w:r w:rsidR="00CA26BD">
        <w:rPr>
          <w:color w:val="000000"/>
        </w:rPr>
        <w:t>.0</w:t>
      </w:r>
      <w:r w:rsidR="00AA0AE7">
        <w:rPr>
          <w:color w:val="000000"/>
        </w:rPr>
        <w:t>9</w:t>
      </w:r>
      <w:r w:rsidR="00CA26BD">
        <w:rPr>
          <w:color w:val="000000"/>
        </w:rPr>
        <w:t>.201</w:t>
      </w:r>
      <w:r w:rsidR="002F5219">
        <w:rPr>
          <w:color w:val="000000"/>
        </w:rPr>
        <w:t>8</w:t>
      </w:r>
      <w:r w:rsidR="00CA26BD">
        <w:rPr>
          <w:color w:val="000000"/>
        </w:rPr>
        <w:t xml:space="preserve"> по делу А26-</w:t>
      </w:r>
      <w:r w:rsidR="00AA0AE7">
        <w:rPr>
          <w:color w:val="000000"/>
        </w:rPr>
        <w:t>3452</w:t>
      </w:r>
      <w:r w:rsidR="002F5219">
        <w:rPr>
          <w:color w:val="000000"/>
        </w:rPr>
        <w:t>/2018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AA0AE7">
        <w:rPr>
          <w:color w:val="000000"/>
        </w:rPr>
        <w:t xml:space="preserve"> </w:t>
      </w:r>
      <w:r w:rsidR="00CA03B0">
        <w:rPr>
          <w:color w:val="000000"/>
        </w:rPr>
        <w:t>2 887 200</w:t>
      </w:r>
      <w:r w:rsidR="00AA0AE7" w:rsidRPr="00AA0AE7">
        <w:rPr>
          <w:color w:val="000000"/>
        </w:rPr>
        <w:t xml:space="preserve"> руб., в том числе земельный участок </w:t>
      </w:r>
      <w:r w:rsidR="00CA03B0">
        <w:rPr>
          <w:color w:val="000000"/>
        </w:rPr>
        <w:t>303 120</w:t>
      </w:r>
      <w:r w:rsidR="00AA0AE7" w:rsidRPr="00AA0AE7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72181BAE" w:rsidR="002F5219" w:rsidRPr="00AA0AE7" w:rsidRDefault="006A75D1" w:rsidP="00AA0AE7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</w:t>
      </w:r>
      <w:r w:rsidR="00AA0AE7">
        <w:rPr>
          <w:color w:val="000000"/>
        </w:rPr>
        <w:t>1</w:t>
      </w:r>
      <w:r w:rsidR="002F5219">
        <w:rPr>
          <w:color w:val="000000"/>
        </w:rPr>
        <w:t xml:space="preserve">0% начальной цены продажи и </w:t>
      </w:r>
      <w:r w:rsidR="001B2414">
        <w:rPr>
          <w:color w:val="000000"/>
        </w:rPr>
        <w:t>составляет</w:t>
      </w:r>
      <w:r w:rsidR="00AA0AE7">
        <w:rPr>
          <w:color w:val="000000"/>
        </w:rPr>
        <w:t xml:space="preserve"> </w:t>
      </w:r>
      <w:r w:rsidR="00CA03B0">
        <w:rPr>
          <w:color w:val="000000"/>
        </w:rPr>
        <w:t>288 720</w:t>
      </w:r>
      <w:r w:rsidR="00AA0AE7" w:rsidRPr="00AA0AE7">
        <w:rPr>
          <w:color w:val="000000"/>
        </w:rPr>
        <w:t xml:space="preserve">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11CD9D97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C85113">
        <w:rPr>
          <w:color w:val="000000"/>
        </w:rPr>
        <w:t xml:space="preserve">23 час. 59 мин. </w:t>
      </w:r>
      <w:r w:rsidR="00CA03B0">
        <w:rPr>
          <w:color w:val="000000"/>
        </w:rPr>
        <w:t>05</w:t>
      </w:r>
      <w:r w:rsidR="00C85113">
        <w:rPr>
          <w:color w:val="000000"/>
        </w:rPr>
        <w:t>.</w:t>
      </w:r>
      <w:r w:rsidR="00FC2DB5">
        <w:rPr>
          <w:color w:val="000000"/>
        </w:rPr>
        <w:t>1</w:t>
      </w:r>
      <w:r w:rsidR="00CA03B0">
        <w:rPr>
          <w:color w:val="000000"/>
        </w:rPr>
        <w:t>2</w:t>
      </w:r>
      <w:r w:rsidR="00C85113">
        <w:rPr>
          <w:color w:val="000000"/>
        </w:rPr>
        <w:t>.201</w:t>
      </w:r>
      <w:r w:rsidR="00FC2DB5">
        <w:rPr>
          <w:color w:val="000000"/>
        </w:rPr>
        <w:t>8</w:t>
      </w:r>
      <w:r w:rsidR="00E054EC">
        <w:rPr>
          <w:color w:val="000000"/>
        </w:rPr>
        <w:t xml:space="preserve">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082AB3D3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AA0AE7">
        <w:t>Светлинский Денис Васильевич</w:t>
      </w:r>
      <w:r w:rsidRPr="00C85113">
        <w:rPr>
          <w:color w:val="000000"/>
        </w:rPr>
        <w:t>,</w:t>
      </w:r>
    </w:p>
    <w:p w14:paraId="5D3E01BE" w14:textId="77777777" w:rsidR="00AA0AE7" w:rsidRDefault="00AA0AE7" w:rsidP="00C85113">
      <w:pPr>
        <w:ind w:firstLine="567"/>
        <w:jc w:val="both"/>
      </w:pPr>
      <w:r w:rsidRPr="00AA0AE7">
        <w:t xml:space="preserve">счет №40817.810.5.2586.0219760 </w:t>
      </w:r>
    </w:p>
    <w:p w14:paraId="44D6ABEF" w14:textId="313BC695" w:rsidR="00AA0AE7" w:rsidRPr="00AA0AE7" w:rsidRDefault="00AA0AE7" w:rsidP="00C85113">
      <w:pPr>
        <w:ind w:firstLine="567"/>
        <w:jc w:val="both"/>
      </w:pPr>
      <w:r w:rsidRPr="00AA0AE7">
        <w:t>в Отделении 8628 ПАО «Сбербанк России»,</w:t>
      </w:r>
    </w:p>
    <w:p w14:paraId="588A617C" w14:textId="77777777" w:rsidR="00AA0AE7" w:rsidRPr="00AA0AE7" w:rsidRDefault="00AA0AE7" w:rsidP="00C85113">
      <w:pPr>
        <w:ind w:firstLine="567"/>
        <w:jc w:val="both"/>
      </w:pPr>
      <w:r w:rsidRPr="00AA0AE7">
        <w:t>БИК 048602673,</w:t>
      </w:r>
    </w:p>
    <w:p w14:paraId="2BF638B5" w14:textId="4FCAC6DC" w:rsidR="00AA0AE7" w:rsidRPr="00AA0AE7" w:rsidRDefault="00AA0AE7" w:rsidP="00C85113">
      <w:pPr>
        <w:ind w:firstLine="567"/>
        <w:jc w:val="both"/>
      </w:pPr>
      <w:r w:rsidRPr="00AA0AE7">
        <w:t>к/с 30101810600000000673.</w:t>
      </w:r>
    </w:p>
    <w:p w14:paraId="7A650533" w14:textId="1A939CE2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считаются </w:t>
      </w:r>
      <w:r w:rsidRPr="00AC6832">
        <w:rPr>
          <w:color w:val="000000"/>
        </w:rPr>
        <w:lastRenderedPageBreak/>
        <w:t>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48C08A8" w14:textId="658A33E7" w:rsidR="00B47F4B" w:rsidRDefault="00D21806" w:rsidP="00C85113">
            <w:pPr>
              <w:jc w:val="both"/>
            </w:pPr>
            <w:r>
              <w:rPr>
                <w:color w:val="000000"/>
              </w:rPr>
              <w:t xml:space="preserve">получатель </w:t>
            </w:r>
            <w:r>
              <w:t>Светлинский Денис Васильевич</w:t>
            </w:r>
            <w:r w:rsidRPr="00B47F4B">
              <w:t xml:space="preserve"> </w:t>
            </w:r>
            <w:r w:rsidR="00B47F4B" w:rsidRPr="00B47F4B">
              <w:t xml:space="preserve">р/с №40817.810.5.2586.0219760 </w:t>
            </w:r>
          </w:p>
          <w:p w14:paraId="538D50B5" w14:textId="35333B6C" w:rsidR="00C85113" w:rsidRDefault="00B47F4B" w:rsidP="00C85113">
            <w:pPr>
              <w:jc w:val="both"/>
            </w:pPr>
            <w:r w:rsidRPr="00B47F4B">
              <w:t>в Отделении 8628 ПАО «Сбербанк России» БИК 048602673, к/с 30101810600000000673</w:t>
            </w:r>
          </w:p>
          <w:p w14:paraId="097B717C" w14:textId="77777777" w:rsidR="00B47F4B" w:rsidRDefault="00B47F4B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26BF7">
      <w:pgSz w:w="11906" w:h="16838"/>
      <w:pgMar w:top="709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20EB1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0AE7"/>
    <w:rsid w:val="00AA541A"/>
    <w:rsid w:val="00AC0EF8"/>
    <w:rsid w:val="00AC6832"/>
    <w:rsid w:val="00AD0B46"/>
    <w:rsid w:val="00AD4BAE"/>
    <w:rsid w:val="00AF2771"/>
    <w:rsid w:val="00B374A8"/>
    <w:rsid w:val="00B47F4B"/>
    <w:rsid w:val="00B648BA"/>
    <w:rsid w:val="00BC3172"/>
    <w:rsid w:val="00BC3364"/>
    <w:rsid w:val="00BD5FFB"/>
    <w:rsid w:val="00BF17F7"/>
    <w:rsid w:val="00BF45E3"/>
    <w:rsid w:val="00C014D8"/>
    <w:rsid w:val="00C162BD"/>
    <w:rsid w:val="00C26BF7"/>
    <w:rsid w:val="00C31285"/>
    <w:rsid w:val="00C31EB1"/>
    <w:rsid w:val="00C3502A"/>
    <w:rsid w:val="00C40408"/>
    <w:rsid w:val="00C51252"/>
    <w:rsid w:val="00C83379"/>
    <w:rsid w:val="00C85113"/>
    <w:rsid w:val="00CA03B0"/>
    <w:rsid w:val="00CA26BD"/>
    <w:rsid w:val="00CA41E3"/>
    <w:rsid w:val="00CB47A2"/>
    <w:rsid w:val="00CB7933"/>
    <w:rsid w:val="00CC3E69"/>
    <w:rsid w:val="00D04916"/>
    <w:rsid w:val="00D2180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29</cp:revision>
  <cp:lastPrinted>2013-05-22T07:28:00Z</cp:lastPrinted>
  <dcterms:created xsi:type="dcterms:W3CDTF">2016-08-20T12:55:00Z</dcterms:created>
  <dcterms:modified xsi:type="dcterms:W3CDTF">2018-10-30T13:42:00Z</dcterms:modified>
</cp:coreProperties>
</file>