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9E8" w:rsidRDefault="00C77A67" w:rsidP="00CD39E8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 w:rsidRPr="00DF16B4">
        <w:rPr>
          <w:rFonts w:ascii="Times New Roman" w:hAnsi="Times New Roman"/>
          <w:sz w:val="22"/>
          <w:szCs w:val="22"/>
        </w:rPr>
        <w:t>ДОГОВОР О ЗАДАТКЕ</w:t>
      </w:r>
      <w:r w:rsidR="00CD39E8">
        <w:rPr>
          <w:rFonts w:ascii="Times New Roman" w:hAnsi="Times New Roman"/>
          <w:sz w:val="22"/>
          <w:szCs w:val="22"/>
        </w:rPr>
        <w:t xml:space="preserve"> </w:t>
      </w:r>
      <w:r w:rsidRPr="00DF16B4">
        <w:rPr>
          <w:rFonts w:ascii="Times New Roman" w:hAnsi="Times New Roman"/>
          <w:sz w:val="22"/>
          <w:szCs w:val="22"/>
        </w:rPr>
        <w:t>№________</w:t>
      </w:r>
    </w:p>
    <w:p w:rsidR="00CD39E8" w:rsidRPr="00CD39E8" w:rsidRDefault="00CD39E8" w:rsidP="00CD39E8">
      <w:pPr>
        <w:pStyle w:val="ConsTitle"/>
        <w:widowControl/>
        <w:ind w:firstLine="78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                                                             </w:t>
      </w:r>
      <w:r w:rsidRPr="00CD39E8">
        <w:rPr>
          <w:rFonts w:ascii="Times New Roman" w:hAnsi="Times New Roman"/>
          <w:b w:val="0"/>
          <w:sz w:val="22"/>
          <w:szCs w:val="22"/>
        </w:rPr>
        <w:t>(</w:t>
      </w:r>
      <w:proofErr w:type="spellStart"/>
      <w:r w:rsidR="00DA6563">
        <w:rPr>
          <w:rFonts w:ascii="Times New Roman" w:hAnsi="Times New Roman"/>
          <w:b w:val="0"/>
          <w:sz w:val="22"/>
          <w:szCs w:val="22"/>
        </w:rPr>
        <w:t>не</w:t>
      </w:r>
      <w:r w:rsidRPr="00CD39E8">
        <w:rPr>
          <w:rFonts w:ascii="Times New Roman" w:hAnsi="Times New Roman"/>
          <w:b w:val="0"/>
          <w:sz w:val="22"/>
          <w:szCs w:val="22"/>
        </w:rPr>
        <w:t>залоговое</w:t>
      </w:r>
      <w:proofErr w:type="spellEnd"/>
      <w:r w:rsidRPr="00CD39E8">
        <w:rPr>
          <w:rFonts w:ascii="Times New Roman" w:hAnsi="Times New Roman"/>
          <w:b w:val="0"/>
          <w:sz w:val="22"/>
          <w:szCs w:val="22"/>
        </w:rPr>
        <w:t xml:space="preserve"> имущество)</w:t>
      </w:r>
    </w:p>
    <w:p w:rsidR="00C77A67" w:rsidRPr="00DF16B4" w:rsidRDefault="00C77A67" w:rsidP="00C77A67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C77A67" w:rsidRPr="00DF16B4" w:rsidRDefault="00C77A67" w:rsidP="00C77A67">
      <w:pPr>
        <w:pStyle w:val="ConsNonforma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город </w:t>
      </w:r>
      <w:r w:rsidR="003068FC">
        <w:rPr>
          <w:rFonts w:ascii="Times New Roman" w:hAnsi="Times New Roman"/>
          <w:sz w:val="22"/>
          <w:szCs w:val="22"/>
        </w:rPr>
        <w:t>Казань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DF16B4">
        <w:rPr>
          <w:rFonts w:ascii="Times New Roman" w:hAnsi="Times New Roman"/>
          <w:sz w:val="22"/>
          <w:szCs w:val="22"/>
        </w:rPr>
        <w:tab/>
      </w:r>
      <w:r w:rsidRPr="00DF16B4">
        <w:rPr>
          <w:rFonts w:ascii="Times New Roman" w:hAnsi="Times New Roman"/>
          <w:sz w:val="22"/>
          <w:szCs w:val="22"/>
        </w:rPr>
        <w:tab/>
      </w:r>
      <w:r w:rsidRPr="00DF16B4">
        <w:rPr>
          <w:rFonts w:ascii="Times New Roman" w:hAnsi="Times New Roman"/>
          <w:sz w:val="22"/>
          <w:szCs w:val="22"/>
        </w:rPr>
        <w:tab/>
      </w:r>
      <w:r w:rsidRPr="00DF16B4">
        <w:rPr>
          <w:rFonts w:ascii="Times New Roman" w:hAnsi="Times New Roman"/>
          <w:sz w:val="22"/>
          <w:szCs w:val="22"/>
        </w:rPr>
        <w:tab/>
      </w:r>
      <w:r w:rsidR="003068FC">
        <w:rPr>
          <w:rFonts w:ascii="Times New Roman" w:hAnsi="Times New Roman"/>
          <w:sz w:val="22"/>
          <w:szCs w:val="22"/>
        </w:rPr>
        <w:t>«</w:t>
      </w:r>
      <w:r w:rsidRPr="00DF16B4">
        <w:rPr>
          <w:rFonts w:ascii="Times New Roman" w:hAnsi="Times New Roman"/>
          <w:sz w:val="22"/>
          <w:szCs w:val="22"/>
        </w:rPr>
        <w:t>___</w:t>
      </w:r>
      <w:r w:rsidR="003068FC">
        <w:rPr>
          <w:rFonts w:ascii="Times New Roman" w:hAnsi="Times New Roman"/>
          <w:sz w:val="22"/>
          <w:szCs w:val="22"/>
        </w:rPr>
        <w:t>»</w:t>
      </w:r>
      <w:r w:rsidRPr="00DF16B4">
        <w:rPr>
          <w:rFonts w:ascii="Times New Roman" w:hAnsi="Times New Roman"/>
          <w:sz w:val="22"/>
          <w:szCs w:val="22"/>
        </w:rPr>
        <w:t xml:space="preserve"> _____________ 201</w:t>
      </w:r>
      <w:r w:rsidR="003068FC">
        <w:rPr>
          <w:rFonts w:ascii="Times New Roman" w:hAnsi="Times New Roman"/>
          <w:sz w:val="22"/>
          <w:szCs w:val="22"/>
        </w:rPr>
        <w:t>__</w:t>
      </w:r>
      <w:r w:rsidRPr="00DF16B4">
        <w:rPr>
          <w:rFonts w:ascii="Times New Roman" w:hAnsi="Times New Roman"/>
          <w:sz w:val="22"/>
          <w:szCs w:val="22"/>
        </w:rPr>
        <w:t xml:space="preserve"> г.</w:t>
      </w:r>
    </w:p>
    <w:p w:rsidR="00C77A67" w:rsidRPr="00DF16B4" w:rsidRDefault="00C77A67" w:rsidP="00C77A67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827760" w:rsidRDefault="003068FC" w:rsidP="00C77A67">
      <w:pPr>
        <w:ind w:firstLine="708"/>
        <w:jc w:val="both"/>
        <w:rPr>
          <w:sz w:val="22"/>
          <w:szCs w:val="22"/>
        </w:rPr>
      </w:pPr>
      <w:r w:rsidRPr="003068FC">
        <w:rPr>
          <w:b/>
          <w:sz w:val="22"/>
          <w:szCs w:val="22"/>
        </w:rPr>
        <w:t xml:space="preserve">Общество с ограниченной ответственностью «Сельскохозяйственное предприятие имени Рахимова» </w:t>
      </w:r>
      <w:r w:rsidRPr="003068FC">
        <w:rPr>
          <w:sz w:val="22"/>
          <w:szCs w:val="22"/>
        </w:rPr>
        <w:t xml:space="preserve">(ОГРН 1081672000222, ИНН 1608007234, адрес место нахождения: 422348, Республика Татарстан, </w:t>
      </w:r>
      <w:proofErr w:type="spellStart"/>
      <w:r w:rsidRPr="003068FC">
        <w:rPr>
          <w:sz w:val="22"/>
          <w:szCs w:val="22"/>
        </w:rPr>
        <w:t>Апастовский</w:t>
      </w:r>
      <w:proofErr w:type="spellEnd"/>
      <w:r w:rsidRPr="003068FC">
        <w:rPr>
          <w:sz w:val="22"/>
          <w:szCs w:val="22"/>
        </w:rPr>
        <w:t xml:space="preserve"> район, с. </w:t>
      </w:r>
      <w:proofErr w:type="spellStart"/>
      <w:r w:rsidRPr="003068FC">
        <w:rPr>
          <w:sz w:val="22"/>
          <w:szCs w:val="22"/>
        </w:rPr>
        <w:t>Булым-Булыхчи</w:t>
      </w:r>
      <w:proofErr w:type="spellEnd"/>
      <w:r w:rsidRPr="003068FC">
        <w:rPr>
          <w:sz w:val="22"/>
          <w:szCs w:val="22"/>
        </w:rPr>
        <w:t>, ул</w:t>
      </w:r>
      <w:proofErr w:type="gramStart"/>
      <w:r w:rsidRPr="003068FC">
        <w:rPr>
          <w:sz w:val="22"/>
          <w:szCs w:val="22"/>
        </w:rPr>
        <w:t>.Т</w:t>
      </w:r>
      <w:proofErr w:type="gramEnd"/>
      <w:r w:rsidRPr="003068FC">
        <w:rPr>
          <w:sz w:val="22"/>
          <w:szCs w:val="22"/>
        </w:rPr>
        <w:t>атарстан, д. 1А)</w:t>
      </w:r>
      <w:r w:rsidRPr="003068FC">
        <w:rPr>
          <w:bCs/>
          <w:iCs/>
          <w:sz w:val="22"/>
          <w:szCs w:val="22"/>
        </w:rPr>
        <w:t xml:space="preserve"> </w:t>
      </w:r>
      <w:r w:rsidRPr="003068FC">
        <w:rPr>
          <w:sz w:val="22"/>
          <w:szCs w:val="22"/>
        </w:rPr>
        <w:t>в лице конкурсного управляющего Большакова Александра Николаевича, действующего на основании Определения Арбитражного суда Республики Татарстан по делу № А65-25563/2014 от 30.01.2017 г. (резолютивная часть от 25.01.2017 г.)</w:t>
      </w:r>
      <w:r w:rsidR="00827760" w:rsidRPr="003068FC">
        <w:rPr>
          <w:sz w:val="22"/>
          <w:szCs w:val="22"/>
        </w:rPr>
        <w:t>,</w:t>
      </w:r>
      <w:r w:rsidR="00827760" w:rsidRPr="00827760">
        <w:rPr>
          <w:sz w:val="22"/>
          <w:szCs w:val="22"/>
        </w:rPr>
        <w:t xml:space="preserve"> именуемое в дальнейшем </w:t>
      </w:r>
      <w:r w:rsidR="00827760" w:rsidRPr="003068FC">
        <w:rPr>
          <w:b/>
          <w:sz w:val="22"/>
          <w:szCs w:val="22"/>
        </w:rPr>
        <w:t>«Организатор торгов»</w:t>
      </w:r>
      <w:r w:rsidR="00827760" w:rsidRPr="00827760">
        <w:rPr>
          <w:sz w:val="22"/>
          <w:szCs w:val="22"/>
        </w:rPr>
        <w:t>,</w:t>
      </w:r>
    </w:p>
    <w:p w:rsidR="00C77A67" w:rsidRPr="00DF16B4" w:rsidRDefault="00C77A67" w:rsidP="00C77A67">
      <w:pPr>
        <w:ind w:firstLine="708"/>
        <w:jc w:val="both"/>
        <w:rPr>
          <w:sz w:val="22"/>
          <w:szCs w:val="22"/>
        </w:rPr>
      </w:pPr>
      <w:r w:rsidRPr="00DF16B4">
        <w:rPr>
          <w:sz w:val="22"/>
          <w:szCs w:val="22"/>
        </w:rPr>
        <w:t xml:space="preserve"> и _</w:t>
      </w:r>
      <w:r w:rsidR="00827760">
        <w:rPr>
          <w:sz w:val="22"/>
          <w:szCs w:val="22"/>
        </w:rPr>
        <w:t>___________________________</w:t>
      </w:r>
      <w:r w:rsidRPr="00DF16B4">
        <w:rPr>
          <w:sz w:val="22"/>
          <w:szCs w:val="22"/>
        </w:rPr>
        <w:t>__, именуемое (</w:t>
      </w:r>
      <w:proofErr w:type="spellStart"/>
      <w:r w:rsidRPr="00DF16B4">
        <w:rPr>
          <w:sz w:val="22"/>
          <w:szCs w:val="22"/>
        </w:rPr>
        <w:t>ый</w:t>
      </w:r>
      <w:proofErr w:type="spellEnd"/>
      <w:r w:rsidRPr="00DF16B4">
        <w:rPr>
          <w:sz w:val="22"/>
          <w:szCs w:val="22"/>
        </w:rPr>
        <w:t xml:space="preserve">) в дальнейшем </w:t>
      </w:r>
      <w:r w:rsidRPr="00DF16B4">
        <w:rPr>
          <w:b/>
          <w:sz w:val="22"/>
          <w:szCs w:val="22"/>
        </w:rPr>
        <w:t>«Претендент»</w:t>
      </w:r>
      <w:r w:rsidRPr="00DF16B4">
        <w:rPr>
          <w:sz w:val="22"/>
          <w:szCs w:val="22"/>
        </w:rPr>
        <w:t xml:space="preserve">, в лице </w:t>
      </w:r>
      <w:r w:rsidR="00827760">
        <w:rPr>
          <w:sz w:val="22"/>
          <w:szCs w:val="22"/>
        </w:rPr>
        <w:t>_____________________</w:t>
      </w:r>
      <w:r w:rsidRPr="00DF16B4">
        <w:rPr>
          <w:sz w:val="22"/>
          <w:szCs w:val="22"/>
        </w:rPr>
        <w:t>___, действующего на основании __</w:t>
      </w:r>
      <w:r w:rsidR="00827760">
        <w:rPr>
          <w:sz w:val="22"/>
          <w:szCs w:val="22"/>
        </w:rPr>
        <w:t>_______________________</w:t>
      </w:r>
      <w:r w:rsidRPr="00DF16B4">
        <w:rPr>
          <w:sz w:val="22"/>
          <w:szCs w:val="22"/>
        </w:rPr>
        <w:t>, с другой стороны, заключили настоящий договор о нижеследующем:</w:t>
      </w:r>
    </w:p>
    <w:p w:rsidR="00C77A67" w:rsidRPr="00DF16B4" w:rsidRDefault="00C77A67" w:rsidP="00C77A67">
      <w:pPr>
        <w:jc w:val="both"/>
        <w:rPr>
          <w:sz w:val="22"/>
          <w:szCs w:val="22"/>
        </w:rPr>
      </w:pPr>
    </w:p>
    <w:p w:rsidR="00C77A67" w:rsidRPr="00DF16B4" w:rsidRDefault="00C77A67" w:rsidP="00C77A67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  <w:r w:rsidRPr="00DF16B4">
        <w:rPr>
          <w:rFonts w:ascii="Times New Roman" w:hAnsi="Times New Roman"/>
          <w:sz w:val="22"/>
          <w:szCs w:val="22"/>
        </w:rPr>
        <w:t>1. ПРЕДМЕТ ДОГОВОРА</w:t>
      </w:r>
    </w:p>
    <w:p w:rsidR="00C77A67" w:rsidRPr="00DF16B4" w:rsidRDefault="00C77A67" w:rsidP="00C77A67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C77A67" w:rsidRPr="00DF16B4" w:rsidRDefault="00C77A67" w:rsidP="00C77A67">
      <w:pPr>
        <w:ind w:firstLine="709"/>
        <w:jc w:val="both"/>
        <w:rPr>
          <w:sz w:val="22"/>
          <w:szCs w:val="22"/>
        </w:rPr>
      </w:pPr>
      <w:r w:rsidRPr="00DF16B4">
        <w:rPr>
          <w:sz w:val="22"/>
          <w:szCs w:val="22"/>
        </w:rPr>
        <w:t xml:space="preserve">1.1. </w:t>
      </w:r>
      <w:proofErr w:type="gramStart"/>
      <w:r w:rsidRPr="00DF16B4">
        <w:rPr>
          <w:sz w:val="22"/>
          <w:szCs w:val="22"/>
        </w:rPr>
        <w:t>В соответствии с условиями настоящего Договора Претендент для участия в торгах по продаже</w:t>
      </w:r>
      <w:proofErr w:type="gramEnd"/>
      <w:r w:rsidRPr="00DF16B4">
        <w:rPr>
          <w:sz w:val="22"/>
          <w:szCs w:val="22"/>
        </w:rPr>
        <w:t xml:space="preserve"> имущества, принадлежащего ООО «</w:t>
      </w:r>
      <w:r w:rsidR="003068FC">
        <w:rPr>
          <w:sz w:val="22"/>
          <w:szCs w:val="22"/>
        </w:rPr>
        <w:t>СХП им. Рахимова</w:t>
      </w:r>
      <w:r w:rsidRPr="00DF16B4">
        <w:rPr>
          <w:sz w:val="22"/>
          <w:szCs w:val="22"/>
        </w:rPr>
        <w:t xml:space="preserve">» (далее – «Имущество», «Имущество Должника») по лоту № </w:t>
      </w:r>
      <w:bookmarkStart w:id="0" w:name="_GoBack"/>
      <w:bookmarkEnd w:id="0"/>
      <w:r w:rsidR="003068FC">
        <w:rPr>
          <w:sz w:val="22"/>
          <w:szCs w:val="22"/>
        </w:rPr>
        <w:t>_____</w:t>
      </w:r>
      <w:r w:rsidR="00BD61EC">
        <w:rPr>
          <w:sz w:val="22"/>
          <w:szCs w:val="22"/>
        </w:rPr>
        <w:t>:</w:t>
      </w:r>
      <w:r w:rsidRPr="00DF16B4">
        <w:rPr>
          <w:sz w:val="22"/>
          <w:szCs w:val="22"/>
        </w:rPr>
        <w:t xml:space="preserve"> </w:t>
      </w:r>
      <w:r w:rsidR="003068FC">
        <w:rPr>
          <w:i/>
          <w:sz w:val="22"/>
          <w:szCs w:val="22"/>
        </w:rPr>
        <w:t>(наименование лота)</w:t>
      </w:r>
      <w:r w:rsidR="00BD61EC">
        <w:rPr>
          <w:i/>
          <w:sz w:val="22"/>
          <w:szCs w:val="22"/>
        </w:rPr>
        <w:t xml:space="preserve"> </w:t>
      </w:r>
      <w:r w:rsidRPr="00DF16B4">
        <w:rPr>
          <w:sz w:val="22"/>
          <w:szCs w:val="22"/>
        </w:rPr>
        <w:t>перечисляет денежные средства в размере ____ рублей __ копеек НДС не облагается (далее – «Задаток»), а Организатор торгов принимает задаток на расчетный счет Организатора торгов, указанный в информационном сообщении о торгах (далее – информационное сообщение). Информационное сообщение опубликовано Организатором торгов «</w:t>
      </w:r>
      <w:r w:rsidR="003068FC">
        <w:rPr>
          <w:sz w:val="22"/>
          <w:szCs w:val="22"/>
        </w:rPr>
        <w:t>11</w:t>
      </w:r>
      <w:r w:rsidRPr="00DF16B4">
        <w:rPr>
          <w:sz w:val="22"/>
          <w:szCs w:val="22"/>
        </w:rPr>
        <w:t xml:space="preserve">» </w:t>
      </w:r>
      <w:r w:rsidR="003068FC">
        <w:rPr>
          <w:sz w:val="22"/>
          <w:szCs w:val="22"/>
        </w:rPr>
        <w:t>ноя</w:t>
      </w:r>
      <w:r w:rsidR="00BD61EC">
        <w:rPr>
          <w:sz w:val="22"/>
          <w:szCs w:val="22"/>
        </w:rPr>
        <w:t xml:space="preserve">бря </w:t>
      </w:r>
      <w:r w:rsidRPr="00DF16B4">
        <w:rPr>
          <w:sz w:val="22"/>
          <w:szCs w:val="22"/>
        </w:rPr>
        <w:t>201</w:t>
      </w:r>
      <w:r w:rsidR="003068FC">
        <w:rPr>
          <w:sz w:val="22"/>
          <w:szCs w:val="22"/>
        </w:rPr>
        <w:t>7</w:t>
      </w:r>
      <w:r w:rsidR="00BD61EC">
        <w:rPr>
          <w:sz w:val="22"/>
          <w:szCs w:val="22"/>
        </w:rPr>
        <w:t xml:space="preserve"> </w:t>
      </w:r>
      <w:r w:rsidRPr="00DF16B4">
        <w:rPr>
          <w:sz w:val="22"/>
          <w:szCs w:val="22"/>
        </w:rPr>
        <w:t>г. в газет</w:t>
      </w:r>
      <w:r w:rsidR="00BD61EC">
        <w:rPr>
          <w:sz w:val="22"/>
          <w:szCs w:val="22"/>
        </w:rPr>
        <w:t>е</w:t>
      </w:r>
      <w:r w:rsidRPr="00DF16B4">
        <w:rPr>
          <w:sz w:val="22"/>
          <w:szCs w:val="22"/>
        </w:rPr>
        <w:t xml:space="preserve"> «</w:t>
      </w:r>
      <w:proofErr w:type="spellStart"/>
      <w:r w:rsidRPr="00DF16B4">
        <w:rPr>
          <w:sz w:val="22"/>
          <w:szCs w:val="22"/>
        </w:rPr>
        <w:t>Коммерсантъ</w:t>
      </w:r>
      <w:proofErr w:type="spellEnd"/>
      <w:r w:rsidRPr="00DF16B4">
        <w:rPr>
          <w:sz w:val="22"/>
          <w:szCs w:val="22"/>
        </w:rPr>
        <w:t>» (№</w:t>
      </w:r>
      <w:r w:rsidR="00BD61EC">
        <w:rPr>
          <w:sz w:val="22"/>
          <w:szCs w:val="22"/>
        </w:rPr>
        <w:t>2</w:t>
      </w:r>
      <w:r w:rsidR="003068FC">
        <w:rPr>
          <w:sz w:val="22"/>
          <w:szCs w:val="22"/>
        </w:rPr>
        <w:t>10</w:t>
      </w:r>
      <w:r w:rsidR="000614CF">
        <w:rPr>
          <w:sz w:val="22"/>
          <w:szCs w:val="22"/>
        </w:rPr>
        <w:t>, информационное сообщение №</w:t>
      </w:r>
      <w:r w:rsidR="003068FC" w:rsidRPr="003068FC">
        <w:t xml:space="preserve"> </w:t>
      </w:r>
      <w:r w:rsidR="003068FC" w:rsidRPr="003068FC">
        <w:rPr>
          <w:sz w:val="22"/>
          <w:szCs w:val="22"/>
        </w:rPr>
        <w:t>35010031584</w:t>
      </w:r>
      <w:r w:rsidR="000614CF">
        <w:rPr>
          <w:sz w:val="22"/>
          <w:szCs w:val="22"/>
        </w:rPr>
        <w:t>)</w:t>
      </w:r>
      <w:r w:rsidRPr="00DF16B4">
        <w:rPr>
          <w:sz w:val="22"/>
          <w:szCs w:val="22"/>
        </w:rPr>
        <w:t>.</w:t>
      </w:r>
    </w:p>
    <w:p w:rsidR="00C77A67" w:rsidRPr="00DF16B4" w:rsidRDefault="00C77A67" w:rsidP="00C77A67">
      <w:pPr>
        <w:ind w:firstLine="709"/>
        <w:jc w:val="both"/>
        <w:rPr>
          <w:sz w:val="22"/>
          <w:szCs w:val="22"/>
        </w:rPr>
      </w:pPr>
      <w:r w:rsidRPr="00DF16B4">
        <w:rPr>
          <w:sz w:val="22"/>
          <w:szCs w:val="22"/>
        </w:rPr>
        <w:t xml:space="preserve">1.2. Задаток вносится Претендентом в счет обеспечения исполнения обязательств по заключению и исполнению договора купли-продажи имущества Должника при признании Претендента победителем торгов по лоту № </w:t>
      </w:r>
      <w:r w:rsidR="00415DC2">
        <w:rPr>
          <w:sz w:val="22"/>
          <w:szCs w:val="22"/>
        </w:rPr>
        <w:t>1</w:t>
      </w:r>
      <w:r w:rsidRPr="00DF16B4">
        <w:rPr>
          <w:sz w:val="22"/>
          <w:szCs w:val="22"/>
        </w:rPr>
        <w:t xml:space="preserve">. </w:t>
      </w:r>
    </w:p>
    <w:p w:rsidR="00C77A67" w:rsidRPr="00DF16B4" w:rsidRDefault="00C77A67" w:rsidP="00C77A67">
      <w:pPr>
        <w:ind w:firstLine="709"/>
        <w:jc w:val="both"/>
        <w:rPr>
          <w:sz w:val="22"/>
          <w:szCs w:val="22"/>
        </w:rPr>
      </w:pPr>
      <w:r w:rsidRPr="00DF16B4"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C77A67" w:rsidRPr="00DF16B4" w:rsidRDefault="00C77A67" w:rsidP="00C77A67">
      <w:pPr>
        <w:jc w:val="both"/>
        <w:rPr>
          <w:sz w:val="22"/>
          <w:szCs w:val="22"/>
        </w:rPr>
      </w:pPr>
    </w:p>
    <w:p w:rsidR="00C77A67" w:rsidRPr="00DF16B4" w:rsidRDefault="00C77A67" w:rsidP="00C77A6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2. ПОРЯДОК ВНЕСЕНИЯ ЗАДАТКА</w:t>
      </w:r>
    </w:p>
    <w:p w:rsidR="00C77A67" w:rsidRPr="00DF16B4" w:rsidRDefault="00C77A67" w:rsidP="00C77A6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2.1. 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2.2. В случае </w:t>
      </w:r>
      <w:proofErr w:type="spellStart"/>
      <w:r w:rsidRPr="00DF16B4">
        <w:rPr>
          <w:rFonts w:ascii="Times New Roman" w:hAnsi="Times New Roman"/>
          <w:b w:val="0"/>
          <w:sz w:val="22"/>
          <w:szCs w:val="22"/>
        </w:rPr>
        <w:t>непоступления</w:t>
      </w:r>
      <w:proofErr w:type="spellEnd"/>
      <w:r w:rsidRPr="00DF16B4">
        <w:rPr>
          <w:rFonts w:ascii="Times New Roman" w:hAnsi="Times New Roman"/>
          <w:b w:val="0"/>
          <w:sz w:val="22"/>
          <w:szCs w:val="22"/>
        </w:rPr>
        <w:t xml:space="preserve">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C77A67" w:rsidRPr="00DF16B4" w:rsidRDefault="00C77A67" w:rsidP="00C77A6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3. ПОРЯДОК ВОЗВРАТА И УДЕРЖАНИЯ ЗАДАТКА</w:t>
      </w:r>
    </w:p>
    <w:p w:rsidR="00C77A67" w:rsidRPr="00DF16B4" w:rsidRDefault="00C77A67" w:rsidP="00C77A6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3.1. 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3.4. Внесенный Претендентом задаток засчитывается в счет оплаты приобретаемого на торгах имущества Должника по лоту при заключении в установленном порядке договора купли-продажи имущества Должника.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3.5. 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C77A67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827760" w:rsidRDefault="00827760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827760" w:rsidRDefault="00827760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827760" w:rsidRPr="00DF16B4" w:rsidRDefault="00827760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C77A67" w:rsidRPr="00DF16B4" w:rsidRDefault="00C77A67" w:rsidP="00C77A6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4. СРОК ДЕЙСТВИЯ НАСТОЯЩЕГО ДОГОВОРА</w:t>
      </w:r>
    </w:p>
    <w:p w:rsidR="00C77A67" w:rsidRPr="00DF16B4" w:rsidRDefault="00C77A67" w:rsidP="00C77A6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Московской области в соответствии с действующим законодательством Российской Федерации.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C77A67" w:rsidRPr="00DF16B4" w:rsidRDefault="00C77A67" w:rsidP="00C77A67">
      <w:pPr>
        <w:tabs>
          <w:tab w:val="left" w:pos="3315"/>
        </w:tabs>
        <w:jc w:val="center"/>
        <w:rPr>
          <w:sz w:val="22"/>
          <w:szCs w:val="22"/>
        </w:rPr>
      </w:pPr>
      <w:r w:rsidRPr="00DF16B4">
        <w:rPr>
          <w:sz w:val="22"/>
          <w:szCs w:val="22"/>
        </w:rPr>
        <w:t>5. АДРЕСА И БАНКОВСКИЕ РЕКВИЗИТЫ СТОРОН</w:t>
      </w:r>
    </w:p>
    <w:p w:rsidR="00C77A67" w:rsidRPr="00DF16B4" w:rsidRDefault="00C77A67" w:rsidP="00C77A67">
      <w:pPr>
        <w:tabs>
          <w:tab w:val="left" w:pos="3315"/>
        </w:tabs>
        <w:jc w:val="center"/>
        <w:rPr>
          <w:sz w:val="22"/>
          <w:szCs w:val="22"/>
        </w:rPr>
      </w:pPr>
    </w:p>
    <w:p w:rsidR="00C77A67" w:rsidRPr="00DF16B4" w:rsidRDefault="003068FC" w:rsidP="00C77A67">
      <w:pPr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C77A67" w:rsidRPr="00DF16B4">
        <w:rPr>
          <w:sz w:val="22"/>
          <w:szCs w:val="22"/>
        </w:rPr>
        <w:tab/>
      </w:r>
      <w:r w:rsidR="00C77A67" w:rsidRPr="00DF16B4">
        <w:rPr>
          <w:sz w:val="22"/>
          <w:szCs w:val="22"/>
        </w:rPr>
        <w:tab/>
      </w:r>
      <w:r w:rsidR="00C77A67" w:rsidRPr="00DF16B4">
        <w:rPr>
          <w:sz w:val="22"/>
          <w:szCs w:val="22"/>
        </w:rPr>
        <w:tab/>
      </w:r>
      <w:r w:rsidR="00C77A67" w:rsidRPr="00DF16B4">
        <w:rPr>
          <w:sz w:val="22"/>
          <w:szCs w:val="22"/>
        </w:rPr>
        <w:tab/>
      </w:r>
    </w:p>
    <w:p w:rsidR="00C77A67" w:rsidRPr="00DF16B4" w:rsidRDefault="00C77A67" w:rsidP="00C77A67">
      <w:pPr>
        <w:spacing w:line="216" w:lineRule="auto"/>
        <w:rPr>
          <w:sz w:val="22"/>
          <w:szCs w:val="22"/>
        </w:rPr>
      </w:pPr>
    </w:p>
    <w:tbl>
      <w:tblPr>
        <w:tblW w:w="11908" w:type="dxa"/>
        <w:tblInd w:w="108" w:type="dxa"/>
        <w:tblLayout w:type="fixed"/>
        <w:tblLook w:val="0000"/>
      </w:tblPr>
      <w:tblGrid>
        <w:gridCol w:w="5245"/>
        <w:gridCol w:w="6663"/>
      </w:tblGrid>
      <w:tr w:rsidR="003068FC" w:rsidRPr="00DF16B4" w:rsidTr="003068FC">
        <w:tc>
          <w:tcPr>
            <w:tcW w:w="5245" w:type="dxa"/>
          </w:tcPr>
          <w:p w:rsidR="003068FC" w:rsidRDefault="003068FC" w:rsidP="003068FC">
            <w:r w:rsidRPr="00DF16B4">
              <w:rPr>
                <w:sz w:val="22"/>
                <w:szCs w:val="22"/>
              </w:rPr>
              <w:t>ОРГАНИЗАТОР ТОРГОВ:</w:t>
            </w:r>
          </w:p>
          <w:p w:rsidR="003068FC" w:rsidRDefault="003068FC" w:rsidP="003068FC"/>
          <w:p w:rsidR="003068FC" w:rsidRPr="00941691" w:rsidRDefault="003068FC" w:rsidP="003068FC">
            <w:pPr>
              <w:rPr>
                <w:b/>
              </w:rPr>
            </w:pPr>
            <w:r w:rsidRPr="00941691">
              <w:rPr>
                <w:b/>
                <w:sz w:val="22"/>
                <w:szCs w:val="22"/>
              </w:rPr>
              <w:t>ООО «</w:t>
            </w:r>
            <w:r>
              <w:rPr>
                <w:b/>
                <w:sz w:val="22"/>
                <w:szCs w:val="22"/>
              </w:rPr>
              <w:t>СХП им. Рахимова</w:t>
            </w:r>
            <w:r w:rsidRPr="00941691">
              <w:rPr>
                <w:b/>
                <w:sz w:val="22"/>
                <w:szCs w:val="22"/>
              </w:rPr>
              <w:t>»</w:t>
            </w:r>
          </w:p>
          <w:p w:rsidR="003068FC" w:rsidRPr="00941691" w:rsidRDefault="003068FC" w:rsidP="003068FC">
            <w:pPr>
              <w:rPr>
                <w:b/>
              </w:rPr>
            </w:pPr>
          </w:p>
          <w:p w:rsidR="003068FC" w:rsidRDefault="003068FC" w:rsidP="003068FC">
            <w:r>
              <w:rPr>
                <w:sz w:val="22"/>
                <w:szCs w:val="22"/>
              </w:rPr>
              <w:t xml:space="preserve">ОГРН </w:t>
            </w:r>
            <w:r w:rsidRPr="00820A28">
              <w:rPr>
                <w:sz w:val="22"/>
                <w:szCs w:val="22"/>
              </w:rPr>
              <w:t>1081672000222</w:t>
            </w:r>
          </w:p>
          <w:p w:rsidR="0056699E" w:rsidRDefault="003068FC" w:rsidP="003068FC">
            <w:r w:rsidRPr="00820A28">
              <w:rPr>
                <w:sz w:val="22"/>
                <w:szCs w:val="22"/>
              </w:rPr>
              <w:t xml:space="preserve">ИНН 1608007234, КПП 160801001 </w:t>
            </w:r>
          </w:p>
          <w:p w:rsidR="00DA6563" w:rsidRDefault="00DA6563" w:rsidP="003068FC">
            <w:pPr>
              <w:rPr>
                <w:sz w:val="22"/>
                <w:szCs w:val="22"/>
              </w:rPr>
            </w:pPr>
            <w:r w:rsidRPr="00DA6563">
              <w:rPr>
                <w:sz w:val="22"/>
                <w:szCs w:val="22"/>
              </w:rPr>
              <w:t>Банк получателя: ФИЛИАЛ ЦЕНТРАЛЬНЫЙ ПАО БАНКА «ФК ОТКРЫТИЕ» Г МОСКВА,</w:t>
            </w:r>
          </w:p>
          <w:p w:rsidR="00DA6563" w:rsidRDefault="00DA6563" w:rsidP="003068FC">
            <w:pPr>
              <w:rPr>
                <w:sz w:val="22"/>
                <w:szCs w:val="22"/>
              </w:rPr>
            </w:pPr>
            <w:r w:rsidRPr="00DA6563">
              <w:rPr>
                <w:sz w:val="22"/>
                <w:szCs w:val="22"/>
              </w:rPr>
              <w:t xml:space="preserve">БИК 044525297, </w:t>
            </w:r>
          </w:p>
          <w:p w:rsidR="00DA6563" w:rsidRDefault="00DA6563" w:rsidP="003068FC">
            <w:pPr>
              <w:rPr>
                <w:sz w:val="22"/>
                <w:szCs w:val="22"/>
              </w:rPr>
            </w:pPr>
            <w:r w:rsidRPr="00DA6563">
              <w:rPr>
                <w:sz w:val="22"/>
                <w:szCs w:val="22"/>
              </w:rPr>
              <w:t>к/</w:t>
            </w:r>
            <w:proofErr w:type="spellStart"/>
            <w:r w:rsidRPr="00DA6563">
              <w:rPr>
                <w:sz w:val="22"/>
                <w:szCs w:val="22"/>
              </w:rPr>
              <w:t>сч</w:t>
            </w:r>
            <w:proofErr w:type="spellEnd"/>
            <w:r w:rsidRPr="00DA6563">
              <w:rPr>
                <w:sz w:val="22"/>
                <w:szCs w:val="22"/>
              </w:rPr>
              <w:t xml:space="preserve"> 30101810945250000297, </w:t>
            </w:r>
          </w:p>
          <w:p w:rsidR="003068FC" w:rsidRPr="00941691" w:rsidRDefault="00DA6563" w:rsidP="003068FC">
            <w:proofErr w:type="spellStart"/>
            <w:r w:rsidRPr="00DA6563">
              <w:rPr>
                <w:sz w:val="22"/>
                <w:szCs w:val="22"/>
              </w:rPr>
              <w:t>р</w:t>
            </w:r>
            <w:proofErr w:type="spellEnd"/>
            <w:r w:rsidRPr="00DA6563">
              <w:rPr>
                <w:sz w:val="22"/>
                <w:szCs w:val="22"/>
              </w:rPr>
              <w:t>/</w:t>
            </w:r>
            <w:proofErr w:type="spellStart"/>
            <w:r w:rsidRPr="00DA6563">
              <w:rPr>
                <w:sz w:val="22"/>
                <w:szCs w:val="22"/>
              </w:rPr>
              <w:t>сч</w:t>
            </w:r>
            <w:proofErr w:type="spellEnd"/>
            <w:r w:rsidRPr="00DA6563">
              <w:rPr>
                <w:sz w:val="22"/>
                <w:szCs w:val="22"/>
              </w:rPr>
              <w:t xml:space="preserve"> 40702810594000038702</w:t>
            </w:r>
          </w:p>
          <w:p w:rsidR="003068FC" w:rsidRPr="00941691" w:rsidRDefault="003068FC" w:rsidP="003068FC">
            <w:pPr>
              <w:rPr>
                <w:b/>
              </w:rPr>
            </w:pPr>
          </w:p>
          <w:p w:rsidR="003068FC" w:rsidRPr="00941691" w:rsidRDefault="003068FC" w:rsidP="003068FC">
            <w:pPr>
              <w:rPr>
                <w:b/>
              </w:rPr>
            </w:pPr>
          </w:p>
          <w:p w:rsidR="003068FC" w:rsidRPr="00941691" w:rsidRDefault="003068FC" w:rsidP="003068FC">
            <w:pPr>
              <w:rPr>
                <w:b/>
              </w:rPr>
            </w:pPr>
            <w:r w:rsidRPr="00941691">
              <w:rPr>
                <w:b/>
                <w:sz w:val="22"/>
                <w:szCs w:val="22"/>
              </w:rPr>
              <w:t>Конкурсный управляющий</w:t>
            </w:r>
          </w:p>
          <w:p w:rsidR="003068FC" w:rsidRPr="00941691" w:rsidRDefault="003068FC" w:rsidP="003068FC">
            <w:pPr>
              <w:rPr>
                <w:b/>
              </w:rPr>
            </w:pPr>
            <w:r w:rsidRPr="00941691">
              <w:rPr>
                <w:b/>
                <w:sz w:val="22"/>
                <w:szCs w:val="22"/>
              </w:rPr>
              <w:t>ООО «</w:t>
            </w:r>
            <w:r>
              <w:rPr>
                <w:b/>
                <w:sz w:val="22"/>
                <w:szCs w:val="22"/>
              </w:rPr>
              <w:t>СХП им. Рахимова</w:t>
            </w:r>
            <w:r w:rsidRPr="00941691">
              <w:rPr>
                <w:b/>
                <w:sz w:val="22"/>
                <w:szCs w:val="22"/>
              </w:rPr>
              <w:t>»</w:t>
            </w:r>
          </w:p>
          <w:p w:rsidR="003068FC" w:rsidRPr="00941691" w:rsidRDefault="003068FC" w:rsidP="003068FC">
            <w:pPr>
              <w:rPr>
                <w:b/>
              </w:rPr>
            </w:pPr>
          </w:p>
          <w:p w:rsidR="003068FC" w:rsidRPr="00941691" w:rsidRDefault="003068FC" w:rsidP="003068FC">
            <w:pPr>
              <w:rPr>
                <w:b/>
              </w:rPr>
            </w:pPr>
            <w:r w:rsidRPr="00941691">
              <w:rPr>
                <w:b/>
                <w:sz w:val="22"/>
                <w:szCs w:val="22"/>
              </w:rPr>
              <w:t xml:space="preserve">__________________/ </w:t>
            </w:r>
            <w:r>
              <w:rPr>
                <w:b/>
                <w:sz w:val="22"/>
                <w:szCs w:val="22"/>
              </w:rPr>
              <w:t>Большаков А.Н.</w:t>
            </w:r>
            <w:r w:rsidRPr="00941691">
              <w:rPr>
                <w:b/>
                <w:sz w:val="22"/>
                <w:szCs w:val="22"/>
              </w:rPr>
              <w:t>/</w:t>
            </w:r>
          </w:p>
          <w:p w:rsidR="003068FC" w:rsidRPr="00941691" w:rsidRDefault="003068FC" w:rsidP="003068FC">
            <w:pPr>
              <w:rPr>
                <w:b/>
              </w:rPr>
            </w:pPr>
          </w:p>
          <w:p w:rsidR="003068FC" w:rsidRPr="005E4675" w:rsidRDefault="003068FC" w:rsidP="003068FC">
            <w:pPr>
              <w:rPr>
                <w:bCs/>
                <w:iCs/>
              </w:rPr>
            </w:pPr>
            <w:r w:rsidRPr="00941691">
              <w:rPr>
                <w:b/>
                <w:sz w:val="22"/>
                <w:szCs w:val="22"/>
              </w:rPr>
              <w:t>М.П.</w:t>
            </w:r>
            <w:r w:rsidRPr="005E4675">
              <w:rPr>
                <w:bCs/>
                <w:iCs/>
                <w:sz w:val="22"/>
                <w:szCs w:val="22"/>
              </w:rPr>
              <w:t xml:space="preserve"> </w:t>
            </w:r>
          </w:p>
          <w:p w:rsidR="003068FC" w:rsidRPr="00DF16B4" w:rsidRDefault="003068FC" w:rsidP="000875B5">
            <w:pPr>
              <w:spacing w:line="216" w:lineRule="auto"/>
              <w:jc w:val="center"/>
            </w:pPr>
          </w:p>
        </w:tc>
        <w:tc>
          <w:tcPr>
            <w:tcW w:w="6663" w:type="dxa"/>
          </w:tcPr>
          <w:p w:rsidR="003068FC" w:rsidRPr="00DF16B4" w:rsidRDefault="003068FC" w:rsidP="003068FC">
            <w:pPr>
              <w:spacing w:line="216" w:lineRule="auto"/>
              <w:jc w:val="both"/>
            </w:pPr>
            <w:r w:rsidRPr="00DF16B4">
              <w:rPr>
                <w:sz w:val="22"/>
                <w:szCs w:val="22"/>
              </w:rPr>
              <w:t>ПРЕТЕНДЕНТ:</w:t>
            </w:r>
          </w:p>
          <w:p w:rsidR="003068FC" w:rsidRPr="00DF16B4" w:rsidRDefault="003068FC" w:rsidP="003068FC"/>
        </w:tc>
      </w:tr>
      <w:tr w:rsidR="003068FC" w:rsidRPr="00963581" w:rsidTr="003068FC">
        <w:trPr>
          <w:trHeight w:val="2276"/>
        </w:trPr>
        <w:tc>
          <w:tcPr>
            <w:tcW w:w="5245" w:type="dxa"/>
          </w:tcPr>
          <w:p w:rsidR="003068FC" w:rsidRPr="00963581" w:rsidRDefault="003068FC" w:rsidP="000875B5">
            <w:pPr>
              <w:spacing w:line="216" w:lineRule="auto"/>
              <w:rPr>
                <w:noProof/>
              </w:rPr>
            </w:pPr>
          </w:p>
        </w:tc>
        <w:tc>
          <w:tcPr>
            <w:tcW w:w="6663" w:type="dxa"/>
          </w:tcPr>
          <w:p w:rsidR="003068FC" w:rsidRPr="00963581" w:rsidRDefault="003068FC" w:rsidP="000875B5">
            <w:pPr>
              <w:spacing w:line="216" w:lineRule="auto"/>
              <w:rPr>
                <w:noProof/>
              </w:rPr>
            </w:pPr>
          </w:p>
        </w:tc>
      </w:tr>
    </w:tbl>
    <w:p w:rsidR="00C77A67" w:rsidRPr="000D53C4" w:rsidRDefault="00C77A67" w:rsidP="00C77A67">
      <w:pPr>
        <w:rPr>
          <w:sz w:val="22"/>
          <w:szCs w:val="22"/>
        </w:rPr>
      </w:pPr>
    </w:p>
    <w:sectPr w:rsidR="00C77A67" w:rsidRPr="000D53C4" w:rsidSect="00711802">
      <w:pgSz w:w="11906" w:h="16838"/>
      <w:pgMar w:top="568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0184A"/>
    <w:multiLevelType w:val="multilevel"/>
    <w:tmpl w:val="F82A1A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0B670E54"/>
    <w:multiLevelType w:val="hybridMultilevel"/>
    <w:tmpl w:val="D368FE06"/>
    <w:lvl w:ilvl="0" w:tplc="D2A4570E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>
    <w:nsid w:val="1B4D156D"/>
    <w:multiLevelType w:val="hybridMultilevel"/>
    <w:tmpl w:val="6482418A"/>
    <w:lvl w:ilvl="0" w:tplc="D2A4570E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3">
    <w:nsid w:val="2A216B8E"/>
    <w:multiLevelType w:val="hybridMultilevel"/>
    <w:tmpl w:val="DF460EF0"/>
    <w:lvl w:ilvl="0" w:tplc="D2A4570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359309BA"/>
    <w:multiLevelType w:val="multilevel"/>
    <w:tmpl w:val="9CC6EF8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5F10F14"/>
    <w:multiLevelType w:val="hybridMultilevel"/>
    <w:tmpl w:val="E1BEEE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0E76A7"/>
    <w:multiLevelType w:val="hybridMultilevel"/>
    <w:tmpl w:val="30B27D60"/>
    <w:lvl w:ilvl="0" w:tplc="8ECCCF3A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05">
      <w:numFmt w:val="none"/>
      <w:lvlText w:val=""/>
      <w:lvlJc w:val="left"/>
      <w:pPr>
        <w:tabs>
          <w:tab w:val="num" w:pos="360"/>
        </w:tabs>
      </w:pPr>
    </w:lvl>
    <w:lvl w:ilvl="3" w:tplc="04190001">
      <w:numFmt w:val="none"/>
      <w:lvlText w:val=""/>
      <w:lvlJc w:val="left"/>
      <w:pPr>
        <w:tabs>
          <w:tab w:val="num" w:pos="360"/>
        </w:tabs>
      </w:pPr>
    </w:lvl>
    <w:lvl w:ilvl="4" w:tplc="04190003">
      <w:numFmt w:val="none"/>
      <w:lvlText w:val=""/>
      <w:lvlJc w:val="left"/>
      <w:pPr>
        <w:tabs>
          <w:tab w:val="num" w:pos="360"/>
        </w:tabs>
      </w:pPr>
    </w:lvl>
    <w:lvl w:ilvl="5" w:tplc="04190005">
      <w:numFmt w:val="none"/>
      <w:lvlText w:val=""/>
      <w:lvlJc w:val="left"/>
      <w:pPr>
        <w:tabs>
          <w:tab w:val="num" w:pos="360"/>
        </w:tabs>
      </w:pPr>
    </w:lvl>
    <w:lvl w:ilvl="6" w:tplc="04190001">
      <w:numFmt w:val="none"/>
      <w:lvlText w:val=""/>
      <w:lvlJc w:val="left"/>
      <w:pPr>
        <w:tabs>
          <w:tab w:val="num" w:pos="360"/>
        </w:tabs>
      </w:pPr>
    </w:lvl>
    <w:lvl w:ilvl="7" w:tplc="04190003">
      <w:numFmt w:val="none"/>
      <w:lvlText w:val=""/>
      <w:lvlJc w:val="left"/>
      <w:pPr>
        <w:tabs>
          <w:tab w:val="num" w:pos="360"/>
        </w:tabs>
      </w:pPr>
    </w:lvl>
    <w:lvl w:ilvl="8" w:tplc="04190005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46666A76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>
    <w:nsid w:val="556D0265"/>
    <w:multiLevelType w:val="multilevel"/>
    <w:tmpl w:val="5FE8C2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1E55037"/>
    <w:multiLevelType w:val="multilevel"/>
    <w:tmpl w:val="2D38492C"/>
    <w:lvl w:ilvl="0">
      <w:start w:val="1"/>
      <w:numFmt w:val="decimal"/>
      <w:pStyle w:val="116pt16pt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a"/>
      <w:isLgl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bullet"/>
      <w:lvlText w:val="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0">
    <w:nsid w:val="65110CB1"/>
    <w:multiLevelType w:val="hybridMultilevel"/>
    <w:tmpl w:val="5652E4CC"/>
    <w:lvl w:ilvl="0" w:tplc="E16C9B18">
      <w:start w:val="1"/>
      <w:numFmt w:val="decimal"/>
      <w:lvlText w:val="%1."/>
      <w:lvlJc w:val="left"/>
      <w:pPr>
        <w:tabs>
          <w:tab w:val="num" w:pos="1066"/>
        </w:tabs>
        <w:ind w:left="106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11">
    <w:nsid w:val="6BC837BF"/>
    <w:multiLevelType w:val="hybridMultilevel"/>
    <w:tmpl w:val="A50E9B5A"/>
    <w:lvl w:ilvl="0" w:tplc="D2A4570E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2">
    <w:nsid w:val="700666F9"/>
    <w:multiLevelType w:val="multilevel"/>
    <w:tmpl w:val="6B5E73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3">
    <w:nsid w:val="76347666"/>
    <w:multiLevelType w:val="hybridMultilevel"/>
    <w:tmpl w:val="EC8403B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778C0B99"/>
    <w:multiLevelType w:val="multilevel"/>
    <w:tmpl w:val="6B5E73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5">
    <w:nsid w:val="7B123D29"/>
    <w:multiLevelType w:val="hybridMultilevel"/>
    <w:tmpl w:val="F836D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0"/>
  </w:num>
  <w:num w:numId="6">
    <w:abstractNumId w:val="12"/>
  </w:num>
  <w:num w:numId="7">
    <w:abstractNumId w:val="8"/>
  </w:num>
  <w:num w:numId="8">
    <w:abstractNumId w:val="4"/>
  </w:num>
  <w:num w:numId="9">
    <w:abstractNumId w:val="15"/>
  </w:num>
  <w:num w:numId="10">
    <w:abstractNumId w:val="14"/>
  </w:num>
  <w:num w:numId="11">
    <w:abstractNumId w:val="4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"/>
  </w:num>
  <w:num w:numId="14">
    <w:abstractNumId w:val="11"/>
  </w:num>
  <w:num w:numId="15">
    <w:abstractNumId w:val="3"/>
  </w:num>
  <w:num w:numId="16">
    <w:abstractNumId w:val="1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20775"/>
    <w:rsid w:val="00050F7E"/>
    <w:rsid w:val="0005351C"/>
    <w:rsid w:val="00055067"/>
    <w:rsid w:val="000614CF"/>
    <w:rsid w:val="00120775"/>
    <w:rsid w:val="001A0A81"/>
    <w:rsid w:val="0026028F"/>
    <w:rsid w:val="00287F5F"/>
    <w:rsid w:val="002F3049"/>
    <w:rsid w:val="003068FC"/>
    <w:rsid w:val="003306CC"/>
    <w:rsid w:val="00352622"/>
    <w:rsid w:val="00415DC2"/>
    <w:rsid w:val="004965E1"/>
    <w:rsid w:val="005231C3"/>
    <w:rsid w:val="0056699E"/>
    <w:rsid w:val="005676A0"/>
    <w:rsid w:val="0057209D"/>
    <w:rsid w:val="005B4379"/>
    <w:rsid w:val="00711802"/>
    <w:rsid w:val="00797D98"/>
    <w:rsid w:val="007A0301"/>
    <w:rsid w:val="00827760"/>
    <w:rsid w:val="00836FFF"/>
    <w:rsid w:val="00851E58"/>
    <w:rsid w:val="00894E3C"/>
    <w:rsid w:val="008B05F1"/>
    <w:rsid w:val="0090406E"/>
    <w:rsid w:val="00962F80"/>
    <w:rsid w:val="00994D81"/>
    <w:rsid w:val="00A539D7"/>
    <w:rsid w:val="00A930E6"/>
    <w:rsid w:val="00AE4352"/>
    <w:rsid w:val="00BB023E"/>
    <w:rsid w:val="00BD61EC"/>
    <w:rsid w:val="00C20F8C"/>
    <w:rsid w:val="00C569D5"/>
    <w:rsid w:val="00C77A67"/>
    <w:rsid w:val="00C847B3"/>
    <w:rsid w:val="00CC0D50"/>
    <w:rsid w:val="00CD39E8"/>
    <w:rsid w:val="00D05198"/>
    <w:rsid w:val="00D06311"/>
    <w:rsid w:val="00D22270"/>
    <w:rsid w:val="00D30A4E"/>
    <w:rsid w:val="00DA083D"/>
    <w:rsid w:val="00DA6563"/>
    <w:rsid w:val="00DD29FA"/>
    <w:rsid w:val="00E17505"/>
    <w:rsid w:val="00E83827"/>
    <w:rsid w:val="00EA5033"/>
    <w:rsid w:val="00F32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040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rsid w:val="0090406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90406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90406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styleId="a4">
    <w:name w:val="Hyperlink"/>
    <w:rsid w:val="00711802"/>
    <w:rPr>
      <w:color w:val="0000FF"/>
      <w:u w:val="single"/>
    </w:rPr>
  </w:style>
  <w:style w:type="character" w:customStyle="1" w:styleId="paragraph">
    <w:name w:val="paragraph"/>
    <w:basedOn w:val="a1"/>
    <w:rsid w:val="00711802"/>
  </w:style>
  <w:style w:type="paragraph" w:customStyle="1" w:styleId="ConsPlusNormal">
    <w:name w:val="ConsPlusNormal"/>
    <w:rsid w:val="007118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71180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">
    <w:name w:val="List Number"/>
    <w:basedOn w:val="a0"/>
    <w:unhideWhenUsed/>
    <w:rsid w:val="00711802"/>
    <w:pPr>
      <w:numPr>
        <w:ilvl w:val="1"/>
        <w:numId w:val="3"/>
      </w:numPr>
      <w:jc w:val="both"/>
    </w:pPr>
    <w:rPr>
      <w:rFonts w:ascii="Courier New" w:hAnsi="Courier New"/>
      <w:color w:val="auto"/>
      <w:sz w:val="20"/>
      <w:szCs w:val="20"/>
    </w:rPr>
  </w:style>
  <w:style w:type="paragraph" w:customStyle="1" w:styleId="116pt16pt">
    <w:name w:val="Стиль Стиль Заголовок 1 + кернинг от 16 pt + кернинг от 16 pt"/>
    <w:basedOn w:val="a0"/>
    <w:rsid w:val="00711802"/>
    <w:pPr>
      <w:keepNext/>
      <w:numPr>
        <w:numId w:val="3"/>
      </w:numPr>
      <w:spacing w:after="120"/>
      <w:jc w:val="both"/>
      <w:outlineLvl w:val="0"/>
    </w:pPr>
    <w:rPr>
      <w:rFonts w:ascii="Courier New" w:hAnsi="Courier New" w:cs="Arial"/>
      <w:b/>
      <w:bCs/>
      <w:color w:val="auto"/>
      <w:sz w:val="20"/>
      <w:szCs w:val="20"/>
    </w:rPr>
  </w:style>
  <w:style w:type="paragraph" w:styleId="2">
    <w:name w:val="Body Text 2"/>
    <w:basedOn w:val="a0"/>
    <w:link w:val="20"/>
    <w:rsid w:val="00E83827"/>
    <w:pPr>
      <w:spacing w:after="120" w:line="480" w:lineRule="auto"/>
    </w:pPr>
    <w:rPr>
      <w:color w:val="auto"/>
      <w:sz w:val="20"/>
      <w:szCs w:val="20"/>
    </w:rPr>
  </w:style>
  <w:style w:type="character" w:customStyle="1" w:styleId="20">
    <w:name w:val="Основной текст 2 Знак"/>
    <w:basedOn w:val="a1"/>
    <w:link w:val="2"/>
    <w:rsid w:val="00E838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E8382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Title"/>
    <w:basedOn w:val="a0"/>
    <w:link w:val="a7"/>
    <w:qFormat/>
    <w:rsid w:val="00E83827"/>
    <w:pPr>
      <w:jc w:val="center"/>
    </w:pPr>
    <w:rPr>
      <w:b/>
      <w:color w:val="auto"/>
      <w:szCs w:val="22"/>
    </w:rPr>
  </w:style>
  <w:style w:type="character" w:customStyle="1" w:styleId="a7">
    <w:name w:val="Название Знак"/>
    <w:basedOn w:val="a1"/>
    <w:link w:val="a6"/>
    <w:rsid w:val="00E83827"/>
    <w:rPr>
      <w:rFonts w:ascii="Times New Roman" w:eastAsia="Times New Roman" w:hAnsi="Times New Roman" w:cs="Times New Roman"/>
      <w:b/>
      <w:sz w:val="24"/>
      <w:lang w:eastAsia="ru-RU"/>
    </w:rPr>
  </w:style>
  <w:style w:type="paragraph" w:styleId="a8">
    <w:name w:val="header"/>
    <w:basedOn w:val="a0"/>
    <w:link w:val="a9"/>
    <w:rsid w:val="00E83827"/>
    <w:pPr>
      <w:tabs>
        <w:tab w:val="center" w:pos="4677"/>
        <w:tab w:val="right" w:pos="9355"/>
      </w:tabs>
    </w:pPr>
    <w:rPr>
      <w:color w:val="auto"/>
    </w:rPr>
  </w:style>
  <w:style w:type="character" w:customStyle="1" w:styleId="a9">
    <w:name w:val="Верхний колонтитул Знак"/>
    <w:basedOn w:val="a1"/>
    <w:link w:val="a8"/>
    <w:rsid w:val="00E838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82776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827760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1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xxxx</cp:lastModifiedBy>
  <cp:revision>14</cp:revision>
  <cp:lastPrinted>2016-11-30T13:12:00Z</cp:lastPrinted>
  <dcterms:created xsi:type="dcterms:W3CDTF">2014-05-16T11:09:00Z</dcterms:created>
  <dcterms:modified xsi:type="dcterms:W3CDTF">2017-11-10T10:32:00Z</dcterms:modified>
</cp:coreProperties>
</file>