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fldChar w:fldCharType="begin"/>
      </w:r>
      <w:r w:rsidRPr="00512D5A">
        <w:rPr>
          <w:rFonts w:ascii="Times New Roman" w:hAnsi="Times New Roman" w:cs="Times New Roman"/>
          <w:sz w:val="24"/>
          <w:szCs w:val="24"/>
        </w:rPr>
        <w:instrText xml:space="preserve">HYPERLINK "consultantplus://offline/ref=B44FCDAEB2DFE9691F27EDF5B72BAC1515024A20B3052D8AB0735E0666DEEDB3B8BAE0AB0C90A776B6qAR </w:instrText>
      </w:r>
      <w:r w:rsidRPr="00512D5A">
        <w:rPr>
          <w:rFonts w:ascii="Times New Roman" w:hAnsi="Times New Roman" w:cs="Times New Roman"/>
          <w:sz w:val="24"/>
          <w:szCs w:val="24"/>
        </w:rPr>
        <w:fldChar w:fldCharType="separate"/>
      </w:r>
      <w:r w:rsidRPr="00512D5A">
        <w:rPr>
          <w:rFonts w:ascii="Times New Roman" w:hAnsi="Times New Roman" w:cs="Times New Roman"/>
          <w:color w:val="0000FF"/>
          <w:sz w:val="24"/>
          <w:szCs w:val="24"/>
          <w:u w:val="single"/>
        </w:rPr>
        <w:t>ДОГОВОР</w:t>
      </w:r>
      <w:r w:rsidRPr="00512D5A">
        <w:rPr>
          <w:rFonts w:ascii="Times New Roman" w:hAnsi="Times New Roman" w:cs="Times New Roman"/>
          <w:sz w:val="24"/>
          <w:szCs w:val="24"/>
        </w:rPr>
        <w:fldChar w:fldCharType="end"/>
      </w:r>
      <w:r w:rsidRPr="00512D5A">
        <w:rPr>
          <w:rFonts w:ascii="Times New Roman" w:hAnsi="Times New Roman" w:cs="Times New Roman"/>
          <w:sz w:val="24"/>
          <w:szCs w:val="24"/>
        </w:rPr>
        <w:t xml:space="preserve"> N </w:t>
      </w:r>
    </w:p>
    <w:p w:rsidR="00590EB7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590EB7">
        <w:rPr>
          <w:rFonts w:ascii="Times New Roman" w:hAnsi="Times New Roman" w:cs="Times New Roman"/>
          <w:sz w:val="24"/>
          <w:szCs w:val="24"/>
        </w:rPr>
        <w:t>имущества</w:t>
      </w:r>
    </w:p>
    <w:p w:rsidR="00590EB7" w:rsidRDefault="00590EB7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1E70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г. </w:t>
      </w:r>
      <w:r w:rsidR="00590EB7">
        <w:rPr>
          <w:rFonts w:ascii="Times New Roman" w:hAnsi="Times New Roman" w:cs="Times New Roman"/>
          <w:sz w:val="24"/>
          <w:szCs w:val="24"/>
        </w:rPr>
        <w:t>________</w:t>
      </w:r>
      <w:r w:rsidR="001E70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590EB7">
        <w:rPr>
          <w:rFonts w:ascii="Times New Roman" w:hAnsi="Times New Roman" w:cs="Times New Roman"/>
          <w:sz w:val="24"/>
          <w:szCs w:val="24"/>
        </w:rPr>
        <w:t xml:space="preserve">                               «___» _________ 2018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EB7" w:rsidRDefault="00590EB7" w:rsidP="00590E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07C6A"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proofErr w:type="spellStart"/>
      <w:r w:rsidRPr="00207C6A">
        <w:rPr>
          <w:rFonts w:ascii="Times New Roman" w:hAnsi="Times New Roman" w:cs="Times New Roman"/>
          <w:sz w:val="24"/>
          <w:szCs w:val="24"/>
        </w:rPr>
        <w:t>Колодницкого</w:t>
      </w:r>
      <w:proofErr w:type="spellEnd"/>
      <w:r w:rsidRPr="00207C6A">
        <w:rPr>
          <w:rFonts w:ascii="Times New Roman" w:hAnsi="Times New Roman" w:cs="Times New Roman"/>
          <w:sz w:val="24"/>
          <w:szCs w:val="24"/>
        </w:rPr>
        <w:t xml:space="preserve"> Владимира Петровича (</w:t>
      </w:r>
      <w:r w:rsidRPr="00207C6A">
        <w:rPr>
          <w:rFonts w:ascii="Times New Roman" w:hAnsi="Times New Roman" w:cs="Times New Roman"/>
          <w:sz w:val="24"/>
          <w:szCs w:val="24"/>
        </w:rPr>
        <w:br/>
        <w:t xml:space="preserve">ИНН 503806606903, СНИЛС 02236836939, 26.08.1954 дата рождения, место рождения – г. Кярдла, </w:t>
      </w:r>
      <w:proofErr w:type="spellStart"/>
      <w:r w:rsidRPr="00207C6A">
        <w:rPr>
          <w:rFonts w:ascii="Times New Roman" w:hAnsi="Times New Roman" w:cs="Times New Roman"/>
          <w:sz w:val="24"/>
          <w:szCs w:val="24"/>
        </w:rPr>
        <w:t>Хейумаайского</w:t>
      </w:r>
      <w:proofErr w:type="spellEnd"/>
      <w:r w:rsidRPr="00207C6A">
        <w:rPr>
          <w:rFonts w:ascii="Times New Roman" w:hAnsi="Times New Roman" w:cs="Times New Roman"/>
          <w:sz w:val="24"/>
          <w:szCs w:val="24"/>
        </w:rPr>
        <w:t xml:space="preserve"> района, Эстонской ССР, место регистрации: 117513, г. Москва, Ленинский просп., д.125, корп.1, кв.127) </w:t>
      </w:r>
      <w:r w:rsidRPr="00207C6A">
        <w:rPr>
          <w:rFonts w:ascii="Times New Roman" w:hAnsi="Times New Roman" w:cs="Times New Roman"/>
          <w:bCs/>
          <w:sz w:val="24"/>
          <w:szCs w:val="24"/>
        </w:rPr>
        <w:t xml:space="preserve">Полтавцев Александр Николаевич (ИНН 504212385089, СНИЛС 131-810-880 32), </w:t>
      </w:r>
      <w:r w:rsidRPr="00207C6A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</w:t>
      </w:r>
      <w:r w:rsidRPr="00207C6A">
        <w:rPr>
          <w:rFonts w:ascii="Times New Roman" w:hAnsi="Times New Roman" w:cs="Times New Roman"/>
          <w:bCs/>
          <w:sz w:val="24"/>
          <w:szCs w:val="24"/>
        </w:rPr>
        <w:t xml:space="preserve">Арбитражного суда города Москвы по делу № </w:t>
      </w:r>
      <w:r w:rsidRPr="00207C6A">
        <w:rPr>
          <w:rFonts w:ascii="Times New Roman" w:hAnsi="Times New Roman" w:cs="Times New Roman"/>
          <w:sz w:val="24"/>
          <w:szCs w:val="24"/>
        </w:rPr>
        <w:t xml:space="preserve">А40-241817/2017 от 26.01.2018 </w:t>
      </w:r>
      <w:proofErr w:type="gramStart"/>
      <w:r w:rsidRPr="00207C6A">
        <w:rPr>
          <w:rFonts w:ascii="Times New Roman" w:hAnsi="Times New Roman" w:cs="Times New Roman"/>
          <w:sz w:val="24"/>
          <w:szCs w:val="24"/>
        </w:rPr>
        <w:t>года ,</w:t>
      </w:r>
      <w:proofErr w:type="gramEnd"/>
      <w:r w:rsidRPr="00207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EB7" w:rsidRDefault="00590EB7" w:rsidP="00590E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90EB7" w:rsidRPr="00207C6A" w:rsidRDefault="00590EB7" w:rsidP="00590EB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07C6A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590EB7" w:rsidRPr="00E021B9" w:rsidRDefault="00590EB7" w:rsidP="00590EB7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</w:t>
      </w:r>
      <w:r w:rsidR="009C1833">
        <w:rPr>
          <w:rFonts w:ascii="Times New Roman" w:hAnsi="Times New Roman" w:cs="Times New Roman"/>
          <w:sz w:val="24"/>
          <w:szCs w:val="24"/>
        </w:rPr>
        <w:t>«Покупатель» («</w:t>
      </w:r>
      <w:r w:rsidRPr="00E021B9">
        <w:rPr>
          <w:rFonts w:ascii="Times New Roman" w:hAnsi="Times New Roman" w:cs="Times New Roman"/>
          <w:sz w:val="24"/>
          <w:szCs w:val="24"/>
        </w:rPr>
        <w:t>Претендент</w:t>
      </w:r>
      <w:r w:rsidR="009C1833">
        <w:rPr>
          <w:rFonts w:ascii="Times New Roman" w:hAnsi="Times New Roman" w:cs="Times New Roman"/>
          <w:sz w:val="24"/>
          <w:szCs w:val="24"/>
        </w:rPr>
        <w:t>»)</w:t>
      </w:r>
      <w:r w:rsidRPr="00E021B9">
        <w:rPr>
          <w:rFonts w:ascii="Times New Roman" w:hAnsi="Times New Roman" w:cs="Times New Roman"/>
          <w:sz w:val="24"/>
          <w:szCs w:val="24"/>
        </w:rPr>
        <w:t xml:space="preserve">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021B9">
        <w:rPr>
          <w:rFonts w:ascii="Times New Roman" w:hAnsi="Times New Roman" w:cs="Times New Roman"/>
          <w:sz w:val="24"/>
          <w:szCs w:val="24"/>
        </w:rPr>
        <w:t xml:space="preserve"> ___ на основании ________, с другой стороны, а вместе именуемы «Стороны» заключили настоящий Договор о нижеследующем.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1.1. По настоящему Договору Продавец обязуется передать в собственность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имущество </w:t>
      </w:r>
      <w:proofErr w:type="gramStart"/>
      <w:r w:rsidR="00512D5A" w:rsidRPr="00512D5A">
        <w:rPr>
          <w:rFonts w:ascii="Times New Roman" w:hAnsi="Times New Roman" w:cs="Times New Roman"/>
          <w:sz w:val="24"/>
          <w:szCs w:val="24"/>
        </w:rPr>
        <w:t xml:space="preserve">должника  </w:t>
      </w:r>
      <w:r w:rsidRPr="00512D5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далее  по  тексту - Товар) в количестве и ассортименте, указанных в </w:t>
      </w:r>
      <w:hyperlink r:id="rId4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1.2</w:t>
        </w:r>
      </w:hyperlink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настоящего Договора,  а Покупатель  обязуется  принять Товар  и уплатить за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  <w:r w:rsidRPr="00512D5A">
        <w:rPr>
          <w:rFonts w:ascii="Times New Roman" w:hAnsi="Times New Roman" w:cs="Times New Roman"/>
          <w:sz w:val="24"/>
          <w:szCs w:val="24"/>
        </w:rPr>
        <w:t>него цену в размере и в порядке, предусмотренных Договором.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1.2. Продавец передает Покупателю следующий Товар: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2.1.1. Передать Покупателю Товар надлежащего качества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2.1.2. Передать Товар свободным от прав третьих лиц.</w:t>
      </w: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2.2. Покупатель обязан: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2.2.1. Принять Товар от Продавца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2.2.2. Оплатить Товар в порядке и в сроки, предусмотренные настоящим Договором.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3. ЦЕНА ДОГОВОРА И ПОРЯДОК РАСЧЕТОВ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1E707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707A">
        <w:rPr>
          <w:rFonts w:ascii="Times New Roman" w:hAnsi="Times New Roman" w:cs="Times New Roman"/>
          <w:sz w:val="24"/>
          <w:szCs w:val="24"/>
        </w:rPr>
        <w:t xml:space="preserve">3.1. Цена Товара, передаваемого по настоящему Договору, составляет </w:t>
      </w:r>
      <w:r w:rsidR="00590EB7">
        <w:rPr>
          <w:rFonts w:ascii="Times New Roman" w:hAnsi="Times New Roman" w:cs="Times New Roman"/>
          <w:sz w:val="24"/>
          <w:szCs w:val="24"/>
        </w:rPr>
        <w:t>______________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590EB7">
        <w:rPr>
          <w:rFonts w:ascii="Times New Roman" w:hAnsi="Times New Roman" w:cs="Times New Roman"/>
          <w:sz w:val="24"/>
          <w:szCs w:val="24"/>
        </w:rPr>
        <w:t xml:space="preserve">___ 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копеек согласно торгам, проведенным на ЭТП ВЭТП </w:t>
      </w:r>
      <w:r w:rsidR="00590EB7">
        <w:rPr>
          <w:rFonts w:ascii="Times New Roman" w:hAnsi="Times New Roman" w:cs="Times New Roman"/>
          <w:sz w:val="24"/>
          <w:szCs w:val="24"/>
        </w:rPr>
        <w:t>____</w:t>
      </w:r>
      <w:r w:rsidR="001E707A" w:rsidRPr="001E707A">
        <w:rPr>
          <w:rFonts w:ascii="Times New Roman" w:hAnsi="Times New Roman" w:cs="Times New Roman"/>
          <w:sz w:val="24"/>
          <w:szCs w:val="24"/>
        </w:rPr>
        <w:t xml:space="preserve">года, номер торгов </w:t>
      </w:r>
      <w:r w:rsidR="00590EB7">
        <w:rPr>
          <w:rFonts w:ascii="Times New Roman" w:hAnsi="Times New Roman" w:cs="Times New Roman"/>
          <w:sz w:val="24"/>
          <w:szCs w:val="24"/>
        </w:rPr>
        <w:t>_____</w:t>
      </w:r>
      <w:r w:rsidRPr="001E707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12D5A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>Товар</w:t>
      </w:r>
      <w:r w:rsidRPr="00512D5A">
        <w:rPr>
          <w:rFonts w:ascii="Times New Roman" w:hAnsi="Times New Roman" w:cs="Times New Roman"/>
          <w:sz w:val="24"/>
          <w:szCs w:val="24"/>
        </w:rPr>
        <w:t xml:space="preserve"> производится в следующем порядке: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рублей оплачено Покупателем на основании Договора о задатке от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1E707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12D5A" w:rsidRPr="00512D5A">
        <w:rPr>
          <w:rFonts w:ascii="Times New Roman" w:hAnsi="Times New Roman" w:cs="Times New Roman"/>
          <w:sz w:val="24"/>
          <w:szCs w:val="24"/>
        </w:rPr>
        <w:t>.</w:t>
      </w:r>
    </w:p>
    <w:p w:rsidR="00512D5A" w:rsidRPr="00512D5A" w:rsidRDefault="00590EB7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1E7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2D5A" w:rsidRPr="00512D5A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договора.</w:t>
      </w:r>
      <w:r w:rsidR="00512D5A" w:rsidRPr="0051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2.4. Оплата по Договору производится путем перечисления цены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Товара </w:t>
      </w:r>
      <w:r w:rsidRPr="00512D5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 xml:space="preserve"> расчетный счет Продавца, указанный в Договоре.</w:t>
      </w:r>
    </w:p>
    <w:p w:rsidR="00512D5A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lastRenderedPageBreak/>
        <w:t>2.5. Стороны договорились, что проценты на сумму оплаты по Договору не начисляются и не уплачиваются.</w:t>
      </w:r>
    </w:p>
    <w:p w:rsidR="00E80055" w:rsidRPr="00512D5A" w:rsidRDefault="00512D5A" w:rsidP="00512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корреспондентский счет банка Продавца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4. КАЧЕСТВО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D5A" w:rsidRPr="00512D5A" w:rsidRDefault="00E80055" w:rsidP="00512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Pr="00512D5A">
        <w:rPr>
          <w:rFonts w:ascii="Times New Roman" w:hAnsi="Times New Roman" w:cs="Times New Roman"/>
          <w:sz w:val="24"/>
          <w:szCs w:val="24"/>
        </w:rPr>
        <w:t>Качество  Товара</w:t>
      </w:r>
      <w:proofErr w:type="gramEnd"/>
      <w:r w:rsidRPr="00512D5A">
        <w:rPr>
          <w:rFonts w:ascii="Times New Roman" w:hAnsi="Times New Roman" w:cs="Times New Roman"/>
          <w:sz w:val="24"/>
          <w:szCs w:val="24"/>
        </w:rPr>
        <w:t>,  передаваемого  по настоящему  Договору,  должно</w:t>
      </w:r>
      <w:r w:rsidR="00512D5A">
        <w:rPr>
          <w:rFonts w:ascii="Times New Roman" w:hAnsi="Times New Roman" w:cs="Times New Roman"/>
          <w:sz w:val="24"/>
          <w:szCs w:val="24"/>
        </w:rPr>
        <w:t xml:space="preserve"> с</w:t>
      </w:r>
      <w:r w:rsidRPr="00512D5A">
        <w:rPr>
          <w:rFonts w:ascii="Times New Roman" w:hAnsi="Times New Roman" w:cs="Times New Roman"/>
          <w:sz w:val="24"/>
          <w:szCs w:val="24"/>
        </w:rPr>
        <w:t>оответствовать</w:t>
      </w:r>
      <w:r w:rsidR="00512D5A">
        <w:rPr>
          <w:rFonts w:ascii="Times New Roman" w:hAnsi="Times New Roman" w:cs="Times New Roman"/>
          <w:sz w:val="24"/>
          <w:szCs w:val="24"/>
        </w:rPr>
        <w:t xml:space="preserve"> нормальному износу. </w:t>
      </w:r>
      <w:proofErr w:type="gramStart"/>
      <w:r w:rsidR="00512D5A">
        <w:rPr>
          <w:rFonts w:ascii="Times New Roman" w:hAnsi="Times New Roman" w:cs="Times New Roman"/>
          <w:sz w:val="24"/>
          <w:szCs w:val="24"/>
        </w:rPr>
        <w:t>Товар  был</w:t>
      </w:r>
      <w:proofErr w:type="gramEnd"/>
      <w:r w:rsidR="00512D5A">
        <w:rPr>
          <w:rFonts w:ascii="Times New Roman" w:hAnsi="Times New Roman" w:cs="Times New Roman"/>
          <w:sz w:val="24"/>
          <w:szCs w:val="24"/>
        </w:rPr>
        <w:t xml:space="preserve"> в употреблении.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 ПЕРЕДАЧА И ПРИНЯТИЕ ТОВАРА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5.1. Товар </w:t>
      </w:r>
      <w:r w:rsidR="00512D5A">
        <w:rPr>
          <w:rFonts w:ascii="Times New Roman" w:hAnsi="Times New Roman" w:cs="Times New Roman"/>
          <w:sz w:val="24"/>
          <w:szCs w:val="24"/>
        </w:rPr>
        <w:t xml:space="preserve">предоставляется по месту нахождения Должника. </w:t>
      </w:r>
      <w:r w:rsidRPr="00512D5A">
        <w:rPr>
          <w:rFonts w:ascii="Times New Roman" w:hAnsi="Times New Roman" w:cs="Times New Roman"/>
          <w:sz w:val="24"/>
          <w:szCs w:val="24"/>
        </w:rPr>
        <w:t xml:space="preserve">Принятие Товара Покупателем подтверждается подписанием </w:t>
      </w:r>
      <w:hyperlink r:id="rId5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5.</w:t>
      </w:r>
      <w:r w:rsidR="00512D5A">
        <w:rPr>
          <w:rFonts w:ascii="Times New Roman" w:hAnsi="Times New Roman" w:cs="Times New Roman"/>
          <w:sz w:val="24"/>
          <w:szCs w:val="24"/>
        </w:rPr>
        <w:t>2</w:t>
      </w:r>
      <w:r w:rsidRPr="00512D5A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а также риск случайной гибели или повреждения Товара переходит от Продавца к Покупателю с даты подписания </w:t>
      </w:r>
      <w:hyperlink r:id="rId6" w:history="1">
        <w:r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E80055" w:rsidRPr="00512D5A" w:rsidRDefault="00512D5A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80055" w:rsidRPr="00512D5A">
        <w:rPr>
          <w:rFonts w:ascii="Times New Roman" w:hAnsi="Times New Roman" w:cs="Times New Roman"/>
          <w:sz w:val="24"/>
          <w:szCs w:val="24"/>
        </w:rPr>
        <w:t xml:space="preserve">. Продавец считается исполнившим свою обязанность по передаче Товара с даты подписания Сторонами </w:t>
      </w:r>
      <w:hyperlink r:id="rId7" w:history="1">
        <w:r w:rsidR="00E80055" w:rsidRPr="00512D5A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="00E80055" w:rsidRPr="00512D5A">
        <w:rPr>
          <w:rFonts w:ascii="Times New Roman" w:hAnsi="Times New Roman" w:cs="Times New Roman"/>
          <w:sz w:val="24"/>
          <w:szCs w:val="24"/>
        </w:rPr>
        <w:t xml:space="preserve"> приема-передачи Товара.</w:t>
      </w:r>
    </w:p>
    <w:p w:rsidR="00512D5A" w:rsidRDefault="00512D5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512D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6.1. </w:t>
      </w:r>
      <w:r w:rsidR="00512D5A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в соответствии с законодательством РФ. 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 РАЗРЕШЕНИЕ СПОРОВ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 xml:space="preserve">7.2. При </w:t>
      </w:r>
      <w:proofErr w:type="spellStart"/>
      <w:r w:rsidRPr="00512D5A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512D5A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8.1. Настоящий Договор вступает в силу с даты его подписания уполномоченными представителями обеих Сторон и действует до полного исполнения ими обязательств по настоящему Договору.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8.2. Любые изменения и дополнения к настоящему Договору должны быть составлены в письменной форме и подписаны Сторонами или надлежаще уполномоченными на то представителями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8.3. Настоящий Договор может быть расторгнут по соглашению Сторон, а также по иным основаниям, предусмотренным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8.5. Договор составлен в двух экземплярах, имеющих равную юридическую силу, по одному для каждой из Сторон.</w:t>
      </w:r>
    </w:p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055" w:rsidRDefault="00E80055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2D5A">
        <w:rPr>
          <w:rFonts w:ascii="Times New Roman" w:hAnsi="Times New Roman" w:cs="Times New Roman"/>
          <w:sz w:val="24"/>
          <w:szCs w:val="24"/>
        </w:rPr>
        <w:t>9. РЕКВИЗИТЫ СТОРОН</w:t>
      </w:r>
    </w:p>
    <w:p w:rsidR="001E707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07A" w:rsidRPr="00512D5A" w:rsidRDefault="001E707A" w:rsidP="00E800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512D5A" w:rsidRPr="001E707A" w:rsidTr="00A03978">
        <w:tc>
          <w:tcPr>
            <w:tcW w:w="4839" w:type="dxa"/>
          </w:tcPr>
          <w:p w:rsidR="00512D5A" w:rsidRPr="001E707A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512D5A" w:rsidRPr="001E707A" w:rsidRDefault="00512D5A" w:rsidP="001E70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7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512D5A" w:rsidTr="00A03978">
        <w:tc>
          <w:tcPr>
            <w:tcW w:w="4839" w:type="dxa"/>
          </w:tcPr>
          <w:p w:rsidR="00590EB7" w:rsidRDefault="00590EB7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Финансовый управляющий должника </w:t>
            </w:r>
            <w:proofErr w:type="spellStart"/>
            <w:r w:rsidRPr="00207C6A">
              <w:rPr>
                <w:rFonts w:ascii="Times New Roman" w:hAnsi="Times New Roman" w:cs="Times New Roman"/>
                <w:sz w:val="24"/>
                <w:szCs w:val="24"/>
              </w:rPr>
              <w:t>Колодницкого</w:t>
            </w:r>
            <w:proofErr w:type="spellEnd"/>
            <w:r w:rsidRPr="00207C6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Владимира Петровича</w:t>
            </w:r>
          </w:p>
          <w:p w:rsidR="00590EB7" w:rsidRDefault="00590EB7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C6A">
              <w:rPr>
                <w:rFonts w:ascii="Times New Roman" w:hAnsi="Times New Roman" w:cs="Times New Roman"/>
                <w:sz w:val="24"/>
                <w:szCs w:val="24"/>
              </w:rPr>
              <w:t xml:space="preserve"> (ИНН 503806606903, СНИЛС 02236836939, 26.08.1954 дата рождения, место рождения – г. Кярдла, </w:t>
            </w:r>
            <w:proofErr w:type="spellStart"/>
            <w:r w:rsidRPr="00207C6A">
              <w:rPr>
                <w:rFonts w:ascii="Times New Roman" w:hAnsi="Times New Roman" w:cs="Times New Roman"/>
                <w:sz w:val="24"/>
                <w:szCs w:val="24"/>
              </w:rPr>
              <w:t>Хейумаайского</w:t>
            </w:r>
            <w:proofErr w:type="spellEnd"/>
            <w:r w:rsidRPr="00207C6A">
              <w:rPr>
                <w:rFonts w:ascii="Times New Roman" w:hAnsi="Times New Roman" w:cs="Times New Roman"/>
                <w:sz w:val="24"/>
                <w:szCs w:val="24"/>
              </w:rPr>
              <w:t xml:space="preserve"> района, Эстонской ССР, место регистрации: 117513, г. Москва, Ленинский просп., д.125, корп.1, кв.127) </w:t>
            </w:r>
            <w:r w:rsidRPr="00207C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Полтавцев Александр Николаевич </w:t>
            </w:r>
          </w:p>
          <w:p w:rsidR="00512D5A" w:rsidRDefault="00590EB7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C6A">
              <w:rPr>
                <w:rFonts w:ascii="Times New Roman" w:hAnsi="Times New Roman" w:cs="Times New Roman"/>
                <w:bCs/>
                <w:sz w:val="24"/>
                <w:szCs w:val="24"/>
              </w:rPr>
              <w:t>(ИНН 504212385089, СНИЛС 131-810-880 32)</w:t>
            </w:r>
          </w:p>
          <w:p w:rsidR="00590EB7" w:rsidRDefault="00590EB7" w:rsidP="00590E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90EB7">
              <w:rPr>
                <w:rFonts w:ascii="Times New Roman" w:hAnsi="Times New Roman" w:cs="Times New Roman"/>
                <w:sz w:val="24"/>
                <w:szCs w:val="24"/>
              </w:rPr>
              <w:t>БАНК: ПАО Сбербанк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БИК: 044525225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К/С: 30101810400000000225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КПП 773601001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ИНН 7707083893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>Счет: 40817810438116302431</w:t>
            </w:r>
            <w:r w:rsidRPr="00590E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Получатель: </w:t>
            </w:r>
          </w:p>
          <w:p w:rsidR="00590EB7" w:rsidRPr="00590EB7" w:rsidRDefault="00590EB7" w:rsidP="00590E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EB7">
              <w:rPr>
                <w:rFonts w:ascii="Times New Roman" w:hAnsi="Times New Roman" w:cs="Times New Roman"/>
                <w:sz w:val="24"/>
                <w:szCs w:val="24"/>
              </w:rPr>
              <w:t>Колодницкий</w:t>
            </w:r>
            <w:proofErr w:type="spellEnd"/>
            <w:r w:rsidRPr="00590EB7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</w:t>
            </w:r>
          </w:p>
          <w:p w:rsidR="00590EB7" w:rsidRDefault="00590EB7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D5A" w:rsidTr="00A03978">
        <w:tc>
          <w:tcPr>
            <w:tcW w:w="4839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="00590EB7">
              <w:rPr>
                <w:rFonts w:ascii="Times New Roman" w:hAnsi="Times New Roman" w:cs="Times New Roman"/>
                <w:sz w:val="24"/>
                <w:szCs w:val="24"/>
              </w:rPr>
              <w:t>Колодницкий</w:t>
            </w:r>
            <w:proofErr w:type="spellEnd"/>
            <w:r w:rsidR="00590EB7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__________________А.Н. Полтавцев</w:t>
            </w: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12D5A" w:rsidRDefault="00512D5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1E707A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7A" w:rsidRDefault="00590EB7" w:rsidP="00590E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______________________/______</w:t>
            </w:r>
          </w:p>
        </w:tc>
      </w:tr>
    </w:tbl>
    <w:p w:rsidR="00E80055" w:rsidRPr="00512D5A" w:rsidRDefault="00E80055" w:rsidP="00E800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0055" w:rsidRPr="00512D5A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55"/>
    <w:rsid w:val="001E707A"/>
    <w:rsid w:val="00512D5A"/>
    <w:rsid w:val="00590EB7"/>
    <w:rsid w:val="009C1833"/>
    <w:rsid w:val="00BB4F11"/>
    <w:rsid w:val="00E2321E"/>
    <w:rsid w:val="00E8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C7B7A-1906-45B2-9CA0-71E4966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2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44FCDAEB2DFE9691F27F1F5B02BAC1514084922BD067080B82A5204B6q1R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FCDAEB2DFE9691F27F1F5B02BAC1514084922BD067080B82A5204B6q1R%20" TargetMode="External"/><Relationship Id="rId5" Type="http://schemas.openxmlformats.org/officeDocument/2006/relationships/hyperlink" Target="consultantplus://offline/ref=B44FCDAEB2DFE9691F27F1F5B02BAC1514084922BD067080B82A5204B6q1R%20" TargetMode="External"/><Relationship Id="rId4" Type="http://schemas.openxmlformats.org/officeDocument/2006/relationships/hyperlink" Target="l%20Par18%20%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</cp:revision>
  <dcterms:created xsi:type="dcterms:W3CDTF">2018-09-06T11:06:00Z</dcterms:created>
  <dcterms:modified xsi:type="dcterms:W3CDTF">2018-09-06T16:57:00Z</dcterms:modified>
</cp:coreProperties>
</file>