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C5" w:rsidRPr="00184BB8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84BB8">
        <w:rPr>
          <w:rFonts w:ascii="Times New Roman" w:hAnsi="Times New Roman" w:cs="Times New Roman"/>
          <w:b/>
          <w:sz w:val="21"/>
          <w:szCs w:val="21"/>
        </w:rPr>
        <w:t xml:space="preserve">ПРОЕКТ ДОГОВОРА О ЗАДАТКЕ </w:t>
      </w:r>
    </w:p>
    <w:p w:rsidR="000729C5" w:rsidRPr="00974C02" w:rsidRDefault="000729C5" w:rsidP="00974C02">
      <w:pPr>
        <w:jc w:val="both"/>
        <w:rPr>
          <w:color w:val="auto"/>
          <w:sz w:val="21"/>
          <w:szCs w:val="21"/>
        </w:rPr>
      </w:pPr>
      <w:r w:rsidRPr="00974C02">
        <w:rPr>
          <w:color w:val="auto"/>
          <w:sz w:val="21"/>
          <w:szCs w:val="21"/>
        </w:rPr>
        <w:t>г. Воронеж</w:t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  <w:t xml:space="preserve">  </w:t>
      </w:r>
      <w:r w:rsidR="0057604F">
        <w:rPr>
          <w:color w:val="auto"/>
          <w:sz w:val="21"/>
          <w:szCs w:val="21"/>
        </w:rPr>
        <w:t xml:space="preserve">                                           </w:t>
      </w:r>
      <w:r w:rsidRPr="00974C02">
        <w:rPr>
          <w:color w:val="auto"/>
          <w:sz w:val="21"/>
          <w:szCs w:val="21"/>
        </w:rPr>
        <w:t xml:space="preserve">     ___ _________ 201</w:t>
      </w:r>
      <w:r w:rsidR="00251930">
        <w:rPr>
          <w:color w:val="auto"/>
          <w:sz w:val="21"/>
          <w:szCs w:val="21"/>
        </w:rPr>
        <w:t>9</w:t>
      </w:r>
      <w:r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5A09DB" w:rsidP="00974C02">
      <w:pPr>
        <w:ind w:firstLine="567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Конкурсный управляющий </w:t>
      </w:r>
      <w:r w:rsidR="008D2322" w:rsidRPr="008D2322">
        <w:rPr>
          <w:color w:val="auto"/>
          <w:sz w:val="21"/>
          <w:szCs w:val="21"/>
        </w:rPr>
        <w:t>ООО «</w:t>
      </w:r>
      <w:r>
        <w:rPr>
          <w:color w:val="auto"/>
          <w:sz w:val="21"/>
          <w:szCs w:val="21"/>
        </w:rPr>
        <w:t>ЛВК</w:t>
      </w:r>
      <w:r w:rsidR="008D2322" w:rsidRPr="008D2322">
        <w:rPr>
          <w:color w:val="auto"/>
          <w:sz w:val="21"/>
          <w:szCs w:val="21"/>
        </w:rPr>
        <w:t>»</w:t>
      </w:r>
      <w:r w:rsidRPr="005A09DB">
        <w:rPr>
          <w:color w:val="auto"/>
          <w:sz w:val="21"/>
          <w:szCs w:val="21"/>
        </w:rPr>
        <w:t xml:space="preserve"> </w:t>
      </w:r>
      <w:r w:rsidRPr="008D2322">
        <w:rPr>
          <w:color w:val="auto"/>
          <w:sz w:val="21"/>
          <w:szCs w:val="21"/>
        </w:rPr>
        <w:t>Меркулов</w:t>
      </w:r>
      <w:r>
        <w:rPr>
          <w:color w:val="auto"/>
          <w:sz w:val="21"/>
          <w:szCs w:val="21"/>
        </w:rPr>
        <w:t xml:space="preserve"> Ярослав</w:t>
      </w:r>
      <w:r w:rsidRPr="008D2322">
        <w:rPr>
          <w:color w:val="auto"/>
          <w:sz w:val="21"/>
          <w:szCs w:val="21"/>
        </w:rPr>
        <w:t xml:space="preserve"> Викторович</w:t>
      </w:r>
      <w:r w:rsidR="008D2322" w:rsidRPr="008D2322">
        <w:rPr>
          <w:color w:val="auto"/>
          <w:sz w:val="21"/>
          <w:szCs w:val="21"/>
        </w:rPr>
        <w:t>, именуем</w:t>
      </w:r>
      <w:r>
        <w:rPr>
          <w:color w:val="auto"/>
          <w:sz w:val="21"/>
          <w:szCs w:val="21"/>
        </w:rPr>
        <w:t>ый</w:t>
      </w:r>
      <w:r w:rsidR="008D2322" w:rsidRPr="008D2322">
        <w:rPr>
          <w:color w:val="auto"/>
          <w:sz w:val="21"/>
          <w:szCs w:val="21"/>
        </w:rPr>
        <w:t xml:space="preserve"> в дальнейшем «Организатор торгов», </w:t>
      </w:r>
      <w:r w:rsidR="000729C5" w:rsidRPr="00974C02">
        <w:rPr>
          <w:color w:val="auto"/>
          <w:sz w:val="21"/>
          <w:szCs w:val="21"/>
        </w:rPr>
        <w:t>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bookmarkStart w:id="0" w:name="_GoBack"/>
      <w:bookmarkEnd w:id="0"/>
      <w:r w:rsidRPr="003B1971">
        <w:rPr>
          <w:color w:val="auto"/>
          <w:sz w:val="21"/>
          <w:szCs w:val="21"/>
        </w:rPr>
        <w:t>ПРЕДМЕТ ДОГОВОРА</w:t>
      </w:r>
    </w:p>
    <w:p w:rsidR="003B1971" w:rsidRPr="003B1971" w:rsidRDefault="003B1971" w:rsidP="003B1971">
      <w:pPr>
        <w:ind w:left="360"/>
        <w:jc w:val="center"/>
        <w:rPr>
          <w:color w:val="auto"/>
          <w:sz w:val="21"/>
          <w:szCs w:val="21"/>
        </w:rPr>
      </w:pP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1.1. Претендент</w:t>
      </w:r>
      <w:r w:rsidR="005A09DB">
        <w:rPr>
          <w:color w:val="auto"/>
          <w:sz w:val="21"/>
          <w:szCs w:val="21"/>
        </w:rPr>
        <w:t>,</w:t>
      </w:r>
      <w:r w:rsidRPr="00F2558E">
        <w:rPr>
          <w:color w:val="auto"/>
          <w:sz w:val="21"/>
          <w:szCs w:val="21"/>
        </w:rPr>
        <w:t xml:space="preserve"> </w:t>
      </w:r>
      <w:r w:rsidR="005A09DB" w:rsidRPr="00E3361D">
        <w:rPr>
          <w:sz w:val="22"/>
          <w:szCs w:val="22"/>
        </w:rPr>
        <w:t xml:space="preserve">с целью участия в аукционе </w:t>
      </w:r>
      <w:r w:rsidR="005A09DB">
        <w:rPr>
          <w:sz w:val="22"/>
          <w:szCs w:val="22"/>
        </w:rPr>
        <w:t>№___ от «__»_____2019г. п</w:t>
      </w:r>
      <w:r w:rsidR="005A09DB" w:rsidRPr="005A09DB">
        <w:rPr>
          <w:sz w:val="22"/>
          <w:szCs w:val="22"/>
        </w:rPr>
        <w:t xml:space="preserve">о продаже имущества </w:t>
      </w:r>
      <w:r w:rsidR="005A09DB">
        <w:rPr>
          <w:sz w:val="22"/>
          <w:szCs w:val="22"/>
        </w:rPr>
        <w:t>ООО «ЛВК»</w:t>
      </w:r>
      <w:r w:rsidR="005A09DB" w:rsidRPr="005A09DB">
        <w:rPr>
          <w:sz w:val="22"/>
          <w:szCs w:val="22"/>
        </w:rPr>
        <w:t xml:space="preserve"> в составе 13 объектов недвижимости и 1 ед. движимого имущества единым лотом</w:t>
      </w:r>
      <w:r w:rsidR="005A09DB">
        <w:rPr>
          <w:sz w:val="22"/>
          <w:szCs w:val="22"/>
        </w:rPr>
        <w:t xml:space="preserve"> </w:t>
      </w:r>
      <w:r w:rsidR="005A09DB" w:rsidRPr="005A09DB">
        <w:rPr>
          <w:sz w:val="22"/>
          <w:szCs w:val="22"/>
        </w:rPr>
        <w:t>на Всероссийской электронной торговой площадке «ВЭТП»</w:t>
      </w:r>
      <w:r w:rsidR="005A09DB">
        <w:rPr>
          <w:sz w:val="22"/>
          <w:szCs w:val="22"/>
        </w:rPr>
        <w:t xml:space="preserve">, </w:t>
      </w:r>
      <w:r w:rsidRPr="00F2558E">
        <w:rPr>
          <w:color w:val="auto"/>
          <w:sz w:val="21"/>
          <w:szCs w:val="21"/>
        </w:rPr>
        <w:t xml:space="preserve">обязуется перечислить на расчетный счет </w:t>
      </w:r>
      <w:r w:rsidR="005A09DB" w:rsidRPr="005A09DB">
        <w:rPr>
          <w:color w:val="auto"/>
          <w:sz w:val="21"/>
          <w:szCs w:val="21"/>
        </w:rPr>
        <w:t>р/с организатора торгов: Меркулов Ярослав Викторович, ИНН 110313159158, р/с 40817810313009520757 в ЦЕНТРАЛЬНО-ЧЕРНОЗЕМНЫЙ БАНК ПАО СБЕРБАНК Г.ВОРОНЕЖ, БИК042007681, к/с 30101810600000000681</w:t>
      </w:r>
      <w:r w:rsidRPr="00F2558E">
        <w:rPr>
          <w:color w:val="auto"/>
          <w:sz w:val="21"/>
          <w:szCs w:val="21"/>
        </w:rPr>
        <w:t>, задаток в размере</w:t>
      </w:r>
      <w:r w:rsidR="005A09DB" w:rsidRPr="005A09DB">
        <w:t xml:space="preserve"> </w:t>
      </w:r>
      <w:r w:rsidR="005A09DB" w:rsidRPr="005A09DB">
        <w:rPr>
          <w:color w:val="auto"/>
          <w:sz w:val="21"/>
          <w:szCs w:val="21"/>
        </w:rPr>
        <w:t>5% от начальной стоимости Лота</w:t>
      </w:r>
      <w:r w:rsidR="005A09DB">
        <w:rPr>
          <w:color w:val="auto"/>
          <w:sz w:val="21"/>
          <w:szCs w:val="21"/>
        </w:rPr>
        <w:t xml:space="preserve">, или в размере </w:t>
      </w:r>
      <w:r w:rsidRPr="00F2558E">
        <w:rPr>
          <w:color w:val="auto"/>
          <w:sz w:val="21"/>
          <w:szCs w:val="21"/>
        </w:rPr>
        <w:t xml:space="preserve"> </w:t>
      </w:r>
      <w:r w:rsidR="00702A91">
        <w:rPr>
          <w:color w:val="auto"/>
          <w:sz w:val="21"/>
          <w:szCs w:val="21"/>
        </w:rPr>
        <w:t>_________</w:t>
      </w:r>
      <w:r w:rsidR="005A09DB">
        <w:rPr>
          <w:color w:val="auto"/>
          <w:sz w:val="21"/>
          <w:szCs w:val="21"/>
        </w:rPr>
        <w:t>_____________________</w:t>
      </w:r>
      <w:r w:rsidR="00702A91">
        <w:rPr>
          <w:color w:val="auto"/>
          <w:sz w:val="21"/>
          <w:szCs w:val="21"/>
        </w:rPr>
        <w:t>_______</w:t>
      </w:r>
      <w:r w:rsidR="003B1971">
        <w:rPr>
          <w:color w:val="auto"/>
          <w:sz w:val="21"/>
          <w:szCs w:val="21"/>
        </w:rPr>
        <w:t xml:space="preserve"> руб.</w:t>
      </w:r>
      <w:r w:rsidRPr="00F2558E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>Н</w:t>
      </w:r>
      <w:r w:rsidRPr="00F2558E">
        <w:rPr>
          <w:color w:val="auto"/>
          <w:sz w:val="21"/>
          <w:szCs w:val="21"/>
        </w:rPr>
        <w:t>ачальная цена лота</w:t>
      </w:r>
      <w:r w:rsidR="005A09DB">
        <w:rPr>
          <w:color w:val="auto"/>
          <w:sz w:val="21"/>
          <w:szCs w:val="21"/>
        </w:rPr>
        <w:t xml:space="preserve"> составляет</w:t>
      </w:r>
      <w:r w:rsidRPr="00F2558E">
        <w:rPr>
          <w:color w:val="auto"/>
          <w:sz w:val="21"/>
          <w:szCs w:val="21"/>
        </w:rPr>
        <w:t xml:space="preserve"> </w:t>
      </w:r>
      <w:r w:rsidR="00702A91">
        <w:rPr>
          <w:color w:val="auto"/>
          <w:sz w:val="21"/>
          <w:szCs w:val="21"/>
        </w:rPr>
        <w:t>_____________________</w:t>
      </w:r>
      <w:r w:rsidR="003B1971">
        <w:rPr>
          <w:color w:val="auto"/>
          <w:sz w:val="21"/>
          <w:szCs w:val="21"/>
        </w:rPr>
        <w:t xml:space="preserve"> руб. </w:t>
      </w:r>
    </w:p>
    <w:p w:rsidR="005A09DB" w:rsidRPr="00936EB6" w:rsidRDefault="005A09DB" w:rsidP="005A09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36EB6">
        <w:rPr>
          <w:sz w:val="22"/>
          <w:szCs w:val="22"/>
        </w:rPr>
        <w:t>1.2. Задаток вносится в целях обеспечения исполнения Претендентом обязательств по оплате имущества, включенного в Лот №</w:t>
      </w:r>
      <w:r>
        <w:rPr>
          <w:sz w:val="22"/>
          <w:szCs w:val="22"/>
        </w:rPr>
        <w:t>__</w:t>
      </w:r>
      <w:r w:rsidRPr="00936EB6">
        <w:rPr>
          <w:sz w:val="22"/>
          <w:szCs w:val="22"/>
        </w:rPr>
        <w:t xml:space="preserve">, в случае признания его победителем аукциона в соответствии с условиями порядка проведения аукциона. </w:t>
      </w:r>
    </w:p>
    <w:p w:rsidR="005A09DB" w:rsidRDefault="005A09DB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8D2322" w:rsidRDefault="000729C5" w:rsidP="000729C5">
      <w:pPr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2.1.1. Обеспечить поступление суммы задатка на расчетный счет</w:t>
      </w:r>
      <w:r w:rsidR="0057604F" w:rsidRPr="008D2322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>организатора торгов</w:t>
      </w:r>
      <w:r w:rsidRPr="008D2322">
        <w:rPr>
          <w:color w:val="auto"/>
          <w:sz w:val="21"/>
          <w:szCs w:val="21"/>
        </w:rPr>
        <w:t xml:space="preserve">, не позднее 12 час. 00 мин. </w:t>
      </w:r>
      <w:r w:rsidR="00B056CF">
        <w:rPr>
          <w:color w:val="auto"/>
          <w:sz w:val="21"/>
          <w:szCs w:val="21"/>
        </w:rPr>
        <w:t>«</w:t>
      </w:r>
      <w:r w:rsidR="00863BD2">
        <w:rPr>
          <w:color w:val="auto"/>
          <w:sz w:val="21"/>
          <w:szCs w:val="21"/>
        </w:rPr>
        <w:t>05</w:t>
      </w:r>
      <w:r w:rsidR="00B056CF">
        <w:rPr>
          <w:color w:val="auto"/>
          <w:sz w:val="21"/>
          <w:szCs w:val="21"/>
        </w:rPr>
        <w:t xml:space="preserve">» </w:t>
      </w:r>
      <w:r w:rsidR="00863BD2">
        <w:rPr>
          <w:color w:val="auto"/>
          <w:sz w:val="21"/>
          <w:szCs w:val="21"/>
        </w:rPr>
        <w:t xml:space="preserve">сентября </w:t>
      </w:r>
      <w:r w:rsidR="00B056CF">
        <w:rPr>
          <w:color w:val="auto"/>
          <w:sz w:val="21"/>
          <w:szCs w:val="21"/>
        </w:rPr>
        <w:t>201</w:t>
      </w:r>
      <w:r w:rsidR="005A09DB">
        <w:rPr>
          <w:color w:val="auto"/>
          <w:sz w:val="21"/>
          <w:szCs w:val="21"/>
        </w:rPr>
        <w:t>9</w:t>
      </w:r>
      <w:r w:rsidR="00B056CF">
        <w:rPr>
          <w:color w:val="auto"/>
          <w:sz w:val="21"/>
          <w:szCs w:val="21"/>
        </w:rPr>
        <w:t xml:space="preserve"> г.</w:t>
      </w:r>
      <w:r w:rsidRPr="008D2322">
        <w:rPr>
          <w:color w:val="auto"/>
          <w:sz w:val="21"/>
          <w:szCs w:val="21"/>
        </w:rPr>
        <w:t xml:space="preserve"> включительно. 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</w:t>
      </w:r>
      <w:r w:rsidR="005A09DB">
        <w:rPr>
          <w:color w:val="auto"/>
          <w:sz w:val="21"/>
          <w:szCs w:val="21"/>
        </w:rPr>
        <w:t>5 (</w:t>
      </w:r>
      <w:r w:rsidRPr="00F2558E">
        <w:rPr>
          <w:color w:val="auto"/>
          <w:sz w:val="21"/>
          <w:szCs w:val="21"/>
        </w:rPr>
        <w:t>пяти</w:t>
      </w:r>
      <w:r w:rsidR="005A09DB">
        <w:rPr>
          <w:color w:val="auto"/>
          <w:sz w:val="21"/>
          <w:szCs w:val="21"/>
        </w:rPr>
        <w:t>)</w:t>
      </w:r>
      <w:r w:rsidRPr="00F2558E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 xml:space="preserve">рабочих </w:t>
      </w:r>
      <w:r w:rsidRPr="00F2558E">
        <w:rPr>
          <w:color w:val="auto"/>
          <w:sz w:val="21"/>
          <w:szCs w:val="21"/>
        </w:rPr>
        <w:t xml:space="preserve">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купли-продажи</w:t>
      </w:r>
      <w:r w:rsidR="005A09DB">
        <w:rPr>
          <w:color w:val="auto"/>
          <w:sz w:val="21"/>
          <w:szCs w:val="21"/>
        </w:rPr>
        <w:t xml:space="preserve"> </w:t>
      </w:r>
      <w:r w:rsidRPr="00F2558E">
        <w:rPr>
          <w:color w:val="auto"/>
          <w:sz w:val="21"/>
          <w:szCs w:val="21"/>
        </w:rPr>
        <w:t>в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Pr="00F2558E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863BD2">
      <w:pPr>
        <w:jc w:val="both"/>
        <w:rPr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F64CBC" w:rsidRDefault="00184BB8"/>
    <w:sectPr w:rsidR="00F64CBC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C0456"/>
    <w:rsid w:val="00101E8C"/>
    <w:rsid w:val="00184BB8"/>
    <w:rsid w:val="001C778D"/>
    <w:rsid w:val="0021731B"/>
    <w:rsid w:val="00251930"/>
    <w:rsid w:val="0038133A"/>
    <w:rsid w:val="00390EFE"/>
    <w:rsid w:val="003B1971"/>
    <w:rsid w:val="0057604F"/>
    <w:rsid w:val="00576330"/>
    <w:rsid w:val="005A09DB"/>
    <w:rsid w:val="00702A91"/>
    <w:rsid w:val="00707A75"/>
    <w:rsid w:val="0071552A"/>
    <w:rsid w:val="00766024"/>
    <w:rsid w:val="007C5283"/>
    <w:rsid w:val="0080671F"/>
    <w:rsid w:val="00863BD2"/>
    <w:rsid w:val="008D2322"/>
    <w:rsid w:val="00974C02"/>
    <w:rsid w:val="00A62AF7"/>
    <w:rsid w:val="00B056CF"/>
    <w:rsid w:val="00D353D1"/>
    <w:rsid w:val="00D57A28"/>
    <w:rsid w:val="00EE3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EF89D-0404-4308-BE83-FAA019B5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  <w:style w:type="paragraph" w:customStyle="1" w:styleId="a4">
    <w:name w:val=" Знак Знак Знак Знак"/>
    <w:basedOn w:val="a"/>
    <w:rsid w:val="005A09DB"/>
    <w:rPr>
      <w:rFonts w:ascii="Verdana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Ярослав</cp:lastModifiedBy>
  <cp:revision>21</cp:revision>
  <dcterms:created xsi:type="dcterms:W3CDTF">2013-02-15T10:00:00Z</dcterms:created>
  <dcterms:modified xsi:type="dcterms:W3CDTF">2019-07-26T13:31:00Z</dcterms:modified>
</cp:coreProperties>
</file>