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B5216B">
        <w:rPr>
          <w:rFonts w:ascii="Times New Roman" w:hAnsi="Times New Roman" w:cs="Times New Roman"/>
          <w:sz w:val="22"/>
          <w:szCs w:val="22"/>
        </w:rPr>
        <w:t>Р</w:t>
      </w:r>
      <w:r w:rsidR="00C758BF" w:rsidRPr="00C758BF">
        <w:rPr>
          <w:rFonts w:ascii="Times New Roman" w:hAnsi="Times New Roman" w:cs="Times New Roman"/>
          <w:sz w:val="22"/>
          <w:szCs w:val="22"/>
        </w:rPr>
        <w:t>ешения Арб</w:t>
      </w:r>
      <w:r w:rsidR="00055468">
        <w:rPr>
          <w:rFonts w:ascii="Times New Roman" w:hAnsi="Times New Roman" w:cs="Times New Roman"/>
          <w:sz w:val="22"/>
          <w:szCs w:val="22"/>
        </w:rPr>
        <w:t>итражного суда города Москвы</w:t>
      </w:r>
      <w:r w:rsidR="004A1FE2" w:rsidRPr="004A1FE2">
        <w:t xml:space="preserve"> </w:t>
      </w:r>
      <w:r w:rsidR="004A1FE2" w:rsidRPr="004A1FE2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4A1FE2" w:rsidRPr="004A1FE2">
        <w:rPr>
          <w:rFonts w:ascii="Times New Roman" w:hAnsi="Times New Roman" w:cs="Times New Roman"/>
          <w:sz w:val="22"/>
          <w:szCs w:val="22"/>
        </w:rPr>
        <w:t>17  апреля</w:t>
      </w:r>
      <w:proofErr w:type="gramEnd"/>
      <w:r w:rsidR="004A1FE2" w:rsidRPr="004A1FE2">
        <w:rPr>
          <w:rFonts w:ascii="Times New Roman" w:hAnsi="Times New Roman" w:cs="Times New Roman"/>
          <w:sz w:val="22"/>
          <w:szCs w:val="22"/>
        </w:rPr>
        <w:t xml:space="preserve"> 2019  </w:t>
      </w:r>
      <w:r w:rsidR="00055468">
        <w:rPr>
          <w:rFonts w:ascii="Times New Roman" w:hAnsi="Times New Roman" w:cs="Times New Roman"/>
          <w:sz w:val="22"/>
          <w:szCs w:val="22"/>
        </w:rPr>
        <w:t xml:space="preserve"> по</w:t>
      </w:r>
      <w:r w:rsidR="00017311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№ </w:t>
      </w:r>
      <w:r w:rsidR="00EB5466" w:rsidRPr="00B5216B">
        <w:rPr>
          <w:rFonts w:ascii="Times New Roman" w:hAnsi="Times New Roman" w:cs="Times New Roman"/>
          <w:sz w:val="22"/>
          <w:szCs w:val="22"/>
        </w:rPr>
        <w:t xml:space="preserve">А40-38522/2017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 w:rsidR="00B5216B">
        <w:rPr>
          <w:rFonts w:ascii="Times New Roman" w:hAnsi="Times New Roman" w:cs="Times New Roman"/>
          <w:sz w:val="22"/>
          <w:szCs w:val="22"/>
        </w:rPr>
        <w:t>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 w:rsidR="004A1F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B5216B">
        <w:rPr>
          <w:rFonts w:ascii="Times New Roman" w:hAnsi="Times New Roman" w:cs="Times New Roman"/>
          <w:sz w:val="22"/>
          <w:szCs w:val="22"/>
        </w:rPr>
        <w:t>Романовой М. В.</w:t>
      </w:r>
      <w:r w:rsidR="0065715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</w:t>
      </w:r>
      <w:r w:rsidR="00C47A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D48F9">
        <w:rPr>
          <w:rFonts w:ascii="Times New Roman" w:hAnsi="Times New Roman" w:cs="Times New Roman"/>
          <w:sz w:val="22"/>
          <w:szCs w:val="22"/>
        </w:rPr>
        <w:t>________________</w:t>
      </w:r>
      <w:r w:rsidR="009E7136" w:rsidRPr="009E7136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2D7BFB">
        <w:rPr>
          <w:rFonts w:ascii="Times New Roman" w:hAnsi="Times New Roman" w:cs="Times New Roman"/>
          <w:sz w:val="22"/>
          <w:szCs w:val="22"/>
        </w:rPr>
        <w:t>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EC4EF9">
        <w:rPr>
          <w:rFonts w:ascii="Times New Roman" w:hAnsi="Times New Roman" w:cs="Times New Roman"/>
          <w:sz w:val="22"/>
          <w:szCs w:val="22"/>
        </w:rPr>
        <w:t>н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омер </w:t>
      </w:r>
      <w:r w:rsidR="00595F94">
        <w:rPr>
          <w:rFonts w:ascii="Times New Roman" w:hAnsi="Times New Roman" w:cs="Times New Roman"/>
          <w:sz w:val="22"/>
          <w:szCs w:val="22"/>
        </w:rPr>
        <w:t>р/с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: </w:t>
      </w:r>
      <w:r w:rsidR="00595F94" w:rsidRPr="00595F94">
        <w:rPr>
          <w:rFonts w:ascii="Times New Roman" w:hAnsi="Times New Roman" w:cs="Times New Roman"/>
          <w:sz w:val="22"/>
          <w:szCs w:val="22"/>
        </w:rPr>
        <w:t xml:space="preserve">40817810138170959120 </w:t>
      </w:r>
      <w:r w:rsidR="009C2606">
        <w:rPr>
          <w:rFonts w:ascii="Times New Roman" w:hAnsi="Times New Roman" w:cs="Times New Roman"/>
          <w:sz w:val="22"/>
          <w:szCs w:val="22"/>
        </w:rPr>
        <w:t>н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аименование банка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получателя: </w:t>
      </w:r>
      <w:r w:rsidR="00595F94" w:rsidRPr="003F164E">
        <w:rPr>
          <w:rFonts w:ascii="Times New Roman" w:hAnsi="Times New Roman" w:cs="Times New Roman"/>
          <w:sz w:val="22"/>
          <w:szCs w:val="22"/>
        </w:rPr>
        <w:t>ПАО СБЕРБАНК,</w:t>
      </w:r>
      <w:r w:rsidR="00CA2691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>БИК:</w:t>
      </w:r>
      <w:r w:rsidR="00595F94" w:rsidRPr="003F1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95F94" w:rsidRPr="003F164E">
        <w:rPr>
          <w:rFonts w:ascii="Times New Roman" w:hAnsi="Times New Roman" w:cs="Times New Roman"/>
          <w:sz w:val="22"/>
          <w:szCs w:val="22"/>
        </w:rPr>
        <w:t>044525225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EA2150" w:rsidRPr="003F164E">
        <w:rPr>
          <w:rFonts w:ascii="Times New Roman" w:hAnsi="Times New Roman" w:cs="Times New Roman"/>
          <w:sz w:val="22"/>
          <w:szCs w:val="22"/>
        </w:rPr>
        <w:t>Корр.</w:t>
      </w:r>
      <w:r w:rsidR="00985DE8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счёт: </w:t>
      </w:r>
      <w:r w:rsidR="00985DE8" w:rsidRPr="003F164E">
        <w:rPr>
          <w:rFonts w:ascii="Times New Roman" w:hAnsi="Times New Roman" w:cs="Times New Roman"/>
          <w:sz w:val="22"/>
          <w:szCs w:val="22"/>
        </w:rPr>
        <w:t>30101810400000000225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ИНН: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7707083893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КПП: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773643001</w:t>
      </w:r>
      <w:r w:rsidR="009C2606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0E3487">
        <w:rPr>
          <w:rFonts w:ascii="Times New Roman" w:hAnsi="Times New Roman" w:cs="Times New Roman"/>
          <w:sz w:val="22"/>
          <w:szCs w:val="22"/>
        </w:rPr>
        <w:t>«</w:t>
      </w:r>
      <w:r w:rsidR="000E3487" w:rsidRPr="000E3487">
        <w:rPr>
          <w:rFonts w:ascii="Times New Roman" w:hAnsi="Times New Roman" w:cs="Times New Roman"/>
          <w:sz w:val="22"/>
          <w:szCs w:val="22"/>
        </w:rPr>
        <w:t>Оплата задатка для участия в торгах по продаже имущества Романовой М.В.»</w:t>
      </w:r>
      <w:r w:rsidR="000E3487">
        <w:rPr>
          <w:rFonts w:ascii="Times New Roman" w:hAnsi="Times New Roman" w:cs="Times New Roman"/>
          <w:sz w:val="22"/>
          <w:szCs w:val="22"/>
        </w:rPr>
        <w:t>.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BD68A7" w:rsidRPr="00813D81" w:rsidRDefault="00BD68A7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торгов.</w:t>
      </w:r>
      <w:r w:rsidR="00EF1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 w:rsidRPr="00A73A00">
        <w:rPr>
          <w:rFonts w:ascii="Times New Roman" w:hAnsi="Times New Roman" w:cs="Times New Roman"/>
          <w:b/>
          <w:sz w:val="22"/>
          <w:szCs w:val="22"/>
        </w:rPr>
        <w:t>«Задаток» в</w:t>
      </w:r>
      <w:r w:rsidR="00A73A00">
        <w:rPr>
          <w:rFonts w:ascii="Times New Roman" w:hAnsi="Times New Roman" w:cs="Times New Roman"/>
          <w:b/>
          <w:sz w:val="22"/>
          <w:szCs w:val="22"/>
        </w:rPr>
        <w:t xml:space="preserve">озвращается на расчетный счет, </w:t>
      </w:r>
      <w:r w:rsidRPr="00A73A00">
        <w:rPr>
          <w:rFonts w:ascii="Times New Roman" w:hAnsi="Times New Roman" w:cs="Times New Roman"/>
          <w:b/>
          <w:sz w:val="22"/>
          <w:szCs w:val="22"/>
        </w:rPr>
        <w:t>с которого была произведена оплата «Задатка</w:t>
      </w:r>
      <w:r>
        <w:rPr>
          <w:rFonts w:ascii="Times New Roman" w:hAnsi="Times New Roman" w:cs="Times New Roman"/>
          <w:sz w:val="22"/>
          <w:szCs w:val="22"/>
        </w:rPr>
        <w:t xml:space="preserve">». </w:t>
      </w:r>
    </w:p>
    <w:p w:rsidR="00EF1A25" w:rsidRDefault="00EF1A25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</w:t>
      </w:r>
      <w:r w:rsidR="00A46D02">
        <w:rPr>
          <w:rFonts w:ascii="Times New Roman" w:hAnsi="Times New Roman" w:cs="Times New Roman"/>
          <w:sz w:val="22"/>
          <w:szCs w:val="22"/>
        </w:rPr>
        <w:t xml:space="preserve"> случае п</w:t>
      </w:r>
      <w:r>
        <w:rPr>
          <w:rFonts w:ascii="Times New Roman" w:hAnsi="Times New Roman" w:cs="Times New Roman"/>
          <w:sz w:val="22"/>
          <w:szCs w:val="22"/>
        </w:rPr>
        <w:t>обеды на торгах</w:t>
      </w:r>
      <w:r w:rsidR="00A46D02">
        <w:rPr>
          <w:rFonts w:ascii="Times New Roman" w:hAnsi="Times New Roman" w:cs="Times New Roman"/>
          <w:sz w:val="22"/>
          <w:szCs w:val="22"/>
        </w:rPr>
        <w:t xml:space="preserve"> и заключения договора,</w:t>
      </w:r>
      <w:r>
        <w:rPr>
          <w:rFonts w:ascii="Times New Roman" w:hAnsi="Times New Roman" w:cs="Times New Roman"/>
          <w:sz w:val="22"/>
          <w:szCs w:val="22"/>
        </w:rPr>
        <w:t xml:space="preserve"> задаток, уплаченный победителем торгов</w:t>
      </w:r>
      <w:r w:rsidR="000410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D02">
        <w:rPr>
          <w:rFonts w:ascii="Times New Roman" w:hAnsi="Times New Roman" w:cs="Times New Roman"/>
          <w:sz w:val="22"/>
          <w:szCs w:val="22"/>
        </w:rPr>
        <w:t>получает</w:t>
      </w:r>
      <w:r>
        <w:rPr>
          <w:rFonts w:ascii="Times New Roman" w:hAnsi="Times New Roman" w:cs="Times New Roman"/>
          <w:sz w:val="22"/>
          <w:szCs w:val="22"/>
        </w:rPr>
        <w:t xml:space="preserve"> статус</w:t>
      </w:r>
      <w:r w:rsidR="00A46D02">
        <w:rPr>
          <w:rFonts w:ascii="Times New Roman" w:hAnsi="Times New Roman" w:cs="Times New Roman"/>
          <w:sz w:val="22"/>
          <w:szCs w:val="22"/>
        </w:rPr>
        <w:t xml:space="preserve"> задатка, обеспечивающего своевременную и полную оплату покупателем приобретенного им на торгах имущества Романовой М.В.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BD68A7">
        <w:rPr>
          <w:rFonts w:ascii="Times New Roman" w:hAnsi="Times New Roman" w:cs="Times New Roman"/>
          <w:sz w:val="22"/>
          <w:szCs w:val="22"/>
        </w:rPr>
        <w:t>Ф</w:t>
      </w:r>
      <w:r w:rsidR="00C758BF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</w:t>
      </w:r>
      <w:proofErr w:type="gramStart"/>
      <w:r w:rsidRPr="00CE1081">
        <w:rPr>
          <w:b/>
          <w:sz w:val="22"/>
          <w:szCs w:val="22"/>
        </w:rPr>
        <w:t>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</w:r>
      <w:proofErr w:type="gramEnd"/>
      <w:r w:rsidRPr="00CE108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BB" w:rsidRDefault="006870BB" w:rsidP="006310C7">
      <w:r>
        <w:separator/>
      </w:r>
    </w:p>
  </w:endnote>
  <w:endnote w:type="continuationSeparator" w:id="0">
    <w:p w:rsidR="006870BB" w:rsidRDefault="006870BB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F9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BB" w:rsidRDefault="006870BB" w:rsidP="006310C7">
      <w:r>
        <w:separator/>
      </w:r>
    </w:p>
  </w:footnote>
  <w:footnote w:type="continuationSeparator" w:id="0">
    <w:p w:rsidR="006870BB" w:rsidRDefault="006870BB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C"/>
    <w:rsid w:val="00017311"/>
    <w:rsid w:val="000410D9"/>
    <w:rsid w:val="00055468"/>
    <w:rsid w:val="000E3487"/>
    <w:rsid w:val="00170BAE"/>
    <w:rsid w:val="002252D7"/>
    <w:rsid w:val="003D78FC"/>
    <w:rsid w:val="003F164E"/>
    <w:rsid w:val="004713EB"/>
    <w:rsid w:val="004A1FE2"/>
    <w:rsid w:val="004C6D0C"/>
    <w:rsid w:val="00595F94"/>
    <w:rsid w:val="005E5599"/>
    <w:rsid w:val="006310C7"/>
    <w:rsid w:val="00657159"/>
    <w:rsid w:val="006870BB"/>
    <w:rsid w:val="006D48F9"/>
    <w:rsid w:val="00730E2C"/>
    <w:rsid w:val="008610AC"/>
    <w:rsid w:val="0096630F"/>
    <w:rsid w:val="00985DE8"/>
    <w:rsid w:val="009C2606"/>
    <w:rsid w:val="009E7136"/>
    <w:rsid w:val="00A46D02"/>
    <w:rsid w:val="00A73A00"/>
    <w:rsid w:val="00B5216B"/>
    <w:rsid w:val="00BD68A7"/>
    <w:rsid w:val="00C20B6A"/>
    <w:rsid w:val="00C2398B"/>
    <w:rsid w:val="00C47A49"/>
    <w:rsid w:val="00C758BF"/>
    <w:rsid w:val="00CA2691"/>
    <w:rsid w:val="00D471A6"/>
    <w:rsid w:val="00E03002"/>
    <w:rsid w:val="00E64D5B"/>
    <w:rsid w:val="00E92ACC"/>
    <w:rsid w:val="00EA2150"/>
    <w:rsid w:val="00EA4AB1"/>
    <w:rsid w:val="00EB5466"/>
    <w:rsid w:val="00EC4EF9"/>
    <w:rsid w:val="00EF1A25"/>
    <w:rsid w:val="00F224DA"/>
    <w:rsid w:val="00F31280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7</cp:revision>
  <dcterms:created xsi:type="dcterms:W3CDTF">2019-11-13T15:31:00Z</dcterms:created>
  <dcterms:modified xsi:type="dcterms:W3CDTF">2020-02-14T15:04:00Z</dcterms:modified>
</cp:coreProperties>
</file>