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58" w:rsidRDefault="00276A58" w:rsidP="00276A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82257" w:rsidRPr="00772B90" w:rsidRDefault="00C3250F" w:rsidP="00C32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Договор купл</w:t>
      </w:r>
      <w:r w:rsidR="00276A58">
        <w:rPr>
          <w:rFonts w:ascii="Times New Roman" w:hAnsi="Times New Roman" w:cs="Times New Roman"/>
          <w:b/>
          <w:sz w:val="24"/>
          <w:szCs w:val="24"/>
        </w:rPr>
        <w:t xml:space="preserve">и-продажи квартиры </w:t>
      </w:r>
    </w:p>
    <w:p w:rsidR="00C3250F" w:rsidRPr="00276A58" w:rsidRDefault="00C3250F">
      <w:pPr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</w:t>
      </w:r>
      <w:r w:rsidR="00276A58">
        <w:rPr>
          <w:rFonts w:ascii="Times New Roman" w:hAnsi="Times New Roman" w:cs="Times New Roman"/>
          <w:sz w:val="24"/>
          <w:szCs w:val="24"/>
        </w:rPr>
        <w:t xml:space="preserve">      «____».______.2018 г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</w:p>
    <w:p w:rsidR="00276A58" w:rsidRPr="00276A58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 w:rsidRPr="00772B90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772B90">
        <w:rPr>
          <w:rFonts w:ascii="Times New Roman" w:hAnsi="Times New Roman" w:cs="Times New Roman"/>
          <w:sz w:val="24"/>
          <w:szCs w:val="24"/>
        </w:rPr>
        <w:t xml:space="preserve"> Светлана Борисовна, действующая от имени </w:t>
      </w:r>
      <w:r w:rsidR="00276A58">
        <w:rPr>
          <w:rFonts w:ascii="Times New Roman" w:hAnsi="Times New Roman" w:cs="Times New Roman"/>
          <w:sz w:val="24"/>
          <w:szCs w:val="24"/>
        </w:rPr>
        <w:t xml:space="preserve">Потаповой Светланы Владимировны </w:t>
      </w:r>
      <w:r w:rsidR="00276A58" w:rsidRPr="00276A58">
        <w:rPr>
          <w:rFonts w:ascii="Times New Roman" w:hAnsi="Times New Roman" w:cs="Times New Roman"/>
          <w:sz w:val="24"/>
          <w:szCs w:val="24"/>
        </w:rPr>
        <w:t>(</w:t>
      </w:r>
      <w:r w:rsidR="00276A58" w:rsidRPr="00276A58">
        <w:rPr>
          <w:rStyle w:val="FontStyle14"/>
          <w:sz w:val="24"/>
          <w:szCs w:val="24"/>
        </w:rPr>
        <w:t>23.07.1976</w:t>
      </w:r>
      <w:r w:rsidR="00EC52C3" w:rsidRPr="00EC52C3">
        <w:rPr>
          <w:rStyle w:val="FontStyle14"/>
          <w:sz w:val="24"/>
          <w:szCs w:val="24"/>
        </w:rPr>
        <w:t xml:space="preserve"> </w:t>
      </w:r>
      <w:r w:rsidR="00EC52C3">
        <w:rPr>
          <w:rStyle w:val="FontStyle14"/>
          <w:sz w:val="24"/>
          <w:szCs w:val="24"/>
        </w:rPr>
        <w:t>г</w:t>
      </w:r>
      <w:r w:rsidR="00EC52C3" w:rsidRPr="00EC52C3">
        <w:rPr>
          <w:rStyle w:val="FontStyle14"/>
          <w:sz w:val="24"/>
          <w:szCs w:val="24"/>
        </w:rPr>
        <w:t>.</w:t>
      </w:r>
      <w:r w:rsidR="00EC52C3">
        <w:rPr>
          <w:rStyle w:val="FontStyle14"/>
          <w:sz w:val="24"/>
          <w:szCs w:val="24"/>
        </w:rPr>
        <w:t>р</w:t>
      </w:r>
      <w:r w:rsidR="00EC52C3" w:rsidRPr="00EC52C3">
        <w:rPr>
          <w:rStyle w:val="FontStyle14"/>
          <w:sz w:val="24"/>
          <w:szCs w:val="24"/>
        </w:rPr>
        <w:t>.</w:t>
      </w:r>
      <w:r w:rsidR="00276A58" w:rsidRPr="00276A58">
        <w:rPr>
          <w:rStyle w:val="FontStyle14"/>
          <w:sz w:val="24"/>
          <w:szCs w:val="24"/>
        </w:rPr>
        <w:t>, место рождения: гор.</w:t>
      </w:r>
      <w:proofErr w:type="gramEnd"/>
      <w:r w:rsidR="00276A58" w:rsidRPr="00276A58">
        <w:rPr>
          <w:rStyle w:val="FontStyle14"/>
          <w:sz w:val="24"/>
          <w:szCs w:val="24"/>
        </w:rPr>
        <w:t xml:space="preserve"> Томск, ИНН: 420200296951, СНИЛС: 039-701-697-75, адрес регистрации: 198328, Санкт-Петербург, </w:t>
      </w:r>
      <w:proofErr w:type="spellStart"/>
      <w:r w:rsidR="00276A58" w:rsidRPr="00276A58">
        <w:rPr>
          <w:rStyle w:val="FontStyle14"/>
          <w:sz w:val="24"/>
          <w:szCs w:val="24"/>
        </w:rPr>
        <w:t>ул</w:t>
      </w:r>
      <w:proofErr w:type="gramStart"/>
      <w:r w:rsidR="00276A58" w:rsidRPr="00276A58">
        <w:rPr>
          <w:rStyle w:val="FontStyle14"/>
          <w:sz w:val="24"/>
          <w:szCs w:val="24"/>
        </w:rPr>
        <w:t>.Д</w:t>
      </w:r>
      <w:proofErr w:type="gramEnd"/>
      <w:r w:rsidR="00276A58" w:rsidRPr="00276A58">
        <w:rPr>
          <w:rStyle w:val="FontStyle14"/>
          <w:sz w:val="24"/>
          <w:szCs w:val="24"/>
        </w:rPr>
        <w:t>облести</w:t>
      </w:r>
      <w:proofErr w:type="spellEnd"/>
      <w:r w:rsidR="00276A58" w:rsidRPr="00276A58">
        <w:rPr>
          <w:rStyle w:val="FontStyle14"/>
          <w:sz w:val="24"/>
          <w:szCs w:val="24"/>
        </w:rPr>
        <w:t>, д. 28, корп. 1, кв. 438)</w:t>
      </w:r>
      <w:r w:rsidR="00276A58">
        <w:rPr>
          <w:rStyle w:val="FontStyle14"/>
          <w:sz w:val="24"/>
          <w:szCs w:val="24"/>
        </w:rPr>
        <w:t xml:space="preserve"> в качестве финансового управляющего на основании решения </w:t>
      </w:r>
      <w:r w:rsidR="00276A58" w:rsidRPr="00772B90">
        <w:rPr>
          <w:rFonts w:ascii="Times New Roman" w:hAnsi="Times New Roman" w:cs="Times New Roman"/>
          <w:sz w:val="24"/>
          <w:szCs w:val="24"/>
        </w:rPr>
        <w:t>Арбитражного суда города Санкт-Петербурга и Ленинградской области</w:t>
      </w:r>
      <w:r w:rsidR="00276A58">
        <w:rPr>
          <w:rFonts w:ascii="Times New Roman" w:hAnsi="Times New Roman" w:cs="Times New Roman"/>
          <w:sz w:val="24"/>
          <w:szCs w:val="24"/>
        </w:rPr>
        <w:t xml:space="preserve"> от 28 июня 2017 г</w:t>
      </w:r>
      <w:r w:rsidR="00276A58" w:rsidRPr="00276A58">
        <w:rPr>
          <w:rFonts w:ascii="Times New Roman" w:hAnsi="Times New Roman" w:cs="Times New Roman"/>
          <w:sz w:val="24"/>
          <w:szCs w:val="24"/>
        </w:rPr>
        <w:t xml:space="preserve">. </w:t>
      </w:r>
      <w:r w:rsidR="00276A58">
        <w:rPr>
          <w:rFonts w:ascii="Times New Roman" w:hAnsi="Times New Roman" w:cs="Times New Roman"/>
          <w:sz w:val="24"/>
          <w:szCs w:val="24"/>
        </w:rPr>
        <w:t>по делу № А56-54975</w:t>
      </w:r>
      <w:r w:rsidR="00276A58" w:rsidRPr="00276A58">
        <w:rPr>
          <w:rFonts w:ascii="Times New Roman" w:hAnsi="Times New Roman" w:cs="Times New Roman"/>
          <w:sz w:val="24"/>
          <w:szCs w:val="24"/>
        </w:rPr>
        <w:t>/2016 (</w:t>
      </w:r>
      <w:r w:rsidR="00276A58">
        <w:rPr>
          <w:rFonts w:ascii="Times New Roman" w:hAnsi="Times New Roman" w:cs="Times New Roman"/>
          <w:sz w:val="24"/>
          <w:szCs w:val="24"/>
        </w:rPr>
        <w:t>далее – «Продавец») и ________________________ (далее – «Покупатель») заключили настоящий договор о нижеследующем</w:t>
      </w:r>
      <w:r w:rsidR="00276A58" w:rsidRPr="00276A58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C3250F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2. Продавец передает в собственность Покупателя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276A58">
        <w:rPr>
          <w:rFonts w:ascii="Times New Roman" w:hAnsi="Times New Roman" w:cs="Times New Roman"/>
          <w:sz w:val="24"/>
          <w:szCs w:val="24"/>
        </w:rPr>
        <w:t xml:space="preserve"> следующее недвижимое имущество (</w:t>
      </w:r>
      <w:r w:rsidR="005C07F4">
        <w:rPr>
          <w:rFonts w:ascii="Times New Roman" w:hAnsi="Times New Roman" w:cs="Times New Roman"/>
          <w:sz w:val="24"/>
          <w:szCs w:val="24"/>
        </w:rPr>
        <w:t>далее также – «квартира»</w:t>
      </w:r>
      <w:r w:rsidR="00276A58">
        <w:rPr>
          <w:rFonts w:ascii="Times New Roman" w:hAnsi="Times New Roman" w:cs="Times New Roman"/>
          <w:sz w:val="24"/>
          <w:szCs w:val="24"/>
        </w:rPr>
        <w:t>)</w:t>
      </w:r>
      <w:r w:rsidR="00CF519A" w:rsidRPr="00772B9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38"/>
        <w:gridCol w:w="6307"/>
      </w:tblGrid>
      <w:tr w:rsidR="00CF519A" w:rsidRPr="00772B90" w:rsidTr="00C10B1A">
        <w:tc>
          <w:tcPr>
            <w:tcW w:w="3038" w:type="dxa"/>
          </w:tcPr>
          <w:p w:rsidR="00CF519A" w:rsidRPr="00772B90" w:rsidRDefault="00CF519A" w:rsidP="00772B90">
            <w:pPr>
              <w:contextualSpacing/>
              <w:jc w:val="both"/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>Наименование объекта:</w:t>
            </w:r>
          </w:p>
        </w:tc>
        <w:tc>
          <w:tcPr>
            <w:tcW w:w="6307" w:type="dxa"/>
          </w:tcPr>
          <w:p w:rsidR="00CF519A" w:rsidRPr="00772B90" w:rsidRDefault="00276A58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</w:tr>
      <w:tr w:rsidR="00CF519A" w:rsidRPr="00772B90" w:rsidTr="00C10B1A">
        <w:tc>
          <w:tcPr>
            <w:tcW w:w="3038" w:type="dxa"/>
          </w:tcPr>
          <w:p w:rsidR="00CF519A" w:rsidRPr="00772B90" w:rsidRDefault="00276A58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расположения:</w:t>
            </w:r>
          </w:p>
        </w:tc>
        <w:tc>
          <w:tcPr>
            <w:tcW w:w="6307" w:type="dxa"/>
          </w:tcPr>
          <w:p w:rsidR="00CF519A" w:rsidRPr="005C07F4" w:rsidRDefault="00276A58" w:rsidP="00772B90">
            <w:pPr>
              <w:contextualSpacing/>
              <w:jc w:val="both"/>
              <w:rPr>
                <w:sz w:val="24"/>
                <w:szCs w:val="24"/>
              </w:rPr>
            </w:pPr>
            <w:r w:rsidRPr="00276A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Санкт-Петербург</w:t>
            </w:r>
            <w:r w:rsidRPr="005C07F4">
              <w:rPr>
                <w:sz w:val="24"/>
                <w:szCs w:val="24"/>
              </w:rPr>
              <w:t xml:space="preserve">, </w:t>
            </w:r>
            <w:r w:rsidR="005C07F4">
              <w:rPr>
                <w:sz w:val="24"/>
                <w:szCs w:val="24"/>
              </w:rPr>
              <w:t>ул</w:t>
            </w:r>
            <w:r w:rsidR="005C07F4" w:rsidRPr="005C07F4">
              <w:rPr>
                <w:sz w:val="24"/>
                <w:szCs w:val="24"/>
              </w:rPr>
              <w:t xml:space="preserve">. </w:t>
            </w:r>
            <w:r w:rsidR="005C07F4">
              <w:rPr>
                <w:sz w:val="24"/>
                <w:szCs w:val="24"/>
              </w:rPr>
              <w:t>Доблести</w:t>
            </w:r>
            <w:r w:rsidR="005C07F4" w:rsidRPr="005C07F4">
              <w:rPr>
                <w:sz w:val="24"/>
                <w:szCs w:val="24"/>
              </w:rPr>
              <w:t xml:space="preserve">, </w:t>
            </w:r>
            <w:r w:rsidR="005C07F4">
              <w:rPr>
                <w:sz w:val="24"/>
                <w:szCs w:val="24"/>
              </w:rPr>
              <w:t>д</w:t>
            </w:r>
            <w:r w:rsidR="005C07F4" w:rsidRPr="005C07F4">
              <w:rPr>
                <w:sz w:val="24"/>
                <w:szCs w:val="24"/>
              </w:rPr>
              <w:t xml:space="preserve">. </w:t>
            </w:r>
            <w:r w:rsidR="005C07F4">
              <w:rPr>
                <w:sz w:val="24"/>
                <w:szCs w:val="24"/>
              </w:rPr>
              <w:t>28</w:t>
            </w:r>
            <w:r w:rsidR="005C07F4" w:rsidRPr="005C07F4">
              <w:rPr>
                <w:sz w:val="24"/>
                <w:szCs w:val="24"/>
              </w:rPr>
              <w:t xml:space="preserve">, </w:t>
            </w:r>
            <w:r w:rsidR="005C07F4">
              <w:rPr>
                <w:sz w:val="24"/>
                <w:szCs w:val="24"/>
              </w:rPr>
              <w:t>корп</w:t>
            </w:r>
            <w:r w:rsidR="005C07F4" w:rsidRPr="005C07F4">
              <w:rPr>
                <w:sz w:val="24"/>
                <w:szCs w:val="24"/>
              </w:rPr>
              <w:t xml:space="preserve">. </w:t>
            </w:r>
            <w:r w:rsidR="005C07F4">
              <w:rPr>
                <w:sz w:val="24"/>
                <w:szCs w:val="24"/>
              </w:rPr>
              <w:t>1</w:t>
            </w:r>
            <w:r w:rsidR="005C07F4" w:rsidRPr="005C07F4">
              <w:rPr>
                <w:sz w:val="24"/>
                <w:szCs w:val="24"/>
              </w:rPr>
              <w:t xml:space="preserve">, </w:t>
            </w:r>
            <w:r w:rsidR="005C07F4">
              <w:rPr>
                <w:sz w:val="24"/>
                <w:szCs w:val="24"/>
              </w:rPr>
              <w:t>кв</w:t>
            </w:r>
            <w:r w:rsidR="005C07F4" w:rsidRPr="005C07F4">
              <w:rPr>
                <w:sz w:val="24"/>
                <w:szCs w:val="24"/>
              </w:rPr>
              <w:t xml:space="preserve">. </w:t>
            </w:r>
            <w:r w:rsidR="005C07F4">
              <w:rPr>
                <w:sz w:val="24"/>
                <w:szCs w:val="24"/>
              </w:rPr>
              <w:t>438</w:t>
            </w:r>
          </w:p>
        </w:tc>
      </w:tr>
      <w:tr w:rsidR="00CF519A" w:rsidRPr="00772B90" w:rsidTr="00C10B1A">
        <w:tc>
          <w:tcPr>
            <w:tcW w:w="3038" w:type="dxa"/>
          </w:tcPr>
          <w:p w:rsidR="00CF519A" w:rsidRPr="00772B90" w:rsidRDefault="005C07F4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площадь:</w:t>
            </w:r>
          </w:p>
        </w:tc>
        <w:tc>
          <w:tcPr>
            <w:tcW w:w="6307" w:type="dxa"/>
          </w:tcPr>
          <w:p w:rsidR="00CF519A" w:rsidRPr="005C07F4" w:rsidRDefault="005C07F4" w:rsidP="00772B90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</w:t>
            </w:r>
            <w:r w:rsidRPr="005C07F4">
              <w:rPr>
                <w:sz w:val="24"/>
                <w:szCs w:val="24"/>
              </w:rPr>
              <w:t xml:space="preserve">,0 кв.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F519A" w:rsidRPr="00772B90" w:rsidTr="00C10B1A">
        <w:tc>
          <w:tcPr>
            <w:tcW w:w="3038" w:type="dxa"/>
          </w:tcPr>
          <w:p w:rsidR="00CF519A" w:rsidRPr="005C07F4" w:rsidRDefault="005C07F4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площадь:</w:t>
            </w:r>
          </w:p>
        </w:tc>
        <w:tc>
          <w:tcPr>
            <w:tcW w:w="6307" w:type="dxa"/>
          </w:tcPr>
          <w:p w:rsidR="00CF519A" w:rsidRPr="005C07F4" w:rsidRDefault="005C07F4" w:rsidP="00772B90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 w:rsidRPr="005C07F4">
              <w:rPr>
                <w:sz w:val="24"/>
                <w:szCs w:val="24"/>
              </w:rPr>
              <w:t xml:space="preserve">,0 </w:t>
            </w:r>
            <w:r>
              <w:rPr>
                <w:sz w:val="24"/>
                <w:szCs w:val="24"/>
              </w:rPr>
              <w:t>кв</w:t>
            </w:r>
            <w:r w:rsidRPr="005C07F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F519A" w:rsidRPr="00772B90" w:rsidTr="00C10B1A">
        <w:tc>
          <w:tcPr>
            <w:tcW w:w="3038" w:type="dxa"/>
          </w:tcPr>
          <w:p w:rsidR="00CF519A" w:rsidRPr="005C07F4" w:rsidRDefault="005C07F4" w:rsidP="00772B9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Этаж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307" w:type="dxa"/>
          </w:tcPr>
          <w:p w:rsidR="00CF519A" w:rsidRPr="00276A58" w:rsidRDefault="005C07F4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F519A" w:rsidRPr="00772B90" w:rsidTr="00C10B1A">
        <w:tc>
          <w:tcPr>
            <w:tcW w:w="3038" w:type="dxa"/>
          </w:tcPr>
          <w:p w:rsidR="00CF519A" w:rsidRPr="00772B90" w:rsidRDefault="005C07F4" w:rsidP="00772B9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Условный номер</w:t>
            </w:r>
          </w:p>
        </w:tc>
        <w:tc>
          <w:tcPr>
            <w:tcW w:w="6307" w:type="dxa"/>
          </w:tcPr>
          <w:p w:rsidR="00CF519A" w:rsidRPr="005C07F4" w:rsidRDefault="005C07F4" w:rsidP="00772B90">
            <w:pPr>
              <w:contextualSpacing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78-78-01</w:t>
            </w:r>
            <w:r>
              <w:rPr>
                <w:sz w:val="24"/>
                <w:szCs w:val="24"/>
                <w:lang w:val="en-US"/>
              </w:rPr>
              <w:t>/0632/2006-076</w:t>
            </w:r>
          </w:p>
        </w:tc>
      </w:tr>
    </w:tbl>
    <w:p w:rsidR="00CF519A" w:rsidRPr="00772B90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9A" w:rsidRPr="00E661DA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Пок</w:t>
      </w:r>
      <w:r w:rsidR="005C07F4">
        <w:rPr>
          <w:rFonts w:ascii="Times New Roman" w:hAnsi="Times New Roman" w:cs="Times New Roman"/>
          <w:sz w:val="24"/>
          <w:szCs w:val="24"/>
        </w:rPr>
        <w:t>упатель оплачивает за переданную</w:t>
      </w:r>
      <w:r w:rsidRPr="00772B90">
        <w:rPr>
          <w:rFonts w:ascii="Times New Roman" w:hAnsi="Times New Roman" w:cs="Times New Roman"/>
          <w:sz w:val="24"/>
          <w:szCs w:val="24"/>
        </w:rPr>
        <w:t xml:space="preserve"> ему</w:t>
      </w:r>
      <w:r w:rsidR="005C07F4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пунктом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 </w:t>
      </w:r>
      <w:r w:rsidR="005C07F4">
        <w:rPr>
          <w:rFonts w:ascii="Times New Roman" w:hAnsi="Times New Roman" w:cs="Times New Roman"/>
          <w:sz w:val="24"/>
          <w:szCs w:val="24"/>
        </w:rPr>
        <w:t>квартиру ______________________________________________</w:t>
      </w:r>
      <w:r w:rsidRPr="00772B9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046EFE">
        <w:rPr>
          <w:rFonts w:ascii="Times New Roman" w:hAnsi="Times New Roman" w:cs="Times New Roman"/>
          <w:sz w:val="24"/>
          <w:szCs w:val="24"/>
        </w:rPr>
        <w:t xml:space="preserve"> Оплата производится в безналичном порядке на реквизиты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указанные в Документации по проведению торгов в отношении имущества Потаповой С</w:t>
      </w:r>
      <w:r w:rsidR="00046EFE" w:rsidRPr="00046EFE">
        <w:rPr>
          <w:rFonts w:ascii="Times New Roman" w:hAnsi="Times New Roman" w:cs="Times New Roman"/>
          <w:sz w:val="24"/>
          <w:szCs w:val="24"/>
        </w:rPr>
        <w:t>.</w:t>
      </w:r>
      <w:r w:rsidR="00046EFE">
        <w:rPr>
          <w:rFonts w:ascii="Times New Roman" w:hAnsi="Times New Roman" w:cs="Times New Roman"/>
          <w:sz w:val="24"/>
          <w:szCs w:val="24"/>
        </w:rPr>
        <w:t>В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. </w:t>
      </w:r>
      <w:r w:rsidR="00046EFE">
        <w:rPr>
          <w:rFonts w:ascii="Times New Roman" w:hAnsi="Times New Roman" w:cs="Times New Roman"/>
          <w:sz w:val="24"/>
          <w:szCs w:val="24"/>
        </w:rPr>
        <w:t>В случае изменения платежных реквизитов Продавец обязан уведомить об этом Покупателя</w:t>
      </w:r>
      <w:r w:rsidR="00E661DA">
        <w:rPr>
          <w:rFonts w:ascii="Times New Roman" w:hAnsi="Times New Roman" w:cs="Times New Roman"/>
          <w:sz w:val="24"/>
          <w:szCs w:val="24"/>
        </w:rPr>
        <w:t xml:space="preserve"> в письменной форме</w:t>
      </w:r>
      <w:r w:rsidR="00E661DA" w:rsidRPr="00E661DA">
        <w:rPr>
          <w:rFonts w:ascii="Times New Roman" w:hAnsi="Times New Roman" w:cs="Times New Roman"/>
          <w:sz w:val="24"/>
          <w:szCs w:val="24"/>
        </w:rPr>
        <w:t>.</w:t>
      </w:r>
    </w:p>
    <w:p w:rsidR="005C07F4" w:rsidRDefault="005C07F4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Продажа вышеуказанной квартиры</w:t>
      </w:r>
      <w:r w:rsidR="00CF519A" w:rsidRPr="00772B90">
        <w:rPr>
          <w:rFonts w:ascii="Times New Roman" w:hAnsi="Times New Roman" w:cs="Times New Roman"/>
          <w:sz w:val="24"/>
          <w:szCs w:val="24"/>
        </w:rPr>
        <w:t xml:space="preserve"> осуществляется финансовым управляющим по результатам реализации имущества </w:t>
      </w:r>
      <w:r>
        <w:rPr>
          <w:rFonts w:ascii="Times New Roman" w:hAnsi="Times New Roman" w:cs="Times New Roman"/>
          <w:sz w:val="24"/>
          <w:szCs w:val="24"/>
        </w:rPr>
        <w:t>Потаповой Светланы Владимировны в деле о несостоятельности (банкротстве) № А56-54975</w:t>
      </w:r>
      <w:r w:rsidRPr="005C07F4">
        <w:rPr>
          <w:rFonts w:ascii="Times New Roman" w:hAnsi="Times New Roman" w:cs="Times New Roman"/>
          <w:sz w:val="24"/>
          <w:szCs w:val="24"/>
        </w:rPr>
        <w:t xml:space="preserve">/2016, </w:t>
      </w:r>
      <w:r>
        <w:rPr>
          <w:rFonts w:ascii="Times New Roman" w:hAnsi="Times New Roman" w:cs="Times New Roman"/>
          <w:sz w:val="24"/>
          <w:szCs w:val="24"/>
        </w:rPr>
        <w:t xml:space="preserve">находящимся </w:t>
      </w:r>
      <w:r w:rsidRPr="00772B90">
        <w:rPr>
          <w:rFonts w:ascii="Times New Roman" w:hAnsi="Times New Roman" w:cs="Times New Roman"/>
          <w:sz w:val="24"/>
          <w:szCs w:val="24"/>
        </w:rPr>
        <w:t>в производстве Арбитражного суда города Санкт-Петербурга и Ленинградской области.</w:t>
      </w:r>
    </w:p>
    <w:p w:rsidR="00046EFE" w:rsidRPr="00EC52C3" w:rsidRDefault="00046EFE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Покупатель обязан полностью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 стоимость квартиры</w:t>
      </w:r>
      <w:proofErr w:type="gramEnd"/>
      <w:r w:rsidRPr="00046E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указанную в пункте 2 настоящего договора до государственной регистрации перехода права собственности на квартиру к Покупателю</w:t>
      </w:r>
      <w:r w:rsidRPr="00046EFE">
        <w:rPr>
          <w:rFonts w:ascii="Times New Roman" w:hAnsi="Times New Roman" w:cs="Times New Roman"/>
          <w:sz w:val="24"/>
          <w:szCs w:val="24"/>
        </w:rPr>
        <w:t>.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 </w:t>
      </w:r>
      <w:r w:rsidR="00EC52C3">
        <w:rPr>
          <w:rFonts w:ascii="Times New Roman" w:hAnsi="Times New Roman" w:cs="Times New Roman"/>
          <w:sz w:val="24"/>
          <w:szCs w:val="24"/>
        </w:rPr>
        <w:t>После подписания настоящего договора и оплаты стоимости квартиры Покупателем стороны должны подать необходимые документы для государственной регистрации перехода права собственности на квартиру не позднее пяти рабочих дней</w:t>
      </w:r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 xml:space="preserve">Стороны обязаны оказывать друг другу необходимое и разумное содействие в целях </w:t>
      </w:r>
      <w:proofErr w:type="gramStart"/>
      <w:r w:rsidR="00EC52C3">
        <w:rPr>
          <w:rFonts w:ascii="Times New Roman" w:hAnsi="Times New Roman" w:cs="Times New Roman"/>
          <w:sz w:val="24"/>
          <w:szCs w:val="24"/>
        </w:rPr>
        <w:t>обеспечения регистрации перехода права собственности</w:t>
      </w:r>
      <w:proofErr w:type="gramEnd"/>
      <w:r w:rsidR="00EC52C3" w:rsidRPr="00EC52C3">
        <w:rPr>
          <w:rFonts w:ascii="Times New Roman" w:hAnsi="Times New Roman" w:cs="Times New Roman"/>
          <w:sz w:val="24"/>
          <w:szCs w:val="24"/>
        </w:rPr>
        <w:t xml:space="preserve">. </w:t>
      </w:r>
      <w:r w:rsidR="00EC52C3">
        <w:rPr>
          <w:rFonts w:ascii="Times New Roman" w:hAnsi="Times New Roman" w:cs="Times New Roman"/>
          <w:sz w:val="24"/>
          <w:szCs w:val="24"/>
        </w:rPr>
        <w:t>Все необходимые расходы несет Покупатель (в том числе расходы по оплате госпошлины за государственную регистрацию</w:t>
      </w:r>
      <w:bookmarkStart w:id="0" w:name="_GoBack"/>
      <w:bookmarkEnd w:id="0"/>
      <w:r w:rsidR="00EC52C3">
        <w:rPr>
          <w:rFonts w:ascii="Times New Roman" w:hAnsi="Times New Roman" w:cs="Times New Roman"/>
          <w:sz w:val="24"/>
          <w:szCs w:val="24"/>
        </w:rPr>
        <w:t xml:space="preserve"> права)</w:t>
      </w:r>
      <w:r w:rsidR="00EC52C3" w:rsidRPr="00EC52C3">
        <w:rPr>
          <w:rFonts w:ascii="Times New Roman" w:hAnsi="Times New Roman" w:cs="Times New Roman"/>
          <w:sz w:val="24"/>
          <w:szCs w:val="24"/>
        </w:rPr>
        <w:t>.</w:t>
      </w:r>
    </w:p>
    <w:p w:rsidR="00CF519A" w:rsidRPr="00046EFE" w:rsidRDefault="00CF519A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>5. Споры и разногласия по настоящему договору подлежат рассмотрению в соответствии с действующим законодательством Российской Федерации</w:t>
      </w:r>
      <w:r w:rsidR="00772B90" w:rsidRPr="00772B90">
        <w:rPr>
          <w:rFonts w:ascii="Times New Roman" w:hAnsi="Times New Roman" w:cs="Times New Roman"/>
          <w:sz w:val="24"/>
          <w:szCs w:val="24"/>
        </w:rPr>
        <w:t>.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 </w:t>
      </w:r>
      <w:r w:rsidR="00046EFE">
        <w:rPr>
          <w:rFonts w:ascii="Times New Roman" w:hAnsi="Times New Roman" w:cs="Times New Roman"/>
          <w:sz w:val="24"/>
          <w:szCs w:val="24"/>
        </w:rPr>
        <w:t>Стороны договорились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что если иное не предусмотрено законодательством Российской Федерации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 xml:space="preserve">все споры и </w:t>
      </w:r>
      <w:r w:rsidR="00046EFE">
        <w:rPr>
          <w:rFonts w:ascii="Times New Roman" w:hAnsi="Times New Roman" w:cs="Times New Roman"/>
          <w:sz w:val="24"/>
          <w:szCs w:val="24"/>
        </w:rPr>
        <w:lastRenderedPageBreak/>
        <w:t>разногласия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связанные с настоящим договором</w:t>
      </w:r>
      <w:r w:rsidR="00046EFE" w:rsidRPr="00046EFE">
        <w:rPr>
          <w:rFonts w:ascii="Times New Roman" w:hAnsi="Times New Roman" w:cs="Times New Roman"/>
          <w:sz w:val="24"/>
          <w:szCs w:val="24"/>
        </w:rPr>
        <w:t>,</w:t>
      </w:r>
      <w:r w:rsidR="00046EFE">
        <w:rPr>
          <w:rFonts w:ascii="Times New Roman" w:hAnsi="Times New Roman" w:cs="Times New Roman"/>
          <w:sz w:val="24"/>
          <w:szCs w:val="24"/>
        </w:rPr>
        <w:t xml:space="preserve"> должны рассматриваться судом по месту нахождения квартиры</w:t>
      </w:r>
      <w:r w:rsidR="00046EFE" w:rsidRPr="00046EFE">
        <w:rPr>
          <w:rFonts w:ascii="Times New Roman" w:hAnsi="Times New Roman" w:cs="Times New Roman"/>
          <w:sz w:val="24"/>
          <w:szCs w:val="24"/>
        </w:rPr>
        <w:t xml:space="preserve">, </w:t>
      </w:r>
      <w:r w:rsidR="00046EFE">
        <w:rPr>
          <w:rFonts w:ascii="Times New Roman" w:hAnsi="Times New Roman" w:cs="Times New Roman"/>
          <w:sz w:val="24"/>
          <w:szCs w:val="24"/>
        </w:rPr>
        <w:t>указанной в пункте 2 настоящего договора</w:t>
      </w:r>
      <w:r w:rsidR="00046EFE" w:rsidRPr="00046EFE">
        <w:rPr>
          <w:rFonts w:ascii="Times New Roman" w:hAnsi="Times New Roman" w:cs="Times New Roman"/>
          <w:sz w:val="24"/>
          <w:szCs w:val="24"/>
        </w:rPr>
        <w:t>.</w:t>
      </w:r>
    </w:p>
    <w:p w:rsidR="00772B90" w:rsidRPr="00772B90" w:rsidRDefault="00772B90" w:rsidP="00772B90">
      <w:pPr>
        <w:jc w:val="both"/>
        <w:rPr>
          <w:rFonts w:ascii="Times New Roman" w:hAnsi="Times New Roman" w:cs="Times New Roman"/>
          <w:sz w:val="24"/>
          <w:szCs w:val="24"/>
        </w:rPr>
      </w:pPr>
      <w:r w:rsidRPr="00772B90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Во всем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не урегулировано настоящим договором</w:t>
      </w:r>
      <w:r w:rsidRPr="00772B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стороны руководствуются действующим законодательством Российской Федерации</w:t>
      </w:r>
      <w:r w:rsidRPr="00772B90">
        <w:rPr>
          <w:rFonts w:ascii="Times New Roman" w:hAnsi="Times New Roman" w:cs="Times New Roman"/>
          <w:sz w:val="24"/>
          <w:szCs w:val="24"/>
        </w:rPr>
        <w:t>.</w:t>
      </w:r>
    </w:p>
    <w:p w:rsidR="00CF519A" w:rsidRPr="00772B90" w:rsidRDefault="00E41D4F" w:rsidP="00772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B90">
        <w:rPr>
          <w:rFonts w:ascii="Times New Roman" w:hAnsi="Times New Roman" w:cs="Times New Roman"/>
          <w:b/>
          <w:sz w:val="24"/>
          <w:szCs w:val="24"/>
        </w:rPr>
        <w:t>Стороны</w:t>
      </w:r>
      <w:r w:rsidR="00772B9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73CFD" w:rsidRPr="00772B90" w:rsidTr="00573CFD">
        <w:tc>
          <w:tcPr>
            <w:tcW w:w="4785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Продавец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73CFD" w:rsidRPr="00772B90" w:rsidRDefault="00046E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Потапова Светлана Владимировна</w:t>
            </w:r>
            <w:r w:rsidR="00573CFD" w:rsidRPr="00772B90">
              <w:rPr>
                <w:b/>
                <w:sz w:val="24"/>
                <w:szCs w:val="24"/>
              </w:rPr>
              <w:t xml:space="preserve"> </w:t>
            </w:r>
          </w:p>
          <w:p w:rsidR="00573CFD" w:rsidRPr="00772B90" w:rsidRDefault="00573CFD">
            <w:pPr>
              <w:rPr>
                <w:sz w:val="24"/>
                <w:szCs w:val="24"/>
              </w:rPr>
            </w:pPr>
          </w:p>
          <w:p w:rsidR="00573CFD" w:rsidRPr="00772B90" w:rsidRDefault="007F37C7">
            <w:pPr>
              <w:rPr>
                <w:sz w:val="24"/>
                <w:szCs w:val="24"/>
              </w:rPr>
            </w:pPr>
            <w:proofErr w:type="gramStart"/>
            <w:r w:rsidRPr="00772B90">
              <w:rPr>
                <w:sz w:val="24"/>
                <w:szCs w:val="24"/>
              </w:rPr>
              <w:t>От имени П</w:t>
            </w:r>
            <w:r w:rsidR="00573CFD" w:rsidRPr="00772B90">
              <w:rPr>
                <w:sz w:val="24"/>
                <w:szCs w:val="24"/>
              </w:rPr>
              <w:t>родавца</w:t>
            </w:r>
            <w:r w:rsidRPr="00772B90">
              <w:rPr>
                <w:sz w:val="24"/>
                <w:szCs w:val="24"/>
              </w:rPr>
              <w:t xml:space="preserve"> </w:t>
            </w:r>
            <w:r w:rsidR="00573CFD" w:rsidRPr="00772B90">
              <w:rPr>
                <w:sz w:val="24"/>
                <w:szCs w:val="24"/>
              </w:rPr>
              <w:t xml:space="preserve"> действует </w:t>
            </w:r>
            <w:r w:rsidR="00573CFD" w:rsidRPr="00772B90">
              <w:rPr>
                <w:b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573CFD" w:rsidRPr="00772B90">
              <w:rPr>
                <w:b/>
                <w:sz w:val="24"/>
                <w:szCs w:val="24"/>
              </w:rPr>
              <w:t>Мартос</w:t>
            </w:r>
            <w:proofErr w:type="spellEnd"/>
            <w:r w:rsidR="00573CFD" w:rsidRPr="00772B90">
              <w:rPr>
                <w:b/>
                <w:sz w:val="24"/>
                <w:szCs w:val="24"/>
              </w:rPr>
              <w:t xml:space="preserve"> Светлана Борисовна</w:t>
            </w:r>
            <w:r w:rsidR="00573CFD" w:rsidRPr="00772B90">
              <w:rPr>
                <w:sz w:val="24"/>
                <w:szCs w:val="24"/>
              </w:rPr>
              <w:t xml:space="preserve"> (регистрационный номер в сводном реестре арбитражных управляющих: 15670, адрес для направления корреспонденции:</w:t>
            </w:r>
            <w:proofErr w:type="gramEnd"/>
            <w:r w:rsidR="00573CFD" w:rsidRPr="00772B90">
              <w:rPr>
                <w:sz w:val="24"/>
                <w:szCs w:val="24"/>
              </w:rPr>
              <w:t xml:space="preserve"> Санкт-Петербург, Большой пр. В.О., д. 28, оф.1 (4 этаж)</w:t>
            </w:r>
            <w:r w:rsidRPr="00772B90">
              <w:rPr>
                <w:sz w:val="24"/>
                <w:szCs w:val="24"/>
              </w:rPr>
              <w:t xml:space="preserve"> на основании решения Арбитражного суда города Санкт-Петербур</w:t>
            </w:r>
            <w:r w:rsidR="00046EFE">
              <w:rPr>
                <w:sz w:val="24"/>
                <w:szCs w:val="24"/>
              </w:rPr>
              <w:t>га и Ленинградской области от 28 июня 2017 года по делу №А56-54975</w:t>
            </w:r>
            <w:r w:rsidRPr="00772B90">
              <w:rPr>
                <w:sz w:val="24"/>
                <w:szCs w:val="24"/>
              </w:rPr>
              <w:t>/2016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</w:rPr>
              <w:t xml:space="preserve">Финансовый управляющий </w:t>
            </w:r>
            <w:proofErr w:type="spellStart"/>
            <w:r w:rsidRPr="00772B90">
              <w:rPr>
                <w:sz w:val="24"/>
                <w:szCs w:val="24"/>
              </w:rPr>
              <w:t>Мартос</w:t>
            </w:r>
            <w:proofErr w:type="spellEnd"/>
            <w:r w:rsidRPr="00772B90">
              <w:rPr>
                <w:sz w:val="24"/>
                <w:szCs w:val="24"/>
              </w:rPr>
              <w:t xml:space="preserve"> С.Б.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  <w:r w:rsidRPr="00772B90">
              <w:rPr>
                <w:sz w:val="24"/>
                <w:szCs w:val="24"/>
                <w:lang w:val="en-US"/>
              </w:rPr>
              <w:t>________________/</w:t>
            </w:r>
          </w:p>
        </w:tc>
        <w:tc>
          <w:tcPr>
            <w:tcW w:w="4786" w:type="dxa"/>
          </w:tcPr>
          <w:p w:rsidR="00573CFD" w:rsidRPr="00772B90" w:rsidRDefault="00573CFD">
            <w:pPr>
              <w:rPr>
                <w:b/>
                <w:sz w:val="24"/>
                <w:szCs w:val="24"/>
              </w:rPr>
            </w:pPr>
            <w:r w:rsidRPr="00772B90">
              <w:rPr>
                <w:b/>
                <w:sz w:val="24"/>
                <w:szCs w:val="24"/>
              </w:rPr>
              <w:t>Покупатель</w:t>
            </w:r>
            <w:r w:rsidR="00046EFE">
              <w:rPr>
                <w:b/>
                <w:sz w:val="24"/>
                <w:szCs w:val="24"/>
              </w:rPr>
              <w:t>:</w:t>
            </w: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5B15A5" w:rsidRPr="00772B90" w:rsidRDefault="005B15A5">
            <w:pPr>
              <w:rPr>
                <w:sz w:val="24"/>
                <w:szCs w:val="24"/>
              </w:rPr>
            </w:pPr>
          </w:p>
          <w:p w:rsidR="00772B90" w:rsidRDefault="00772B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  <w:r w:rsidRPr="00772B90">
              <w:rPr>
                <w:sz w:val="24"/>
                <w:szCs w:val="24"/>
                <w:lang w:val="en-US"/>
              </w:rPr>
              <w:t xml:space="preserve"> </w:t>
            </w:r>
          </w:p>
          <w:p w:rsidR="005B15A5" w:rsidRPr="00772B90" w:rsidRDefault="005B15A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73CFD" w:rsidRPr="00772B90" w:rsidRDefault="00573CFD">
      <w:pPr>
        <w:rPr>
          <w:rFonts w:ascii="Times New Roman" w:hAnsi="Times New Roman" w:cs="Times New Roman"/>
          <w:sz w:val="24"/>
          <w:szCs w:val="24"/>
        </w:rPr>
      </w:pPr>
    </w:p>
    <w:p w:rsidR="00CF519A" w:rsidRPr="00772B90" w:rsidRDefault="00CF519A">
      <w:pPr>
        <w:rPr>
          <w:rFonts w:ascii="Times New Roman" w:hAnsi="Times New Roman" w:cs="Times New Roman"/>
          <w:sz w:val="24"/>
          <w:szCs w:val="24"/>
        </w:rPr>
      </w:pPr>
    </w:p>
    <w:sectPr w:rsidR="00CF519A" w:rsidRPr="0077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8"/>
    <w:rsid w:val="00046EFE"/>
    <w:rsid w:val="00276A58"/>
    <w:rsid w:val="004A67B5"/>
    <w:rsid w:val="00573CFD"/>
    <w:rsid w:val="005B15A5"/>
    <w:rsid w:val="005C07F4"/>
    <w:rsid w:val="00772B90"/>
    <w:rsid w:val="007F37C7"/>
    <w:rsid w:val="00910328"/>
    <w:rsid w:val="00B61370"/>
    <w:rsid w:val="00C3250F"/>
    <w:rsid w:val="00CF519A"/>
    <w:rsid w:val="00D82257"/>
    <w:rsid w:val="00E41D4F"/>
    <w:rsid w:val="00E661DA"/>
    <w:rsid w:val="00EC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276A5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276A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2017-09-29T14:03:00Z</cp:lastPrinted>
  <dcterms:created xsi:type="dcterms:W3CDTF">2017-09-29T12:10:00Z</dcterms:created>
  <dcterms:modified xsi:type="dcterms:W3CDTF">2018-02-08T11:40:00Z</dcterms:modified>
</cp:coreProperties>
</file>