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A9" w:rsidRPr="000A57FD" w:rsidRDefault="003914A9" w:rsidP="003914A9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3914A9" w:rsidRPr="000A57FD" w:rsidRDefault="003914A9" w:rsidP="003914A9">
      <w:pPr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736388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3914A9" w:rsidRPr="000A57FD" w:rsidRDefault="003914A9" w:rsidP="003914A9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Конкурный управляющий общества с ограниченной ответственностью «</w:t>
      </w:r>
      <w:r w:rsidR="00736388">
        <w:rPr>
          <w:rFonts w:ascii="Arial" w:hAnsi="Arial" w:cs="Arial"/>
          <w:sz w:val="22"/>
          <w:szCs w:val="22"/>
        </w:rPr>
        <w:t>Складское</w:t>
      </w:r>
      <w:r w:rsidRPr="000A57FD">
        <w:rPr>
          <w:rFonts w:ascii="Arial" w:hAnsi="Arial" w:cs="Arial"/>
          <w:sz w:val="22"/>
          <w:szCs w:val="22"/>
        </w:rPr>
        <w:t xml:space="preserve">» </w:t>
      </w:r>
      <w:r w:rsidR="00AE5315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736388">
        <w:rPr>
          <w:rFonts w:ascii="Arial" w:hAnsi="Arial" w:cs="Arial"/>
          <w:sz w:val="22"/>
          <w:szCs w:val="22"/>
        </w:rPr>
        <w:t>Решения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736388">
        <w:rPr>
          <w:rFonts w:ascii="Arial" w:hAnsi="Arial" w:cs="Arial"/>
          <w:sz w:val="22"/>
          <w:szCs w:val="22"/>
        </w:rPr>
        <w:t>28.06.2017</w:t>
      </w:r>
      <w:r w:rsidR="00AE5315">
        <w:rPr>
          <w:rFonts w:ascii="Arial" w:hAnsi="Arial" w:cs="Arial"/>
          <w:sz w:val="22"/>
          <w:szCs w:val="22"/>
        </w:rPr>
        <w:t>г.</w:t>
      </w:r>
      <w:r w:rsidRPr="000A57FD">
        <w:rPr>
          <w:rFonts w:ascii="Arial" w:hAnsi="Arial" w:cs="Arial"/>
          <w:sz w:val="22"/>
          <w:szCs w:val="22"/>
        </w:rPr>
        <w:t xml:space="preserve"> года по делу № А28-1</w:t>
      </w:r>
      <w:r w:rsidR="00736388">
        <w:rPr>
          <w:rFonts w:ascii="Arial" w:hAnsi="Arial" w:cs="Arial"/>
          <w:sz w:val="22"/>
          <w:szCs w:val="22"/>
        </w:rPr>
        <w:t>5670/2016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3914A9" w:rsidRPr="000A57FD" w:rsidRDefault="003914A9" w:rsidP="003914A9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3914A9" w:rsidRPr="000A57FD" w:rsidRDefault="003914A9" w:rsidP="003914A9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3914A9" w:rsidRPr="000A57FD" w:rsidRDefault="00705520" w:rsidP="004C0BC0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18.05</w:t>
            </w:r>
            <w:r w:rsidR="00736388">
              <w:rPr>
                <w:rFonts w:ascii="Arial" w:hAnsi="Arial" w:cs="Arial"/>
                <w:sz w:val="22"/>
                <w:szCs w:val="22"/>
              </w:rPr>
              <w:t xml:space="preserve">.2018 в 11-00 </w:t>
            </w:r>
            <w:proofErr w:type="spellStart"/>
            <w:r w:rsidR="00736388">
              <w:rPr>
                <w:rFonts w:ascii="Arial" w:hAnsi="Arial" w:cs="Arial"/>
                <w:sz w:val="22"/>
                <w:szCs w:val="22"/>
              </w:rPr>
              <w:t>мск</w:t>
            </w:r>
            <w:proofErr w:type="spellEnd"/>
            <w:r w:rsidR="00736388">
              <w:rPr>
                <w:rFonts w:ascii="Arial" w:hAnsi="Arial" w:cs="Arial"/>
                <w:sz w:val="22"/>
                <w:szCs w:val="22"/>
              </w:rPr>
              <w:t>.</w:t>
            </w:r>
            <w:r w:rsidR="003914A9" w:rsidRPr="000A57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3914A9" w:rsidRPr="000A57FD" w:rsidRDefault="003914A9" w:rsidP="00736388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ООО «</w:t>
            </w:r>
            <w:r w:rsid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736388" w:rsidRPr="00736388" w:rsidRDefault="00736388" w:rsidP="007363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 xml:space="preserve">Забор из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профнастила</w:t>
            </w:r>
            <w:proofErr w:type="spellEnd"/>
            <w:r w:rsidRPr="00736388">
              <w:rPr>
                <w:rFonts w:ascii="Arial" w:hAnsi="Arial" w:cs="Arial"/>
                <w:sz w:val="22"/>
                <w:szCs w:val="22"/>
              </w:rPr>
              <w:t>, длина 180 м, Канализационная сеть, Здание, назначение: нежилое здание, площадь 911,6кв.м., кадастровый номер 43:12:440147:304, Склад материальный № 2, назначение: нежилое здание, площадь 800,3кв.м., кадастровый номер 43:12:440147:279, Склад металлический № 3, назначение: нежилое здание, площадь 350кв.м., кадастровый номер 43:12:440147:268, Склад пристрой, назначение: нежилое здание, площадь 99,0</w:t>
            </w:r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>кв.м., кадастровый номер 43:12:440147:403,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производственной базы, общая площадь 17 222кв</w:t>
            </w: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>, кадастровый номер 43:12:440147:241, Незавершенный строительством материальный склад, назначение: нежилое, площадь 1 404,4кв.м., кадастровый номер 43:12:440147:280,</w:t>
            </w:r>
          </w:p>
          <w:p w:rsidR="003914A9" w:rsidRPr="000A57FD" w:rsidRDefault="00736388" w:rsidP="00736388">
            <w:pPr>
              <w:jc w:val="both"/>
              <w:rPr>
                <w:rFonts w:ascii="Arial" w:hAnsi="Arial" w:cs="Arial"/>
                <w:b/>
              </w:rPr>
            </w:pPr>
            <w:r w:rsidRPr="00736388">
              <w:rPr>
                <w:rFonts w:ascii="Arial" w:hAnsi="Arial" w:cs="Arial"/>
                <w:sz w:val="22"/>
                <w:szCs w:val="22"/>
              </w:rPr>
              <w:t xml:space="preserve">Асфальтовое покрытие, площадь 1713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кв</w:t>
            </w:r>
            <w:proofErr w:type="gramStart"/>
            <w:r w:rsidRPr="00736388">
              <w:rPr>
                <w:rFonts w:ascii="Arial" w:hAnsi="Arial" w:cs="Arial"/>
                <w:sz w:val="22"/>
                <w:szCs w:val="22"/>
              </w:rPr>
              <w:t>.м</w:t>
            </w:r>
            <w:proofErr w:type="spellEnd"/>
            <w:proofErr w:type="gramEnd"/>
            <w:r w:rsidRPr="00736388">
              <w:rPr>
                <w:rFonts w:ascii="Arial" w:hAnsi="Arial" w:cs="Arial"/>
                <w:sz w:val="22"/>
                <w:szCs w:val="22"/>
              </w:rPr>
              <w:t xml:space="preserve">, Бетонное покрытие, площадь 4540,5 </w:t>
            </w:r>
            <w:proofErr w:type="spellStart"/>
            <w:r w:rsidRPr="00736388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736388">
              <w:rPr>
                <w:rFonts w:ascii="Arial" w:hAnsi="Arial" w:cs="Arial"/>
                <w:sz w:val="22"/>
                <w:szCs w:val="22"/>
              </w:rPr>
              <w:t>, Железобетонный забор, длина 110 м. Все имущество расположено по адресу: Кировская область, Кирово-Чепецкий р-н, п. Пригородный, ул. Комсомольская, д. 1а.</w:t>
            </w:r>
            <w:r w:rsidRPr="007363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914A9" w:rsidRPr="000A57FD" w:rsidTr="004C0BC0">
        <w:tc>
          <w:tcPr>
            <w:tcW w:w="2988" w:type="dxa"/>
            <w:vAlign w:val="center"/>
          </w:tcPr>
          <w:p w:rsidR="003914A9" w:rsidRPr="000A57FD" w:rsidRDefault="003914A9" w:rsidP="004C0BC0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3914A9" w:rsidRPr="00705520" w:rsidRDefault="00705520" w:rsidP="00736388">
            <w:pPr>
              <w:ind w:right="-96"/>
              <w:rPr>
                <w:rFonts w:ascii="Arial" w:hAnsi="Arial" w:cs="Arial"/>
                <w:sz w:val="22"/>
                <w:szCs w:val="22"/>
              </w:rPr>
            </w:pPr>
            <w:r w:rsidRPr="00705520">
              <w:rPr>
                <w:rFonts w:ascii="Arial" w:eastAsia="ArialMT" w:hAnsi="Arial" w:cs="Arial"/>
                <w:sz w:val="22"/>
                <w:szCs w:val="22"/>
                <w:lang w:eastAsia="en-US"/>
              </w:rPr>
              <w:t>11097000</w:t>
            </w:r>
          </w:p>
        </w:tc>
      </w:tr>
    </w:tbl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="00705520">
        <w:rPr>
          <w:rFonts w:ascii="Arial" w:hAnsi="Arial" w:cs="Arial"/>
          <w:sz w:val="22"/>
          <w:szCs w:val="22"/>
        </w:rPr>
        <w:t>1109</w:t>
      </w:r>
      <w:bookmarkStart w:id="0" w:name="_GoBack"/>
      <w:bookmarkEnd w:id="0"/>
      <w:r w:rsidR="00705520">
        <w:rPr>
          <w:rFonts w:ascii="Arial" w:hAnsi="Arial" w:cs="Arial"/>
          <w:sz w:val="22"/>
          <w:szCs w:val="22"/>
        </w:rPr>
        <w:t>700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>рублей на специальный расчетный счет ООО «</w:t>
      </w:r>
      <w:r w:rsidR="00736388">
        <w:rPr>
          <w:rFonts w:ascii="Arial" w:hAnsi="Arial" w:cs="Arial"/>
          <w:sz w:val="22"/>
          <w:szCs w:val="22"/>
        </w:rPr>
        <w:t>Складское</w:t>
      </w:r>
      <w:r w:rsidRPr="000A57FD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3914A9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Pr="000A57FD" w:rsidRDefault="00736388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lastRenderedPageBreak/>
        <w:t>2. Передача денежных средств</w:t>
      </w:r>
    </w:p>
    <w:p w:rsidR="003914A9" w:rsidRPr="000A57FD" w:rsidRDefault="003914A9" w:rsidP="003914A9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3914A9" w:rsidRPr="000A57FD" w:rsidRDefault="003914A9" w:rsidP="003914A9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3914A9" w:rsidRPr="000A57FD" w:rsidRDefault="003914A9" w:rsidP="003914A9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3914A9" w:rsidRPr="000A57FD" w:rsidRDefault="003914A9" w:rsidP="003914A9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 xml:space="preserve">Вкладчик соглашается, что в случае </w:t>
      </w:r>
      <w:proofErr w:type="spellStart"/>
      <w:r w:rsidRPr="000A57FD">
        <w:rPr>
          <w:b w:val="0"/>
          <w:sz w:val="22"/>
          <w:szCs w:val="22"/>
        </w:rPr>
        <w:t>непоступления</w:t>
      </w:r>
      <w:proofErr w:type="spellEnd"/>
      <w:r w:rsidRPr="000A57FD">
        <w:rPr>
          <w:b w:val="0"/>
          <w:sz w:val="22"/>
          <w:szCs w:val="22"/>
        </w:rPr>
        <w:t xml:space="preserve">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3914A9" w:rsidRPr="000A57FD" w:rsidRDefault="003914A9" w:rsidP="003914A9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3914A9" w:rsidRPr="000A57FD" w:rsidRDefault="003914A9" w:rsidP="003914A9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3914A9" w:rsidRPr="000A57FD" w:rsidRDefault="003914A9" w:rsidP="003914A9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3914A9" w:rsidRPr="000A57FD" w:rsidRDefault="003914A9" w:rsidP="003914A9">
      <w:pPr>
        <w:ind w:right="46"/>
        <w:rPr>
          <w:rFonts w:ascii="Arial" w:hAnsi="Arial" w:cs="Arial"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736388" w:rsidRDefault="00736388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lastRenderedPageBreak/>
        <w:t>4. Адреса и банковские реквизиты сторон</w:t>
      </w: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5"/>
      </w:tblGrid>
      <w:tr w:rsidR="003914A9" w:rsidTr="004C0BC0">
        <w:trPr>
          <w:trHeight w:val="612"/>
        </w:trPr>
        <w:tc>
          <w:tcPr>
            <w:tcW w:w="9615" w:type="dxa"/>
          </w:tcPr>
          <w:p w:rsidR="003914A9" w:rsidRPr="00736388" w:rsidRDefault="003914A9" w:rsidP="004C0BC0">
            <w:pPr>
              <w:pStyle w:val="a3"/>
              <w:ind w:left="0"/>
              <w:rPr>
                <w:rFonts w:ascii="Arial" w:hAnsi="Arial" w:cs="Arial"/>
                <w:bCs/>
              </w:rPr>
            </w:pPr>
            <w:r w:rsidRPr="00736388">
              <w:rPr>
                <w:rFonts w:ascii="Arial" w:hAnsi="Arial" w:cs="Arial"/>
                <w:bCs/>
                <w:sz w:val="22"/>
                <w:szCs w:val="22"/>
              </w:rPr>
              <w:t>ОРГАНИЗАТОР ТОРГОВ</w:t>
            </w:r>
          </w:p>
          <w:p w:rsidR="003914A9" w:rsidRPr="00736388" w:rsidRDefault="003914A9" w:rsidP="004C0BC0">
            <w:pPr>
              <w:pStyle w:val="a3"/>
              <w:ind w:left="0"/>
              <w:rPr>
                <w:rFonts w:ascii="Arial" w:hAnsi="Arial" w:cs="Arial"/>
              </w:rPr>
            </w:pPr>
            <w:r w:rsidRPr="00736388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 w:rsidR="00736388" w:rsidRP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736388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ОГРН 1144312000700,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ИНН 4312149564,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адрес: 613048, Кировская область, </w:t>
            </w:r>
          </w:p>
          <w:p w:rsidR="00736388" w:rsidRP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Кирово-Чепецкий район, поселок</w:t>
            </w:r>
          </w:p>
          <w:p w:rsidR="003914A9" w:rsidRPr="00736388" w:rsidRDefault="00736388" w:rsidP="00736388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Пригородный, ул. Комсомольская, 1А</w:t>
            </w:r>
            <w:r w:rsidRPr="007363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proofErr w:type="gramStart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р</w:t>
            </w:r>
            <w:proofErr w:type="gramEnd"/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/с 40702810827000007188 </w:t>
            </w:r>
          </w:p>
          <w:p w:rsidR="00736388" w:rsidRDefault="00736388" w:rsidP="0073638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в ПАО "Сбербанк России", </w:t>
            </w:r>
          </w:p>
          <w:p w:rsidR="003914A9" w:rsidRPr="00736388" w:rsidRDefault="00736388" w:rsidP="007363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к/с</w:t>
            </w:r>
            <w:r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 </w:t>
            </w: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>30101810500000000609, БИК 043304609.</w:t>
            </w:r>
          </w:p>
          <w:p w:rsidR="003914A9" w:rsidRDefault="003914A9" w:rsidP="004C0BC0">
            <w:pPr>
              <w:jc w:val="both"/>
              <w:rPr>
                <w:rFonts w:ascii="Arial" w:hAnsi="Arial" w:cs="Arial"/>
              </w:rPr>
            </w:pPr>
          </w:p>
          <w:p w:rsidR="003914A9" w:rsidRPr="000A57FD" w:rsidRDefault="003914A9" w:rsidP="004C0BC0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 w:rsidR="00736388"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0A57FD">
              <w:rPr>
                <w:rFonts w:ascii="Arial" w:hAnsi="Arial" w:cs="Arial"/>
                <w:sz w:val="22"/>
                <w:szCs w:val="22"/>
              </w:rPr>
              <w:t>» ___________________ /</w:t>
            </w:r>
            <w:r w:rsidR="00603386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3914A9" w:rsidRPr="000A57FD" w:rsidRDefault="003914A9" w:rsidP="004C0BC0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14A9" w:rsidTr="004C0BC0">
        <w:trPr>
          <w:trHeight w:val="612"/>
        </w:trPr>
        <w:tc>
          <w:tcPr>
            <w:tcW w:w="9615" w:type="dxa"/>
          </w:tcPr>
          <w:p w:rsidR="003914A9" w:rsidRDefault="003914A9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736388">
              <w:rPr>
                <w:rFonts w:ascii="Arial" w:hAnsi="Arial" w:cs="Arial"/>
                <w:bCs/>
                <w:sz w:val="22"/>
                <w:szCs w:val="22"/>
              </w:rPr>
              <w:t>ВКЛАДЧИК</w:t>
            </w: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Default="00736388" w:rsidP="004C0BC0">
            <w:pPr>
              <w:pStyle w:val="a3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36388" w:rsidRPr="00736388" w:rsidRDefault="00736388" w:rsidP="004C0BC0">
            <w:pPr>
              <w:pStyle w:val="a3"/>
              <w:ind w:left="0"/>
              <w:rPr>
                <w:rFonts w:ascii="Arial" w:hAnsi="Arial" w:cs="Arial"/>
              </w:rPr>
            </w:pPr>
          </w:p>
          <w:p w:rsidR="003914A9" w:rsidRPr="000A57FD" w:rsidRDefault="003914A9" w:rsidP="004C0BC0">
            <w:pPr>
              <w:rPr>
                <w:rFonts w:ascii="Arial" w:hAnsi="Arial" w:cs="Arial"/>
              </w:rPr>
            </w:pPr>
          </w:p>
        </w:tc>
      </w:tr>
    </w:tbl>
    <w:p w:rsidR="003914A9" w:rsidRPr="000A57FD" w:rsidRDefault="003914A9" w:rsidP="003914A9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right="46"/>
        <w:rPr>
          <w:rFonts w:ascii="Arial" w:hAnsi="Arial" w:cs="Arial"/>
          <w:b/>
          <w:sz w:val="22"/>
          <w:szCs w:val="22"/>
        </w:rPr>
      </w:pPr>
    </w:p>
    <w:p w:rsidR="003914A9" w:rsidRPr="000A57FD" w:rsidRDefault="003914A9" w:rsidP="003914A9">
      <w:pPr>
        <w:ind w:left="1080"/>
        <w:rPr>
          <w:rFonts w:ascii="Arial" w:hAnsi="Arial" w:cs="Arial"/>
          <w:sz w:val="22"/>
          <w:szCs w:val="22"/>
        </w:rPr>
      </w:pPr>
    </w:p>
    <w:p w:rsidR="009F63AD" w:rsidRDefault="009F63AD"/>
    <w:sectPr w:rsidR="009F63AD" w:rsidSect="009F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A9"/>
    <w:rsid w:val="00357568"/>
    <w:rsid w:val="003914A9"/>
    <w:rsid w:val="00603386"/>
    <w:rsid w:val="00705520"/>
    <w:rsid w:val="00736388"/>
    <w:rsid w:val="0085461F"/>
    <w:rsid w:val="009F63AD"/>
    <w:rsid w:val="00AE5315"/>
    <w:rsid w:val="00E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1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14A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39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91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3914A9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3914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1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1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14A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39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91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3914A9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3914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1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2017-03-16T12:58:00Z</dcterms:created>
  <dcterms:modified xsi:type="dcterms:W3CDTF">2018-03-29T15:12:00Z</dcterms:modified>
</cp:coreProperties>
</file>