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151E1D">
      <w:pPr>
        <w:tabs>
          <w:tab w:val="left" w:pos="1080"/>
        </w:tabs>
        <w:snapToGrid w:val="0"/>
        <w:spacing w:line="19" w:lineRule="atLeast"/>
        <w:ind w:left="360" w:right="332" w:hanging="360"/>
        <w:jc w:val="center"/>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w:t>
      </w:r>
      <w:r w:rsidR="00AC6352">
        <w:rPr>
          <w:snapToGrid/>
          <w:sz w:val="20"/>
        </w:rPr>
        <w:t>__</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C90759" w:rsidP="00151E1D">
      <w:pPr>
        <w:autoSpaceDE w:val="0"/>
        <w:autoSpaceDN w:val="0"/>
        <w:adjustRightInd w:val="0"/>
        <w:snapToGrid w:val="0"/>
        <w:spacing w:line="240" w:lineRule="auto"/>
        <w:rPr>
          <w:snapToGrid/>
          <w:color w:val="000000"/>
          <w:sz w:val="20"/>
        </w:rPr>
      </w:pPr>
      <w:r w:rsidRPr="00C90759">
        <w:rPr>
          <w:snapToGrid/>
          <w:sz w:val="20"/>
          <w:lang w:bidi="ru-RU"/>
        </w:rPr>
        <w:t xml:space="preserve">Конкурсный управляющий </w:t>
      </w:r>
      <w:r w:rsidR="00AC6352" w:rsidRPr="00AC6352">
        <w:rPr>
          <w:snapToGrid/>
          <w:sz w:val="20"/>
          <w:lang w:bidi="ru-RU"/>
        </w:rPr>
        <w:t>АО "</w:t>
      </w:r>
      <w:proofErr w:type="spellStart"/>
      <w:r w:rsidR="00AC6352" w:rsidRPr="00AC6352">
        <w:rPr>
          <w:snapToGrid/>
          <w:sz w:val="20"/>
          <w:lang w:bidi="ru-RU"/>
        </w:rPr>
        <w:t>ФРОНТЭК</w:t>
      </w:r>
      <w:proofErr w:type="spellEnd"/>
      <w:r w:rsidR="00AC6352" w:rsidRPr="00AC6352">
        <w:rPr>
          <w:snapToGrid/>
          <w:sz w:val="20"/>
          <w:lang w:bidi="ru-RU"/>
        </w:rPr>
        <w:t xml:space="preserve">" </w:t>
      </w:r>
      <w:proofErr w:type="spellStart"/>
      <w:r w:rsidR="00AC6352" w:rsidRPr="00AC6352">
        <w:rPr>
          <w:snapToGrid/>
          <w:sz w:val="20"/>
          <w:lang w:bidi="ru-RU"/>
        </w:rPr>
        <w:t>ОГРН</w:t>
      </w:r>
      <w:proofErr w:type="spellEnd"/>
      <w:r w:rsidR="00AC6352" w:rsidRPr="00AC6352">
        <w:rPr>
          <w:snapToGrid/>
          <w:sz w:val="20"/>
          <w:lang w:bidi="ru-RU"/>
        </w:rPr>
        <w:t xml:space="preserve">: 1077746183228, Дата присвоения </w:t>
      </w:r>
      <w:proofErr w:type="spellStart"/>
      <w:r w:rsidR="00AC6352" w:rsidRPr="00AC6352">
        <w:rPr>
          <w:snapToGrid/>
          <w:sz w:val="20"/>
          <w:lang w:bidi="ru-RU"/>
        </w:rPr>
        <w:t>ОГРН</w:t>
      </w:r>
      <w:proofErr w:type="spellEnd"/>
      <w:r w:rsidR="00AC6352" w:rsidRPr="00AC6352">
        <w:rPr>
          <w:snapToGrid/>
          <w:sz w:val="20"/>
          <w:lang w:bidi="ru-RU"/>
        </w:rPr>
        <w:t xml:space="preserve">: 24.01.2007, ИНН: 7701700998, </w:t>
      </w:r>
      <w:proofErr w:type="spellStart"/>
      <w:r w:rsidR="00AC6352" w:rsidRPr="00AC6352">
        <w:rPr>
          <w:snapToGrid/>
          <w:sz w:val="20"/>
          <w:lang w:bidi="ru-RU"/>
        </w:rPr>
        <w:t>КПП</w:t>
      </w:r>
      <w:proofErr w:type="spellEnd"/>
      <w:r w:rsidR="00AC6352" w:rsidRPr="00AC6352">
        <w:rPr>
          <w:snapToGrid/>
          <w:sz w:val="20"/>
          <w:lang w:bidi="ru-RU"/>
        </w:rPr>
        <w:t xml:space="preserve">: 770401001 (адрес: 119146, г. Москва, Комсомольский Проспект, дом 11) </w:t>
      </w:r>
      <w:proofErr w:type="spellStart"/>
      <w:r w:rsidR="00AC6352" w:rsidRPr="00AC6352">
        <w:rPr>
          <w:snapToGrid/>
          <w:sz w:val="20"/>
          <w:lang w:bidi="ru-RU"/>
        </w:rPr>
        <w:t>Базарнов</w:t>
      </w:r>
      <w:proofErr w:type="spellEnd"/>
      <w:r w:rsidR="00AC6352" w:rsidRPr="00AC6352">
        <w:rPr>
          <w:snapToGrid/>
          <w:sz w:val="20"/>
          <w:lang w:bidi="ru-RU"/>
        </w:rPr>
        <w:t xml:space="preserve"> Алексей</w:t>
      </w:r>
      <w:r w:rsidR="00AC6352">
        <w:rPr>
          <w:snapToGrid/>
          <w:sz w:val="20"/>
          <w:lang w:bidi="ru-RU"/>
        </w:rPr>
        <w:t xml:space="preserve"> Владимирович (ИНН 772772849607</w:t>
      </w:r>
      <w:r w:rsidR="00AC6352" w:rsidRPr="00AC6352">
        <w:rPr>
          <w:snapToGrid/>
          <w:sz w:val="20"/>
          <w:lang w:bidi="ru-RU"/>
        </w:rPr>
        <w:t xml:space="preserve">), действующий на основании Решения Арбитражного суда города Москвы от 11.06.2019 г. (резолютивная часть объявлена 04.06.2019 г.) по делу № А40-266916/2018 </w:t>
      </w:r>
      <w:r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w:t>
      </w:r>
      <w:r w:rsidR="00AC6352">
        <w:rPr>
          <w:snapToGrid/>
          <w:sz w:val="20"/>
        </w:rPr>
        <w:t>__</w:t>
      </w:r>
      <w:r w:rsidR="00EB7058">
        <w:rPr>
          <w:snapToGrid/>
          <w:sz w:val="20"/>
        </w:rPr>
        <w:t xml:space="preserve"> </w:t>
      </w:r>
      <w:r w:rsidRPr="00927E73">
        <w:rPr>
          <w:snapToGrid/>
          <w:sz w:val="20"/>
        </w:rPr>
        <w:t xml:space="preserve">г. </w:t>
      </w:r>
      <w:r w:rsidRPr="00151E1D">
        <w:rPr>
          <w:snapToGrid/>
          <w:sz w:val="20"/>
        </w:rPr>
        <w:t>на электронной площадке - Всероссийская Электронная Торговая Площадка. Оператором электронной торговой площадки является компания ООО «</w:t>
      </w:r>
      <w:proofErr w:type="spellStart"/>
      <w:r w:rsidRPr="00151E1D">
        <w:rPr>
          <w:snapToGrid/>
          <w:sz w:val="20"/>
        </w:rPr>
        <w:t>ВЭТП</w:t>
      </w:r>
      <w:proofErr w:type="spellEnd"/>
      <w:r w:rsidRPr="00151E1D">
        <w:rPr>
          <w:snapToGrid/>
          <w:sz w:val="20"/>
        </w:rPr>
        <w:t>» (</w:t>
      </w:r>
      <w:proofErr w:type="spellStart"/>
      <w:r w:rsidRPr="00151E1D">
        <w:rPr>
          <w:snapToGrid/>
          <w:sz w:val="20"/>
        </w:rPr>
        <w:t>ОГРН</w:t>
      </w:r>
      <w:proofErr w:type="spellEnd"/>
      <w:r w:rsidRPr="00151E1D">
        <w:rPr>
          <w:snapToGrid/>
          <w:sz w:val="20"/>
        </w:rPr>
        <w:t>: 1126230004449 ИНН/</w:t>
      </w:r>
      <w:proofErr w:type="spellStart"/>
      <w:r w:rsidRPr="00151E1D">
        <w:rPr>
          <w:snapToGrid/>
          <w:sz w:val="20"/>
        </w:rPr>
        <w:t>КПП</w:t>
      </w:r>
      <w:proofErr w:type="spellEnd"/>
      <w:r w:rsidRPr="00151E1D">
        <w:rPr>
          <w:snapToGrid/>
          <w:sz w:val="20"/>
        </w:rPr>
        <w:t xml:space="preserve"> 6230079253/623001001)</w:t>
      </w:r>
    </w:p>
    <w:p w:rsidR="00151E1D" w:rsidRPr="00927E73" w:rsidRDefault="00151E1D" w:rsidP="00C90759">
      <w:pPr>
        <w:snapToGrid w:val="0"/>
        <w:spacing w:line="276" w:lineRule="auto"/>
        <w:rPr>
          <w:snapToGrid/>
          <w:sz w:val="20"/>
        </w:rPr>
      </w:pPr>
      <w:r w:rsidRPr="00927E73">
        <w:rPr>
          <w:snapToGrid/>
          <w:sz w:val="20"/>
        </w:rPr>
        <w:t>Сообщение о проведении торгов по продаже имущества опубликовано</w:t>
      </w:r>
      <w:r w:rsidR="008648C8">
        <w:rPr>
          <w:snapToGrid/>
          <w:sz w:val="20"/>
        </w:rPr>
        <w:t xml:space="preserve"> в газете Коммерсантъ</w:t>
      </w:r>
      <w:r w:rsidRPr="00927E73">
        <w:rPr>
          <w:snapToGrid/>
          <w:sz w:val="20"/>
        </w:rPr>
        <w:t xml:space="preserve"> </w:t>
      </w:r>
      <w:r w:rsidR="008648C8" w:rsidRPr="008648C8">
        <w:rPr>
          <w:snapToGrid/>
          <w:sz w:val="20"/>
        </w:rPr>
        <w:t>№</w:t>
      </w:r>
      <w:r w:rsidR="00C90759">
        <w:rPr>
          <w:snapToGrid/>
          <w:sz w:val="20"/>
        </w:rPr>
        <w:t>____</w:t>
      </w:r>
      <w:r w:rsidR="008648C8" w:rsidRPr="008648C8">
        <w:rPr>
          <w:snapToGrid/>
          <w:sz w:val="20"/>
        </w:rPr>
        <w:t xml:space="preserve"> от </w:t>
      </w:r>
      <w:r w:rsidR="00C90759">
        <w:rPr>
          <w:snapToGrid/>
          <w:sz w:val="20"/>
        </w:rPr>
        <w:t>________</w:t>
      </w:r>
      <w:r w:rsidR="008648C8" w:rsidRPr="008648C8">
        <w:rPr>
          <w:snapToGrid/>
          <w:sz w:val="20"/>
        </w:rPr>
        <w:t xml:space="preserve">, стр. </w:t>
      </w:r>
      <w:r w:rsidR="00C90759">
        <w:rPr>
          <w:snapToGrid/>
          <w:sz w:val="20"/>
        </w:rPr>
        <w:t>_____</w:t>
      </w:r>
      <w:r w:rsidR="008648C8" w:rsidRPr="008648C8">
        <w:rPr>
          <w:snapToGrid/>
          <w:sz w:val="20"/>
        </w:rPr>
        <w:t xml:space="preserve">, № объявления </w:t>
      </w:r>
      <w:r w:rsidR="00C90759">
        <w:rPr>
          <w:snapToGrid/>
          <w:sz w:val="20"/>
        </w:rPr>
        <w:t>_____________</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w:t>
      </w:r>
      <w:r w:rsidR="00AC6352">
        <w:rPr>
          <w:snapToGrid/>
          <w:sz w:val="20"/>
        </w:rPr>
        <w:t>__</w:t>
      </w:r>
      <w:r w:rsidR="008648C8" w:rsidRPr="008648C8">
        <w:rPr>
          <w:snapToGrid/>
          <w:sz w:val="20"/>
        </w:rPr>
        <w:t xml:space="preserve">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Default="00151E1D" w:rsidP="00151E1D">
      <w:pPr>
        <w:numPr>
          <w:ilvl w:val="1"/>
          <w:numId w:val="1"/>
        </w:numPr>
        <w:tabs>
          <w:tab w:val="num" w:pos="0"/>
        </w:tabs>
        <w:snapToGrid w:val="0"/>
        <w:spacing w:line="240" w:lineRule="auto"/>
        <w:ind w:left="0" w:firstLine="709"/>
        <w:jc w:val="left"/>
        <w:rPr>
          <w:snapToGrid/>
          <w:sz w:val="20"/>
        </w:rPr>
      </w:pPr>
      <w:r w:rsidRPr="00927E73">
        <w:rPr>
          <w:snapToGrid/>
          <w:sz w:val="20"/>
        </w:rPr>
        <w:t>Цедент уступает, а Цессионарий в полном объеме принимает права (требования) к Должникам по следующим денежным обязательствам:</w:t>
      </w:r>
    </w:p>
    <w:p w:rsidR="00A155C5" w:rsidRPr="00927E73" w:rsidRDefault="00A155C5" w:rsidP="00A155C5">
      <w:pPr>
        <w:tabs>
          <w:tab w:val="num" w:pos="420"/>
        </w:tabs>
        <w:snapToGrid w:val="0"/>
        <w:spacing w:line="240" w:lineRule="auto"/>
        <w:ind w:firstLine="0"/>
        <w:jc w:val="left"/>
        <w:rPr>
          <w:snapToGrid/>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3603"/>
        <w:gridCol w:w="2835"/>
        <w:gridCol w:w="2268"/>
      </w:tblGrid>
      <w:tr w:rsidR="00151E1D" w:rsidRPr="00927E73" w:rsidTr="00AC6352">
        <w:tc>
          <w:tcPr>
            <w:tcW w:w="9209" w:type="dxa"/>
            <w:gridSpan w:val="4"/>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ИМУЩЕСТВЕННЫЕ ПРАВА В ВИДЕ ПРАВА ТРЕБОВАНИЙ</w:t>
            </w:r>
          </w:p>
        </w:tc>
      </w:tr>
      <w:tr w:rsidR="00AC6352" w:rsidRPr="00927E73" w:rsidTr="00AC6352">
        <w:tc>
          <w:tcPr>
            <w:tcW w:w="503" w:type="dxa"/>
            <w:tcBorders>
              <w:top w:val="single" w:sz="4" w:space="0" w:color="auto"/>
              <w:left w:val="single" w:sz="4" w:space="0" w:color="auto"/>
              <w:bottom w:val="single" w:sz="4" w:space="0" w:color="auto"/>
              <w:right w:val="single" w:sz="4" w:space="0" w:color="auto"/>
            </w:tcBorders>
            <w:vAlign w:val="center"/>
            <w:hideMark/>
          </w:tcPr>
          <w:p w:rsidR="00AC6352" w:rsidRPr="00927E73" w:rsidRDefault="00AC6352" w:rsidP="00EF1211">
            <w:pPr>
              <w:snapToGrid w:val="0"/>
              <w:spacing w:line="240" w:lineRule="auto"/>
              <w:ind w:firstLine="0"/>
              <w:jc w:val="center"/>
              <w:rPr>
                <w:rFonts w:eastAsia="Calibri"/>
                <w:snapToGrid/>
                <w:sz w:val="20"/>
                <w:lang w:eastAsia="en-US"/>
              </w:rPr>
            </w:pPr>
            <w:r w:rsidRPr="00927E73">
              <w:rPr>
                <w:rFonts w:eastAsia="Calibri"/>
                <w:b/>
                <w:snapToGrid/>
                <w:sz w:val="20"/>
                <w:lang w:eastAsia="en-US"/>
              </w:rPr>
              <w:t>№ п/п</w:t>
            </w:r>
          </w:p>
        </w:tc>
        <w:tc>
          <w:tcPr>
            <w:tcW w:w="3603" w:type="dxa"/>
            <w:tcBorders>
              <w:top w:val="single" w:sz="4" w:space="0" w:color="auto"/>
              <w:left w:val="single" w:sz="4" w:space="0" w:color="auto"/>
              <w:bottom w:val="single" w:sz="4" w:space="0" w:color="auto"/>
              <w:right w:val="single" w:sz="4" w:space="0" w:color="auto"/>
            </w:tcBorders>
            <w:vAlign w:val="center"/>
            <w:hideMark/>
          </w:tcPr>
          <w:p w:rsidR="00AC6352" w:rsidRPr="00927E73" w:rsidRDefault="00AC6352" w:rsidP="00151E1D">
            <w:pPr>
              <w:snapToGrid w:val="0"/>
              <w:spacing w:line="240" w:lineRule="auto"/>
              <w:ind w:firstLine="0"/>
              <w:jc w:val="center"/>
              <w:rPr>
                <w:rFonts w:eastAsia="Calibri"/>
                <w:b/>
                <w:snapToGrid/>
                <w:sz w:val="20"/>
                <w:lang w:eastAsia="en-US"/>
              </w:rPr>
            </w:pPr>
            <w:r w:rsidRPr="00927E73">
              <w:rPr>
                <w:rFonts w:eastAsia="Calibri"/>
                <w:b/>
                <w:snapToGrid/>
                <w:sz w:val="20"/>
                <w:lang w:eastAsia="en-US"/>
              </w:rPr>
              <w:t>Наименование дебитора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AC6352" w:rsidRPr="00927E73" w:rsidRDefault="00AC6352" w:rsidP="00EF1211">
            <w:pPr>
              <w:snapToGrid w:val="0"/>
              <w:spacing w:line="240" w:lineRule="auto"/>
              <w:ind w:firstLine="0"/>
              <w:jc w:val="center"/>
              <w:rPr>
                <w:rFonts w:eastAsia="Calibri"/>
                <w:b/>
                <w:snapToGrid/>
                <w:sz w:val="20"/>
                <w:lang w:eastAsia="en-US"/>
              </w:rPr>
            </w:pPr>
            <w:r>
              <w:rPr>
                <w:rFonts w:eastAsia="Calibri"/>
                <w:b/>
                <w:snapToGrid/>
                <w:sz w:val="20"/>
                <w:lang w:eastAsia="en-US"/>
              </w:rPr>
              <w:t>ИНН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AC6352" w:rsidRPr="00927E73" w:rsidRDefault="00AC6352"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Размер дебиторской задолженности/ Балансовая стоимость (руб.)</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ООО "</w:t>
            </w:r>
            <w:proofErr w:type="spellStart"/>
            <w:r w:rsidRPr="00AC6352">
              <w:rPr>
                <w:sz w:val="20"/>
              </w:rPr>
              <w:t>ТриЭн</w:t>
            </w:r>
            <w:proofErr w:type="spellEnd"/>
            <w:r w:rsidRPr="00AC6352">
              <w:rPr>
                <w:sz w:val="20"/>
              </w:rPr>
              <w:t>"</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31 250,00</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proofErr w:type="spellStart"/>
            <w:r w:rsidRPr="00AC6352">
              <w:rPr>
                <w:sz w:val="20"/>
              </w:rPr>
              <w:t>A.W.Naht</w:t>
            </w:r>
            <w:proofErr w:type="spellEnd"/>
            <w:r w:rsidRPr="00AC6352">
              <w:rPr>
                <w:sz w:val="20"/>
              </w:rPr>
              <w:t xml:space="preserve"> </w:t>
            </w:r>
            <w:proofErr w:type="spellStart"/>
            <w:r w:rsidRPr="00AC6352">
              <w:rPr>
                <w:sz w:val="20"/>
              </w:rPr>
              <w:t>GmbH</w:t>
            </w:r>
            <w:proofErr w:type="spellEnd"/>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266 680,79</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Общество с ограниченной ответственностью "Группа компаний "</w:t>
            </w:r>
            <w:proofErr w:type="spellStart"/>
            <w:r w:rsidRPr="00AC6352">
              <w:rPr>
                <w:sz w:val="20"/>
              </w:rPr>
              <w:t>ОПТИМА</w:t>
            </w:r>
            <w:proofErr w:type="spellEnd"/>
            <w:r w:rsidRPr="00AC6352">
              <w:rPr>
                <w:sz w:val="20"/>
              </w:rPr>
              <w:t>"</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93 000,00</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ООО "</w:t>
            </w:r>
            <w:proofErr w:type="spellStart"/>
            <w:r w:rsidRPr="00AC6352">
              <w:rPr>
                <w:sz w:val="20"/>
              </w:rPr>
              <w:t>ТРАНСКОН</w:t>
            </w:r>
            <w:proofErr w:type="spellEnd"/>
            <w:r w:rsidRPr="00AC6352">
              <w:rPr>
                <w:sz w:val="20"/>
              </w:rPr>
              <w:t xml:space="preserve"> ЭКСПРЕСС"</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225 049,91</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Общество с ограниченной ответственностью "О-Си-Эс-Центр"</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456 446,65</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ООО "</w:t>
            </w:r>
            <w:proofErr w:type="spellStart"/>
            <w:r w:rsidRPr="00AC6352">
              <w:rPr>
                <w:sz w:val="20"/>
              </w:rPr>
              <w:t>Радиосервис</w:t>
            </w:r>
            <w:proofErr w:type="spellEnd"/>
            <w:r w:rsidRPr="00AC6352">
              <w:rPr>
                <w:sz w:val="20"/>
              </w:rPr>
              <w:t>"</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267 814 402,26</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ООО "Бизнес Телеком-Импорт"</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164 961,97</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ООО "Бизнес-Консультация"</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161 000,00</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shd w:val="clear" w:color="000000" w:fill="FFFFFF"/>
            <w:vAlign w:val="bottom"/>
          </w:tcPr>
          <w:p w:rsidR="00AC6352" w:rsidRPr="00AC6352" w:rsidRDefault="00AC6352" w:rsidP="00AC6352">
            <w:pPr>
              <w:spacing w:line="240" w:lineRule="auto"/>
              <w:ind w:firstLine="0"/>
              <w:rPr>
                <w:sz w:val="20"/>
              </w:rPr>
            </w:pPr>
            <w:r w:rsidRPr="00AC6352">
              <w:rPr>
                <w:sz w:val="20"/>
              </w:rPr>
              <w:t>ООО "</w:t>
            </w:r>
            <w:proofErr w:type="spellStart"/>
            <w:r w:rsidRPr="00AC6352">
              <w:rPr>
                <w:sz w:val="20"/>
              </w:rPr>
              <w:t>ЛИГАС</w:t>
            </w:r>
            <w:proofErr w:type="spellEnd"/>
            <w:r w:rsidRPr="00AC6352">
              <w:rPr>
                <w:sz w:val="20"/>
              </w:rPr>
              <w:t>"</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rsidR="00AC6352" w:rsidRPr="00AC6352" w:rsidRDefault="00AC6352" w:rsidP="00AC6352">
            <w:pPr>
              <w:spacing w:line="240" w:lineRule="auto"/>
              <w:ind w:firstLine="0"/>
              <w:rPr>
                <w:sz w:val="20"/>
              </w:rPr>
            </w:pPr>
            <w:r w:rsidRPr="00AC6352">
              <w:rPr>
                <w:sz w:val="20"/>
              </w:rPr>
              <w:t>328 529,76</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АО "Завод автотракторной электроаппаратуры"</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400 024,00</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ООО "</w:t>
            </w:r>
            <w:proofErr w:type="spellStart"/>
            <w:r w:rsidRPr="00AC6352">
              <w:rPr>
                <w:sz w:val="20"/>
              </w:rPr>
              <w:t>ПроЭнерджи</w:t>
            </w:r>
            <w:proofErr w:type="spellEnd"/>
            <w:r w:rsidRPr="00AC6352">
              <w:rPr>
                <w:sz w:val="20"/>
              </w:rPr>
              <w:t>"</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18 399 817,67</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ООО "</w:t>
            </w:r>
            <w:proofErr w:type="spellStart"/>
            <w:r w:rsidRPr="00AC6352">
              <w:rPr>
                <w:sz w:val="20"/>
              </w:rPr>
              <w:t>ТК</w:t>
            </w:r>
            <w:proofErr w:type="spellEnd"/>
            <w:r w:rsidRPr="00AC6352">
              <w:rPr>
                <w:sz w:val="20"/>
              </w:rPr>
              <w:t xml:space="preserve"> </w:t>
            </w:r>
            <w:proofErr w:type="spellStart"/>
            <w:r w:rsidRPr="00AC6352">
              <w:rPr>
                <w:sz w:val="20"/>
              </w:rPr>
              <w:t>Электро</w:t>
            </w:r>
            <w:proofErr w:type="spellEnd"/>
            <w:r w:rsidRPr="00AC6352">
              <w:rPr>
                <w:sz w:val="20"/>
              </w:rPr>
              <w:t>"</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827 867 334,30</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Общество с ограниченной ответственностью "Группа компаний "</w:t>
            </w:r>
            <w:proofErr w:type="spellStart"/>
            <w:r w:rsidRPr="00AC6352">
              <w:rPr>
                <w:sz w:val="20"/>
              </w:rPr>
              <w:t>ОПТИМА</w:t>
            </w:r>
            <w:proofErr w:type="spellEnd"/>
            <w:r w:rsidRPr="00AC6352">
              <w:rPr>
                <w:sz w:val="20"/>
              </w:rPr>
              <w:t>"</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2 000,00</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ООО "</w:t>
            </w:r>
            <w:proofErr w:type="spellStart"/>
            <w:r w:rsidRPr="00AC6352">
              <w:rPr>
                <w:sz w:val="20"/>
              </w:rPr>
              <w:t>ДжиИ</w:t>
            </w:r>
            <w:proofErr w:type="spellEnd"/>
            <w:r w:rsidRPr="00AC6352">
              <w:rPr>
                <w:sz w:val="20"/>
              </w:rPr>
              <w:t xml:space="preserve"> Рус"</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317 842,00</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ООО "</w:t>
            </w:r>
            <w:proofErr w:type="spellStart"/>
            <w:r w:rsidRPr="00AC6352">
              <w:rPr>
                <w:sz w:val="20"/>
              </w:rPr>
              <w:t>ТД</w:t>
            </w:r>
            <w:proofErr w:type="spellEnd"/>
            <w:r w:rsidRPr="00AC6352">
              <w:rPr>
                <w:sz w:val="20"/>
              </w:rPr>
              <w:t xml:space="preserve"> "</w:t>
            </w:r>
            <w:proofErr w:type="spellStart"/>
            <w:r w:rsidRPr="00AC6352">
              <w:rPr>
                <w:sz w:val="20"/>
              </w:rPr>
              <w:t>Фронтэк</w:t>
            </w:r>
            <w:proofErr w:type="spellEnd"/>
            <w:r w:rsidRPr="00AC6352">
              <w:rPr>
                <w:sz w:val="20"/>
              </w:rPr>
              <w:t xml:space="preserve"> "</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54 213 202,77</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8" w:space="0" w:color="000000"/>
            </w:tcBorders>
            <w:shd w:val="clear" w:color="auto" w:fill="auto"/>
            <w:vAlign w:val="bottom"/>
          </w:tcPr>
          <w:p w:rsidR="00AC6352" w:rsidRPr="00AC6352" w:rsidRDefault="00AC6352" w:rsidP="00AC6352">
            <w:pPr>
              <w:spacing w:line="240" w:lineRule="auto"/>
              <w:ind w:firstLine="0"/>
              <w:rPr>
                <w:sz w:val="20"/>
              </w:rPr>
            </w:pPr>
            <w:r w:rsidRPr="00AC6352">
              <w:rPr>
                <w:sz w:val="20"/>
              </w:rPr>
              <w:t>Акционерное общество "</w:t>
            </w:r>
            <w:proofErr w:type="spellStart"/>
            <w:r w:rsidRPr="00AC6352">
              <w:rPr>
                <w:sz w:val="20"/>
              </w:rPr>
              <w:t>ОПТИМА</w:t>
            </w:r>
            <w:proofErr w:type="spellEnd"/>
            <w:r w:rsidRPr="00AC6352">
              <w:rPr>
                <w:sz w:val="20"/>
              </w:rPr>
              <w:t xml:space="preserve"> </w:t>
            </w:r>
            <w:proofErr w:type="spellStart"/>
            <w:r w:rsidRPr="00AC6352">
              <w:rPr>
                <w:sz w:val="20"/>
              </w:rPr>
              <w:t>ЭНЕРГОСТРОЙ</w:t>
            </w:r>
            <w:proofErr w:type="spellEnd"/>
            <w:r w:rsidRPr="00AC6352">
              <w:rPr>
                <w:sz w:val="20"/>
              </w:rPr>
              <w:t>"</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1 167 877,74</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8" w:space="0" w:color="000000"/>
            </w:tcBorders>
            <w:shd w:val="clear" w:color="auto" w:fill="auto"/>
            <w:vAlign w:val="bottom"/>
          </w:tcPr>
          <w:p w:rsidR="00AC6352" w:rsidRPr="00AC6352" w:rsidRDefault="00AC6352" w:rsidP="00AC6352">
            <w:pPr>
              <w:spacing w:line="240" w:lineRule="auto"/>
              <w:ind w:firstLine="0"/>
              <w:rPr>
                <w:sz w:val="20"/>
              </w:rPr>
            </w:pPr>
            <w:r w:rsidRPr="00AC6352">
              <w:rPr>
                <w:sz w:val="20"/>
              </w:rPr>
              <w:t>Акционерное общество "</w:t>
            </w:r>
            <w:proofErr w:type="spellStart"/>
            <w:r w:rsidRPr="00AC6352">
              <w:rPr>
                <w:sz w:val="20"/>
              </w:rPr>
              <w:t>ОПТИМА</w:t>
            </w:r>
            <w:proofErr w:type="spellEnd"/>
            <w:r w:rsidRPr="00AC6352">
              <w:rPr>
                <w:sz w:val="20"/>
              </w:rPr>
              <w:t xml:space="preserve"> </w:t>
            </w:r>
            <w:proofErr w:type="spellStart"/>
            <w:r w:rsidRPr="00AC6352">
              <w:rPr>
                <w:sz w:val="20"/>
              </w:rPr>
              <w:t>ЭНЕРГОСТРОЙ</w:t>
            </w:r>
            <w:proofErr w:type="spellEnd"/>
            <w:r w:rsidRPr="00AC6352">
              <w:rPr>
                <w:sz w:val="20"/>
              </w:rPr>
              <w:t>"</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205 688,65</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proofErr w:type="spellStart"/>
            <w:r w:rsidRPr="00AC6352">
              <w:rPr>
                <w:sz w:val="20"/>
              </w:rPr>
              <w:t>УФК</w:t>
            </w:r>
            <w:proofErr w:type="spellEnd"/>
            <w:r w:rsidRPr="00AC6352">
              <w:rPr>
                <w:sz w:val="20"/>
              </w:rPr>
              <w:t xml:space="preserve"> по </w:t>
            </w:r>
            <w:proofErr w:type="spellStart"/>
            <w:r w:rsidRPr="00AC6352">
              <w:rPr>
                <w:sz w:val="20"/>
              </w:rPr>
              <w:t>г.Москве</w:t>
            </w:r>
            <w:proofErr w:type="spellEnd"/>
            <w:r w:rsidRPr="00AC6352">
              <w:rPr>
                <w:sz w:val="20"/>
              </w:rPr>
              <w:t xml:space="preserve"> (</w:t>
            </w:r>
            <w:proofErr w:type="spellStart"/>
            <w:r w:rsidRPr="00AC6352">
              <w:rPr>
                <w:sz w:val="20"/>
              </w:rPr>
              <w:t>ФТС</w:t>
            </w:r>
            <w:proofErr w:type="spellEnd"/>
            <w:r w:rsidRPr="00AC6352">
              <w:rPr>
                <w:sz w:val="20"/>
              </w:rPr>
              <w:t xml:space="preserve"> России)</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39 981,88</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ЗАО НТЦ "</w:t>
            </w:r>
            <w:proofErr w:type="spellStart"/>
            <w:r w:rsidRPr="00AC6352">
              <w:rPr>
                <w:sz w:val="20"/>
              </w:rPr>
              <w:t>Ландата</w:t>
            </w:r>
            <w:proofErr w:type="spellEnd"/>
            <w:r w:rsidRPr="00AC6352">
              <w:rPr>
                <w:sz w:val="20"/>
              </w:rPr>
              <w:t>"</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r w:rsidRPr="00AC6352">
              <w:rPr>
                <w:sz w:val="20"/>
              </w:rPr>
              <w:t>279 951,21</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vAlign w:val="center"/>
          </w:tcPr>
          <w:p w:rsidR="00AC6352" w:rsidRPr="00AC6352" w:rsidRDefault="00AC6352" w:rsidP="00AC6352">
            <w:pPr>
              <w:spacing w:line="240" w:lineRule="auto"/>
              <w:ind w:firstLine="0"/>
              <w:rPr>
                <w:sz w:val="20"/>
              </w:rPr>
            </w:pPr>
            <w:r w:rsidRPr="00AC6352">
              <w:rPr>
                <w:sz w:val="20"/>
              </w:rPr>
              <w:t>ООО "ГК "</w:t>
            </w:r>
            <w:proofErr w:type="spellStart"/>
            <w:r w:rsidRPr="00AC6352">
              <w:rPr>
                <w:sz w:val="20"/>
              </w:rPr>
              <w:t>ОПТИМА</w:t>
            </w:r>
            <w:proofErr w:type="spellEnd"/>
            <w:r w:rsidRPr="00AC6352">
              <w:rPr>
                <w:sz w:val="20"/>
              </w:rPr>
              <w:t>"</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vAlign w:val="center"/>
          </w:tcPr>
          <w:p w:rsidR="00AC6352" w:rsidRPr="00AC6352" w:rsidRDefault="00AC6352" w:rsidP="00AC6352">
            <w:pPr>
              <w:spacing w:line="240" w:lineRule="auto"/>
              <w:ind w:firstLine="0"/>
              <w:rPr>
                <w:sz w:val="20"/>
              </w:rPr>
            </w:pPr>
            <w:r w:rsidRPr="00AC6352">
              <w:rPr>
                <w:sz w:val="20"/>
              </w:rPr>
              <w:t>318 411 534,87</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vAlign w:val="center"/>
          </w:tcPr>
          <w:p w:rsidR="00AC6352" w:rsidRPr="00AC6352" w:rsidRDefault="00AC6352" w:rsidP="00AC6352">
            <w:pPr>
              <w:spacing w:line="240" w:lineRule="auto"/>
              <w:ind w:firstLine="0"/>
              <w:rPr>
                <w:sz w:val="20"/>
              </w:rPr>
            </w:pPr>
            <w:r w:rsidRPr="00AC6352">
              <w:rPr>
                <w:sz w:val="20"/>
              </w:rPr>
              <w:t>ООО "</w:t>
            </w:r>
            <w:proofErr w:type="spellStart"/>
            <w:r w:rsidRPr="00AC6352">
              <w:rPr>
                <w:sz w:val="20"/>
              </w:rPr>
              <w:t>ТЕСКОМ</w:t>
            </w:r>
            <w:proofErr w:type="spellEnd"/>
            <w:r w:rsidRPr="00AC6352">
              <w:rPr>
                <w:sz w:val="20"/>
              </w:rPr>
              <w:t xml:space="preserve"> ЦЕНТР"</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vAlign w:val="center"/>
          </w:tcPr>
          <w:p w:rsidR="00AC6352" w:rsidRPr="00AC6352" w:rsidRDefault="00AC6352" w:rsidP="00AC6352">
            <w:pPr>
              <w:spacing w:line="240" w:lineRule="auto"/>
              <w:ind w:firstLine="0"/>
              <w:rPr>
                <w:sz w:val="20"/>
              </w:rPr>
            </w:pPr>
            <w:r w:rsidRPr="00AC6352">
              <w:rPr>
                <w:sz w:val="20"/>
              </w:rPr>
              <w:t>4 200 000,00</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vAlign w:val="center"/>
          </w:tcPr>
          <w:p w:rsidR="00AC6352" w:rsidRPr="00AC6352" w:rsidRDefault="00AC6352" w:rsidP="00AC6352">
            <w:pPr>
              <w:spacing w:line="240" w:lineRule="auto"/>
              <w:ind w:firstLine="0"/>
              <w:rPr>
                <w:sz w:val="20"/>
              </w:rPr>
            </w:pPr>
            <w:r w:rsidRPr="00AC6352">
              <w:rPr>
                <w:sz w:val="20"/>
              </w:rPr>
              <w:t>АО "</w:t>
            </w:r>
            <w:proofErr w:type="spellStart"/>
            <w:r w:rsidRPr="00AC6352">
              <w:rPr>
                <w:sz w:val="20"/>
              </w:rPr>
              <w:t>ТЕСКОМ</w:t>
            </w:r>
            <w:proofErr w:type="spellEnd"/>
            <w:r w:rsidRPr="00AC6352">
              <w:rPr>
                <w:sz w:val="20"/>
              </w:rPr>
              <w:t>"</w:t>
            </w: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vAlign w:val="center"/>
          </w:tcPr>
          <w:p w:rsidR="00AC6352" w:rsidRPr="00AC6352" w:rsidRDefault="00AC6352" w:rsidP="00AC6352">
            <w:pPr>
              <w:spacing w:line="240" w:lineRule="auto"/>
              <w:ind w:firstLine="0"/>
              <w:rPr>
                <w:sz w:val="20"/>
              </w:rPr>
            </w:pPr>
            <w:r w:rsidRPr="00AC6352">
              <w:rPr>
                <w:sz w:val="20"/>
              </w:rPr>
              <w:t>5 567 853,95</w:t>
            </w:r>
          </w:p>
        </w:tc>
      </w:tr>
      <w:tr w:rsidR="00AC6352" w:rsidRPr="00AC6352" w:rsidTr="001D0910">
        <w:tc>
          <w:tcPr>
            <w:tcW w:w="6941" w:type="dxa"/>
            <w:gridSpan w:val="3"/>
            <w:tcBorders>
              <w:top w:val="single" w:sz="4" w:space="0" w:color="auto"/>
              <w:left w:val="single" w:sz="4" w:space="0" w:color="auto"/>
              <w:bottom w:val="single" w:sz="4" w:space="0" w:color="auto"/>
              <w:right w:val="single" w:sz="4" w:space="0" w:color="auto"/>
            </w:tcBorders>
          </w:tcPr>
          <w:p w:rsidR="00AC6352" w:rsidRPr="00AC6352" w:rsidRDefault="00AC6352" w:rsidP="00AC6352">
            <w:pPr>
              <w:snapToGrid w:val="0"/>
              <w:spacing w:line="240" w:lineRule="auto"/>
              <w:ind w:firstLine="0"/>
              <w:jc w:val="left"/>
              <w:rPr>
                <w:rFonts w:eastAsia="Calibri"/>
                <w:b/>
                <w:snapToGrid/>
                <w:sz w:val="20"/>
                <w:lang w:eastAsia="en-US"/>
              </w:rPr>
            </w:pPr>
            <w:r w:rsidRPr="00AC6352">
              <w:rPr>
                <w:rFonts w:eastAsia="Calibri"/>
                <w:b/>
                <w:snapToGrid/>
                <w:sz w:val="20"/>
                <w:lang w:eastAsia="en-US"/>
              </w:rPr>
              <w:t>ИТОГО:</w:t>
            </w:r>
          </w:p>
        </w:tc>
        <w:tc>
          <w:tcPr>
            <w:tcW w:w="2268" w:type="dxa"/>
            <w:vAlign w:val="center"/>
          </w:tcPr>
          <w:p w:rsidR="00AC6352" w:rsidRPr="00AC6352" w:rsidRDefault="00AC6352" w:rsidP="00AC6352">
            <w:pPr>
              <w:spacing w:line="240" w:lineRule="auto"/>
              <w:ind w:firstLine="0"/>
              <w:rPr>
                <w:b/>
                <w:sz w:val="20"/>
              </w:rPr>
            </w:pPr>
            <w:r w:rsidRPr="00AC6352">
              <w:rPr>
                <w:b/>
                <w:sz w:val="20"/>
              </w:rPr>
              <w:t>1 500 614 430</w:t>
            </w:r>
          </w:p>
        </w:tc>
      </w:tr>
    </w:tbl>
    <w:p w:rsidR="00151E1D" w:rsidRPr="00927E73" w:rsidRDefault="00151E1D" w:rsidP="00151E1D">
      <w:pPr>
        <w:tabs>
          <w:tab w:val="num" w:pos="420"/>
        </w:tabs>
        <w:snapToGrid w:val="0"/>
        <w:spacing w:line="240" w:lineRule="auto"/>
        <w:ind w:left="709" w:firstLine="0"/>
        <w:rPr>
          <w:snapToGrid/>
          <w:sz w:val="20"/>
        </w:rPr>
      </w:pPr>
    </w:p>
    <w:p w:rsidR="00151E1D" w:rsidRPr="00A155C5" w:rsidRDefault="00151E1D" w:rsidP="00A155C5">
      <w:pPr>
        <w:pStyle w:val="a5"/>
        <w:numPr>
          <w:ilvl w:val="1"/>
          <w:numId w:val="1"/>
        </w:numPr>
        <w:tabs>
          <w:tab w:val="left" w:pos="1276"/>
        </w:tabs>
        <w:autoSpaceDE w:val="0"/>
        <w:autoSpaceDN w:val="0"/>
        <w:adjustRightInd w:val="0"/>
        <w:snapToGrid w:val="0"/>
        <w:spacing w:line="240" w:lineRule="auto"/>
        <w:rPr>
          <w:snapToGrid/>
          <w:color w:val="000000"/>
          <w:sz w:val="20"/>
        </w:rPr>
      </w:pPr>
      <w:r w:rsidRPr="00A155C5">
        <w:rPr>
          <w:snapToGrid/>
          <w:color w:val="000000"/>
          <w:sz w:val="20"/>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A155C5" w:rsidRPr="00A155C5" w:rsidRDefault="00A155C5" w:rsidP="00A155C5">
      <w:pPr>
        <w:pStyle w:val="a5"/>
        <w:numPr>
          <w:ilvl w:val="1"/>
          <w:numId w:val="1"/>
        </w:numPr>
        <w:tabs>
          <w:tab w:val="left" w:pos="1276"/>
        </w:tabs>
        <w:autoSpaceDE w:val="0"/>
        <w:autoSpaceDN w:val="0"/>
        <w:adjustRightInd w:val="0"/>
        <w:snapToGrid w:val="0"/>
        <w:spacing w:line="240" w:lineRule="auto"/>
        <w:rPr>
          <w:snapToGrid/>
          <w:color w:val="000000"/>
          <w:sz w:val="20"/>
        </w:rPr>
      </w:pPr>
      <w:r>
        <w:rPr>
          <w:snapToGrid/>
          <w:color w:val="000000"/>
          <w:sz w:val="20"/>
        </w:rPr>
        <w:t xml:space="preserve">Цессионарий уведомлен, что </w:t>
      </w:r>
      <w:r w:rsidR="005C5A90">
        <w:rPr>
          <w:snapToGrid/>
          <w:color w:val="000000"/>
          <w:sz w:val="20"/>
        </w:rPr>
        <w:t>часть документации по дебиторской задолженности отсутствует.</w:t>
      </w:r>
      <w:bookmarkStart w:id="0" w:name="_GoBack"/>
      <w:bookmarkEnd w:id="0"/>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9F47FC">
        <w:rPr>
          <w:snapToGrid/>
          <w:color w:val="000000"/>
          <w:sz w:val="20"/>
        </w:rPr>
        <w:t>___</w:t>
      </w:r>
      <w:r w:rsidR="00306CFF">
        <w:rPr>
          <w:snapToGrid/>
          <w:color w:val="000000"/>
          <w:sz w:val="20"/>
        </w:rPr>
        <w:t xml:space="preserve"> г. № </w:t>
      </w:r>
      <w:r w:rsidR="00C90759">
        <w:rPr>
          <w:snapToGrid/>
          <w:color w:val="000000"/>
          <w:sz w:val="20"/>
        </w:rPr>
        <w:t>____</w:t>
      </w:r>
      <w:r w:rsidR="00306CFF">
        <w:rPr>
          <w:snapToGrid/>
          <w:color w:val="000000"/>
          <w:sz w:val="20"/>
        </w:rPr>
        <w:t>н</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lastRenderedPageBreak/>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927E73" w:rsidTr="004B5867">
        <w:tc>
          <w:tcPr>
            <w:tcW w:w="4860" w:type="dxa"/>
          </w:tcPr>
          <w:p w:rsidR="00151E1D" w:rsidRDefault="009F47FC" w:rsidP="00EF1211">
            <w:pPr>
              <w:snapToGrid w:val="0"/>
              <w:spacing w:line="240" w:lineRule="auto"/>
              <w:ind w:firstLine="0"/>
              <w:rPr>
                <w:bCs/>
                <w:sz w:val="20"/>
              </w:rPr>
            </w:pPr>
            <w:r w:rsidRPr="009F47FC">
              <w:rPr>
                <w:bCs/>
                <w:sz w:val="20"/>
              </w:rPr>
              <w:t>Конкурсный управляющий АО "</w:t>
            </w:r>
            <w:proofErr w:type="spellStart"/>
            <w:r w:rsidRPr="009F47FC">
              <w:rPr>
                <w:bCs/>
                <w:sz w:val="20"/>
              </w:rPr>
              <w:t>ФРОНТЭК</w:t>
            </w:r>
            <w:proofErr w:type="spellEnd"/>
            <w:r w:rsidRPr="009F47FC">
              <w:rPr>
                <w:bCs/>
                <w:sz w:val="20"/>
              </w:rPr>
              <w:t xml:space="preserve">" </w:t>
            </w:r>
            <w:proofErr w:type="spellStart"/>
            <w:r w:rsidRPr="009F47FC">
              <w:rPr>
                <w:bCs/>
                <w:sz w:val="20"/>
              </w:rPr>
              <w:t>ОГРН</w:t>
            </w:r>
            <w:proofErr w:type="spellEnd"/>
            <w:r w:rsidRPr="009F47FC">
              <w:rPr>
                <w:bCs/>
                <w:sz w:val="20"/>
              </w:rPr>
              <w:t xml:space="preserve">: 1077746183228, Дата присвоения </w:t>
            </w:r>
            <w:proofErr w:type="spellStart"/>
            <w:r w:rsidRPr="009F47FC">
              <w:rPr>
                <w:bCs/>
                <w:sz w:val="20"/>
              </w:rPr>
              <w:t>ОГРН</w:t>
            </w:r>
            <w:proofErr w:type="spellEnd"/>
            <w:r w:rsidRPr="009F47FC">
              <w:rPr>
                <w:bCs/>
                <w:sz w:val="20"/>
              </w:rPr>
              <w:t xml:space="preserve">: 24.01.2007, ИНН: 7701700998, </w:t>
            </w:r>
            <w:proofErr w:type="spellStart"/>
            <w:r w:rsidRPr="009F47FC">
              <w:rPr>
                <w:bCs/>
                <w:sz w:val="20"/>
              </w:rPr>
              <w:t>КПП</w:t>
            </w:r>
            <w:proofErr w:type="spellEnd"/>
            <w:r w:rsidRPr="009F47FC">
              <w:rPr>
                <w:bCs/>
                <w:sz w:val="20"/>
              </w:rPr>
              <w:t xml:space="preserve">: 770401001 (адрес: 119146, г. Москва, Комсомольский Проспект, дом 11) </w:t>
            </w:r>
            <w:proofErr w:type="spellStart"/>
            <w:r w:rsidRPr="009F47FC">
              <w:rPr>
                <w:bCs/>
                <w:sz w:val="20"/>
              </w:rPr>
              <w:t>Базарнов</w:t>
            </w:r>
            <w:proofErr w:type="spellEnd"/>
            <w:r w:rsidRPr="009F47FC">
              <w:rPr>
                <w:bCs/>
                <w:sz w:val="20"/>
              </w:rPr>
              <w:t xml:space="preserve"> Алексей Владимирович (ИНН 772772849607)</w:t>
            </w:r>
          </w:p>
          <w:p w:rsidR="009F47FC" w:rsidRDefault="009F47FC" w:rsidP="00EF1211">
            <w:pPr>
              <w:snapToGrid w:val="0"/>
              <w:spacing w:line="240" w:lineRule="auto"/>
              <w:ind w:firstLine="0"/>
              <w:rPr>
                <w:bCs/>
                <w:sz w:val="20"/>
              </w:rPr>
            </w:pPr>
            <w:r>
              <w:rPr>
                <w:bCs/>
                <w:sz w:val="20"/>
              </w:rPr>
              <w:t>Банковские реквизиты:</w:t>
            </w:r>
          </w:p>
          <w:p w:rsidR="009F47FC" w:rsidRDefault="009F47FC" w:rsidP="00EF1211">
            <w:pPr>
              <w:snapToGrid w:val="0"/>
              <w:spacing w:line="240" w:lineRule="auto"/>
              <w:ind w:firstLine="0"/>
              <w:rPr>
                <w:bCs/>
                <w:sz w:val="20"/>
              </w:rPr>
            </w:pPr>
            <w:r w:rsidRPr="009F47FC">
              <w:rPr>
                <w:bCs/>
                <w:sz w:val="20"/>
              </w:rPr>
              <w:t>Получатель: АО "</w:t>
            </w:r>
            <w:proofErr w:type="spellStart"/>
            <w:r w:rsidRPr="009F47FC">
              <w:rPr>
                <w:bCs/>
                <w:sz w:val="20"/>
              </w:rPr>
              <w:t>ФРОНТЭК</w:t>
            </w:r>
            <w:proofErr w:type="spellEnd"/>
            <w:r w:rsidRPr="009F47FC">
              <w:rPr>
                <w:bCs/>
                <w:sz w:val="20"/>
              </w:rPr>
              <w:t>", р/с 40702810</w:t>
            </w:r>
            <w:r>
              <w:rPr>
                <w:bCs/>
                <w:sz w:val="20"/>
              </w:rPr>
              <w:t>6</w:t>
            </w:r>
            <w:r w:rsidRPr="009F47FC">
              <w:rPr>
                <w:bCs/>
                <w:sz w:val="20"/>
              </w:rPr>
              <w:t>0004000012</w:t>
            </w:r>
            <w:r>
              <w:rPr>
                <w:bCs/>
                <w:sz w:val="20"/>
              </w:rPr>
              <w:t>4</w:t>
            </w:r>
            <w:r w:rsidRPr="009F47FC">
              <w:rPr>
                <w:bCs/>
                <w:sz w:val="20"/>
              </w:rPr>
              <w:t xml:space="preserve"> в Банк получателя ООО </w:t>
            </w:r>
            <w:proofErr w:type="spellStart"/>
            <w:r w:rsidRPr="009F47FC">
              <w:rPr>
                <w:bCs/>
                <w:sz w:val="20"/>
              </w:rPr>
              <w:t>МИБ</w:t>
            </w:r>
            <w:proofErr w:type="spellEnd"/>
            <w:r w:rsidRPr="009F47FC">
              <w:rPr>
                <w:bCs/>
                <w:sz w:val="20"/>
              </w:rPr>
              <w:t xml:space="preserve"> «</w:t>
            </w:r>
            <w:proofErr w:type="spellStart"/>
            <w:r w:rsidRPr="009F47FC">
              <w:rPr>
                <w:bCs/>
                <w:sz w:val="20"/>
              </w:rPr>
              <w:t>ДАЛЕНА</w:t>
            </w:r>
            <w:proofErr w:type="spellEnd"/>
            <w:r w:rsidRPr="009F47FC">
              <w:rPr>
                <w:bCs/>
                <w:sz w:val="20"/>
              </w:rPr>
              <w:t xml:space="preserve">» г. Москва, </w:t>
            </w:r>
            <w:proofErr w:type="spellStart"/>
            <w:r w:rsidRPr="009F47FC">
              <w:rPr>
                <w:bCs/>
                <w:sz w:val="20"/>
              </w:rPr>
              <w:t>БИК</w:t>
            </w:r>
            <w:proofErr w:type="spellEnd"/>
            <w:r w:rsidRPr="009F47FC">
              <w:rPr>
                <w:bCs/>
                <w:sz w:val="20"/>
              </w:rPr>
              <w:t xml:space="preserve"> 044525371, </w:t>
            </w:r>
            <w:proofErr w:type="spellStart"/>
            <w:r w:rsidRPr="009F47FC">
              <w:rPr>
                <w:bCs/>
                <w:sz w:val="20"/>
              </w:rPr>
              <w:t>кор</w:t>
            </w:r>
            <w:proofErr w:type="spellEnd"/>
            <w:r w:rsidRPr="009F47FC">
              <w:rPr>
                <w:bCs/>
                <w:sz w:val="20"/>
              </w:rPr>
              <w:t>. счет 30101810845250000371</w:t>
            </w:r>
          </w:p>
          <w:p w:rsidR="009F47FC" w:rsidRDefault="009F47FC"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r>
              <w:rPr>
                <w:bCs/>
                <w:sz w:val="20"/>
              </w:rPr>
              <w:t>Конкурсный управляющий</w:t>
            </w:r>
          </w:p>
          <w:p w:rsidR="00C90759" w:rsidRDefault="009F47FC" w:rsidP="00EF1211">
            <w:pPr>
              <w:snapToGrid w:val="0"/>
              <w:spacing w:line="240" w:lineRule="auto"/>
              <w:ind w:firstLine="0"/>
              <w:rPr>
                <w:bCs/>
                <w:sz w:val="20"/>
              </w:rPr>
            </w:pPr>
            <w:r w:rsidRPr="009F47FC">
              <w:rPr>
                <w:bCs/>
                <w:sz w:val="20"/>
              </w:rPr>
              <w:t>АО "</w:t>
            </w:r>
            <w:proofErr w:type="spellStart"/>
            <w:r w:rsidRPr="009F47FC">
              <w:rPr>
                <w:bCs/>
                <w:sz w:val="20"/>
              </w:rPr>
              <w:t>ФРОНТЭК</w:t>
            </w:r>
            <w:proofErr w:type="spellEnd"/>
            <w:r w:rsidRPr="009F47FC">
              <w:rPr>
                <w:bCs/>
                <w:sz w:val="20"/>
              </w:rPr>
              <w:t>"</w:t>
            </w: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Pr="004B5867" w:rsidRDefault="00C90759" w:rsidP="00EF1211">
            <w:pPr>
              <w:snapToGrid w:val="0"/>
              <w:spacing w:line="240" w:lineRule="auto"/>
              <w:ind w:firstLine="0"/>
              <w:rPr>
                <w:rFonts w:eastAsia="Calibri"/>
                <w:b/>
                <w:snapToGrid/>
                <w:sz w:val="20"/>
              </w:rPr>
            </w:pPr>
            <w:r>
              <w:rPr>
                <w:bCs/>
                <w:sz w:val="20"/>
              </w:rPr>
              <w:t>______________________</w:t>
            </w:r>
            <w:proofErr w:type="spellStart"/>
            <w:r>
              <w:rPr>
                <w:bCs/>
                <w:sz w:val="20"/>
              </w:rPr>
              <w:t>А.В</w:t>
            </w:r>
            <w:proofErr w:type="spellEnd"/>
            <w:r>
              <w:rPr>
                <w:bCs/>
                <w:sz w:val="20"/>
              </w:rPr>
              <w:t xml:space="preserve">. </w:t>
            </w:r>
            <w:proofErr w:type="spellStart"/>
            <w:r>
              <w:rPr>
                <w:bCs/>
                <w:sz w:val="20"/>
              </w:rPr>
              <w:t>Базарнов</w:t>
            </w:r>
            <w:proofErr w:type="spellEnd"/>
          </w:p>
        </w:tc>
        <w:tc>
          <w:tcPr>
            <w:tcW w:w="4860" w:type="dxa"/>
            <w:hideMark/>
          </w:tcPr>
          <w:p w:rsidR="004F2051" w:rsidRDefault="004F2051" w:rsidP="004F2051">
            <w:pPr>
              <w:snapToGrid w:val="0"/>
              <w:spacing w:line="228" w:lineRule="auto"/>
              <w:ind w:firstLine="0"/>
              <w:jc w:val="left"/>
              <w:rPr>
                <w:snapToGrid/>
                <w:sz w:val="20"/>
              </w:rPr>
            </w:pPr>
          </w:p>
          <w:p w:rsidR="004B5867" w:rsidRDefault="004B5867" w:rsidP="004B5867">
            <w:pPr>
              <w:snapToGrid w:val="0"/>
              <w:spacing w:line="228" w:lineRule="auto"/>
              <w:ind w:firstLine="0"/>
              <w:jc w:val="left"/>
              <w:rPr>
                <w:snapToGrid/>
                <w:sz w:val="20"/>
              </w:rPr>
            </w:pPr>
          </w:p>
          <w:p w:rsidR="00151E1D" w:rsidRPr="00927E73" w:rsidRDefault="00151E1D" w:rsidP="004B5867">
            <w:pPr>
              <w:snapToGrid w:val="0"/>
              <w:spacing w:line="228" w:lineRule="auto"/>
              <w:ind w:firstLine="0"/>
              <w:jc w:val="left"/>
              <w:rPr>
                <w:b/>
                <w:snapToGrid/>
                <w:sz w:val="20"/>
              </w:rPr>
            </w:pPr>
          </w:p>
        </w:tc>
      </w:tr>
      <w:tr w:rsidR="00151E1D" w:rsidRPr="00927E73" w:rsidTr="00EF1211">
        <w:trPr>
          <w:trHeight w:val="354"/>
        </w:trPr>
        <w:tc>
          <w:tcPr>
            <w:tcW w:w="4860" w:type="dxa"/>
          </w:tcPr>
          <w:p w:rsidR="006A6A44" w:rsidRPr="008D163C" w:rsidRDefault="006A6A44" w:rsidP="006A6A44">
            <w:pPr>
              <w:tabs>
                <w:tab w:val="left" w:pos="3312"/>
              </w:tabs>
              <w:snapToGrid w:val="0"/>
              <w:spacing w:line="240" w:lineRule="auto"/>
              <w:ind w:firstLine="0"/>
              <w:jc w:val="left"/>
              <w:rPr>
                <w:rFonts w:eastAsia="Calibri"/>
                <w:snapToGrid/>
                <w:sz w:val="20"/>
              </w:rPr>
            </w:pP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Default="00C90759" w:rsidP="004F2051">
      <w:pPr>
        <w:ind w:firstLine="0"/>
      </w:pPr>
    </w:p>
    <w:sectPr w:rsidR="00C90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C2C7F"/>
    <w:multiLevelType w:val="hybridMultilevel"/>
    <w:tmpl w:val="9DCC3A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B4312"/>
    <w:rsid w:val="00243EC3"/>
    <w:rsid w:val="00306CFF"/>
    <w:rsid w:val="0035457E"/>
    <w:rsid w:val="00372203"/>
    <w:rsid w:val="003B5D20"/>
    <w:rsid w:val="004B5867"/>
    <w:rsid w:val="004F2051"/>
    <w:rsid w:val="00575EB7"/>
    <w:rsid w:val="005C5A90"/>
    <w:rsid w:val="00680B7A"/>
    <w:rsid w:val="006A6A44"/>
    <w:rsid w:val="008648C8"/>
    <w:rsid w:val="00925225"/>
    <w:rsid w:val="009A456D"/>
    <w:rsid w:val="009F102D"/>
    <w:rsid w:val="009F47FC"/>
    <w:rsid w:val="00A155C5"/>
    <w:rsid w:val="00AC6352"/>
    <w:rsid w:val="00C90759"/>
    <w:rsid w:val="00CD3CC9"/>
    <w:rsid w:val="00D16FC1"/>
    <w:rsid w:val="00E975AD"/>
    <w:rsid w:val="00EB7058"/>
    <w:rsid w:val="00F47D2F"/>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9C40"/>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 w:type="paragraph" w:styleId="a5">
    <w:name w:val="List Paragraph"/>
    <w:basedOn w:val="a"/>
    <w:uiPriority w:val="34"/>
    <w:qFormat/>
    <w:rsid w:val="00AC6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1468</Words>
  <Characters>8370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Alexandr</cp:lastModifiedBy>
  <cp:revision>3</cp:revision>
  <cp:lastPrinted>2018-04-02T09:21:00Z</cp:lastPrinted>
  <dcterms:created xsi:type="dcterms:W3CDTF">2019-12-18T08:59:00Z</dcterms:created>
  <dcterms:modified xsi:type="dcterms:W3CDTF">2019-12-18T09:06:00Z</dcterms:modified>
</cp:coreProperties>
</file>