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35" w:rsidRPr="00C20761" w:rsidRDefault="00693535" w:rsidP="001568BD">
      <w:pPr>
        <w:spacing w:after="0" w:line="240" w:lineRule="auto"/>
        <w:rPr>
          <w:rFonts w:ascii="Times New Roman" w:hAnsi="Times New Roman"/>
          <w:b/>
          <w:sz w:val="24"/>
          <w:szCs w:val="24"/>
        </w:rPr>
      </w:pPr>
      <w:r w:rsidRPr="00C20761">
        <w:rPr>
          <w:rFonts w:ascii="Times New Roman" w:hAnsi="Times New Roman"/>
          <w:b/>
          <w:sz w:val="24"/>
          <w:szCs w:val="24"/>
        </w:rPr>
        <w:t>УТВЕРЖДЕНО:</w:t>
      </w:r>
    </w:p>
    <w:p w:rsidR="00C20761" w:rsidRDefault="00C20761"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Собранием кредиторов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Общества с ограниченной ответственностью «</w:t>
      </w:r>
      <w:r w:rsidR="00047132">
        <w:rPr>
          <w:rFonts w:ascii="Times New Roman" w:hAnsi="Times New Roman"/>
          <w:sz w:val="24"/>
          <w:szCs w:val="24"/>
        </w:rPr>
        <w:t>Гидромонтаж</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от «</w:t>
      </w:r>
      <w:r w:rsidR="00DC08B9">
        <w:rPr>
          <w:rFonts w:ascii="Times New Roman" w:hAnsi="Times New Roman"/>
          <w:sz w:val="24"/>
          <w:szCs w:val="24"/>
        </w:rPr>
        <w:t xml:space="preserve">   </w:t>
      </w:r>
      <w:r w:rsidR="0055732F">
        <w:rPr>
          <w:rFonts w:ascii="Times New Roman" w:hAnsi="Times New Roman"/>
          <w:sz w:val="24"/>
          <w:szCs w:val="24"/>
        </w:rPr>
        <w:t xml:space="preserve"> </w:t>
      </w:r>
      <w:r w:rsidRPr="00C20761">
        <w:rPr>
          <w:rFonts w:ascii="Times New Roman" w:hAnsi="Times New Roman"/>
          <w:sz w:val="24"/>
          <w:szCs w:val="24"/>
        </w:rPr>
        <w:t xml:space="preserve">» </w:t>
      </w:r>
      <w:r w:rsidR="0055732F">
        <w:rPr>
          <w:rFonts w:ascii="Times New Roman" w:hAnsi="Times New Roman"/>
          <w:sz w:val="24"/>
          <w:szCs w:val="24"/>
        </w:rPr>
        <w:t>____________</w:t>
      </w:r>
      <w:r w:rsidRPr="00C20761">
        <w:rPr>
          <w:rFonts w:ascii="Times New Roman" w:hAnsi="Times New Roman"/>
          <w:sz w:val="24"/>
          <w:szCs w:val="24"/>
        </w:rPr>
        <w:t xml:space="preserve"> 201</w:t>
      </w:r>
      <w:r w:rsidR="004C7B78">
        <w:rPr>
          <w:rFonts w:ascii="Times New Roman" w:hAnsi="Times New Roman"/>
          <w:sz w:val="24"/>
          <w:szCs w:val="24"/>
        </w:rPr>
        <w:t>8</w:t>
      </w:r>
      <w:r w:rsidRPr="00C20761">
        <w:rPr>
          <w:rFonts w:ascii="Times New Roman" w:hAnsi="Times New Roman"/>
          <w:sz w:val="24"/>
          <w:szCs w:val="24"/>
        </w:rPr>
        <w:t xml:space="preserve"> года протокол № ___</w:t>
      </w:r>
    </w:p>
    <w:p w:rsidR="00693535" w:rsidRPr="00C20761" w:rsidRDefault="00693535" w:rsidP="001568BD">
      <w:pPr>
        <w:spacing w:after="0" w:line="240" w:lineRule="auto"/>
        <w:rPr>
          <w:rFonts w:ascii="Times New Roman" w:hAnsi="Times New Roman"/>
          <w:sz w:val="24"/>
          <w:szCs w:val="24"/>
        </w:rPr>
      </w:pPr>
    </w:p>
    <w:p w:rsidR="00C20761" w:rsidRDefault="00C20761"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Конкурсный управляющий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ООО «</w:t>
      </w:r>
      <w:r w:rsidR="004C0772">
        <w:rPr>
          <w:rFonts w:ascii="Times New Roman" w:hAnsi="Times New Roman"/>
          <w:sz w:val="24"/>
          <w:szCs w:val="24"/>
        </w:rPr>
        <w:t>Гидромонтаж</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_______</w:t>
      </w:r>
      <w:r w:rsidR="0055732F">
        <w:rPr>
          <w:rFonts w:ascii="Times New Roman" w:hAnsi="Times New Roman"/>
          <w:sz w:val="24"/>
          <w:szCs w:val="24"/>
        </w:rPr>
        <w:t>_________________ Меркулов Я. В.</w:t>
      </w:r>
    </w:p>
    <w:p w:rsidR="00693535" w:rsidRPr="00C7432A" w:rsidRDefault="00693535" w:rsidP="001568BD">
      <w:pPr>
        <w:spacing w:after="0" w:line="240" w:lineRule="auto"/>
        <w:rPr>
          <w:rFonts w:ascii="Times New Roman" w:hAnsi="Times New Roman"/>
        </w:rPr>
      </w:pPr>
    </w:p>
    <w:p w:rsidR="00693535" w:rsidRPr="00C7432A" w:rsidRDefault="00693535" w:rsidP="001568BD">
      <w:pPr>
        <w:spacing w:after="0" w:line="240" w:lineRule="auto"/>
        <w:jc w:val="center"/>
        <w:rPr>
          <w:rFonts w:ascii="Times New Roman" w:hAnsi="Times New Roman"/>
          <w:b/>
        </w:rPr>
      </w:pPr>
    </w:p>
    <w:p w:rsidR="00693535" w:rsidRDefault="00693535"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Pr="00C7432A" w:rsidRDefault="00C20761" w:rsidP="001568BD">
      <w:pPr>
        <w:spacing w:after="0" w:line="240" w:lineRule="auto"/>
        <w:rPr>
          <w:rFonts w:ascii="Times New Roman" w:hAnsi="Times New Roman"/>
          <w:b/>
        </w:rPr>
      </w:pPr>
    </w:p>
    <w:p w:rsidR="00693535" w:rsidRPr="00C7432A" w:rsidRDefault="00693535" w:rsidP="001568BD">
      <w:pPr>
        <w:spacing w:after="0" w:line="240" w:lineRule="auto"/>
        <w:jc w:val="center"/>
        <w:rPr>
          <w:rFonts w:ascii="Times New Roman" w:hAnsi="Times New Roman"/>
          <w:b/>
          <w:sz w:val="32"/>
          <w:szCs w:val="32"/>
        </w:rPr>
      </w:pPr>
      <w:r w:rsidRPr="00C7432A">
        <w:rPr>
          <w:rFonts w:ascii="Times New Roman" w:hAnsi="Times New Roman"/>
          <w:b/>
          <w:sz w:val="32"/>
          <w:szCs w:val="32"/>
        </w:rPr>
        <w:t>Предложение</w:t>
      </w:r>
    </w:p>
    <w:p w:rsidR="00FF143C" w:rsidRDefault="00693535" w:rsidP="00FF143C">
      <w:pPr>
        <w:spacing w:after="0" w:line="240" w:lineRule="auto"/>
        <w:jc w:val="center"/>
        <w:rPr>
          <w:rFonts w:ascii="Times New Roman" w:hAnsi="Times New Roman"/>
          <w:b/>
          <w:color w:val="000000"/>
          <w:sz w:val="32"/>
          <w:szCs w:val="32"/>
        </w:rPr>
      </w:pPr>
      <w:r w:rsidRPr="00C7432A">
        <w:rPr>
          <w:rFonts w:ascii="Times New Roman" w:hAnsi="Times New Roman"/>
          <w:b/>
          <w:sz w:val="32"/>
          <w:szCs w:val="32"/>
        </w:rPr>
        <w:t>о порядке, сроках и об условиях реализации</w:t>
      </w:r>
      <w:r w:rsidR="004C0772">
        <w:rPr>
          <w:rFonts w:ascii="Times New Roman" w:hAnsi="Times New Roman"/>
          <w:b/>
          <w:sz w:val="32"/>
          <w:szCs w:val="32"/>
        </w:rPr>
        <w:t xml:space="preserve"> </w:t>
      </w:r>
      <w:r w:rsidR="004C7B78">
        <w:rPr>
          <w:rFonts w:ascii="Times New Roman" w:hAnsi="Times New Roman"/>
          <w:b/>
          <w:sz w:val="32"/>
          <w:szCs w:val="32"/>
        </w:rPr>
        <w:t>не</w:t>
      </w:r>
      <w:r w:rsidR="004C0772">
        <w:rPr>
          <w:rFonts w:ascii="Times New Roman" w:hAnsi="Times New Roman"/>
          <w:b/>
          <w:sz w:val="32"/>
          <w:szCs w:val="32"/>
        </w:rPr>
        <w:t>движимого</w:t>
      </w:r>
      <w:r w:rsidRPr="00C7432A">
        <w:rPr>
          <w:rFonts w:ascii="Times New Roman" w:hAnsi="Times New Roman"/>
          <w:b/>
          <w:sz w:val="32"/>
          <w:szCs w:val="32"/>
        </w:rPr>
        <w:t xml:space="preserve"> </w:t>
      </w:r>
      <w:r w:rsidR="00FF143C" w:rsidRPr="00FF143C">
        <w:rPr>
          <w:rFonts w:ascii="Times New Roman" w:hAnsi="Times New Roman"/>
          <w:b/>
          <w:color w:val="000000"/>
          <w:sz w:val="32"/>
          <w:szCs w:val="32"/>
        </w:rPr>
        <w:t xml:space="preserve">имущества </w:t>
      </w:r>
    </w:p>
    <w:p w:rsidR="00FF143C" w:rsidRDefault="00FF5A11" w:rsidP="00FF143C">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Общества с ограниченной ответственностью </w:t>
      </w:r>
    </w:p>
    <w:p w:rsidR="005451E0" w:rsidRDefault="005451E0" w:rsidP="005451E0">
      <w:pPr>
        <w:spacing w:after="0" w:line="240" w:lineRule="auto"/>
        <w:jc w:val="center"/>
        <w:rPr>
          <w:rFonts w:ascii="Times New Roman" w:eastAsia="Times New Roman" w:hAnsi="Times New Roman"/>
          <w:color w:val="000000"/>
          <w:sz w:val="24"/>
          <w:szCs w:val="24"/>
        </w:rPr>
      </w:pPr>
      <w:r w:rsidRPr="005451E0">
        <w:rPr>
          <w:rFonts w:ascii="Times New Roman" w:hAnsi="Times New Roman"/>
          <w:b/>
          <w:color w:val="000000"/>
          <w:sz w:val="32"/>
          <w:szCs w:val="32"/>
        </w:rPr>
        <w:t>«</w:t>
      </w:r>
      <w:r w:rsidR="004C0772">
        <w:rPr>
          <w:rFonts w:ascii="Times New Roman" w:hAnsi="Times New Roman"/>
          <w:b/>
          <w:color w:val="000000"/>
          <w:sz w:val="32"/>
          <w:szCs w:val="32"/>
        </w:rPr>
        <w:t>Гидромонтаж</w:t>
      </w:r>
      <w:r w:rsidRPr="005451E0">
        <w:rPr>
          <w:rFonts w:ascii="Times New Roman" w:hAnsi="Times New Roman"/>
          <w:b/>
          <w:color w:val="000000"/>
          <w:sz w:val="32"/>
          <w:szCs w:val="32"/>
        </w:rPr>
        <w:t>»</w:t>
      </w:r>
      <w:r w:rsidRPr="005451E0">
        <w:rPr>
          <w:rFonts w:ascii="Times New Roman" w:eastAsia="Times New Roman" w:hAnsi="Times New Roman"/>
          <w:color w:val="000000"/>
          <w:sz w:val="24"/>
          <w:szCs w:val="24"/>
        </w:rPr>
        <w:t xml:space="preserve"> </w:t>
      </w:r>
    </w:p>
    <w:p w:rsidR="00693535" w:rsidRPr="00FF143C" w:rsidRDefault="005451E0" w:rsidP="005451E0">
      <w:pPr>
        <w:spacing w:after="0" w:line="240" w:lineRule="auto"/>
        <w:jc w:val="center"/>
        <w:rPr>
          <w:rFonts w:ascii="Times New Roman" w:hAnsi="Times New Roman"/>
          <w:b/>
          <w:sz w:val="32"/>
          <w:szCs w:val="32"/>
        </w:rPr>
      </w:pPr>
      <w:r w:rsidRPr="005451E0">
        <w:rPr>
          <w:rFonts w:ascii="Times New Roman" w:hAnsi="Times New Roman"/>
          <w:color w:val="000000"/>
          <w:sz w:val="32"/>
          <w:szCs w:val="32"/>
        </w:rPr>
        <w:t xml:space="preserve">(ОГРН </w:t>
      </w:r>
      <w:r w:rsidR="004C0772" w:rsidRPr="004C0772">
        <w:rPr>
          <w:rFonts w:ascii="Times New Roman" w:hAnsi="Times New Roman"/>
          <w:color w:val="000000"/>
          <w:sz w:val="32"/>
          <w:szCs w:val="32"/>
        </w:rPr>
        <w:t>1025700516159</w:t>
      </w:r>
      <w:r w:rsidRPr="005451E0">
        <w:rPr>
          <w:rFonts w:ascii="Times New Roman" w:hAnsi="Times New Roman"/>
          <w:color w:val="000000"/>
          <w:sz w:val="32"/>
          <w:szCs w:val="32"/>
        </w:rPr>
        <w:t xml:space="preserve">, ИНН </w:t>
      </w:r>
      <w:r w:rsidR="004C0772" w:rsidRPr="004C0772">
        <w:rPr>
          <w:rFonts w:ascii="Times New Roman" w:hAnsi="Times New Roman"/>
          <w:color w:val="000000"/>
          <w:sz w:val="32"/>
          <w:szCs w:val="32"/>
        </w:rPr>
        <w:t>5702004647</w:t>
      </w:r>
      <w:r w:rsidRPr="005451E0">
        <w:rPr>
          <w:rFonts w:ascii="Times New Roman" w:hAnsi="Times New Roman"/>
          <w:color w:val="000000"/>
          <w:sz w:val="32"/>
          <w:szCs w:val="32"/>
        </w:rPr>
        <w:t>,</w:t>
      </w:r>
      <w:r>
        <w:rPr>
          <w:rFonts w:ascii="Times New Roman" w:hAnsi="Times New Roman"/>
          <w:color w:val="000000"/>
          <w:sz w:val="32"/>
          <w:szCs w:val="32"/>
        </w:rPr>
        <w:t xml:space="preserve"> </w:t>
      </w:r>
      <w:r w:rsidRPr="005451E0">
        <w:rPr>
          <w:rFonts w:ascii="Times New Roman" w:hAnsi="Times New Roman"/>
          <w:color w:val="000000"/>
          <w:sz w:val="32"/>
          <w:szCs w:val="32"/>
        </w:rPr>
        <w:t xml:space="preserve">юридический адрес: </w:t>
      </w:r>
      <w:r w:rsidR="004C0772" w:rsidRPr="004C0772">
        <w:rPr>
          <w:rFonts w:ascii="Times New Roman" w:hAnsi="Times New Roman"/>
          <w:color w:val="000000"/>
          <w:sz w:val="32"/>
          <w:szCs w:val="32"/>
        </w:rPr>
        <w:t>303856, Орловская область, г. Ливны, ул. Московская, д.7 А</w:t>
      </w:r>
      <w:r w:rsidRPr="005451E0">
        <w:rPr>
          <w:rFonts w:ascii="Times New Roman" w:hAnsi="Times New Roman"/>
          <w:color w:val="000000"/>
          <w:sz w:val="32"/>
          <w:szCs w:val="32"/>
        </w:rPr>
        <w:t>)</w:t>
      </w: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Default="00693535"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FF143C" w:rsidRDefault="00FF143C" w:rsidP="00FC7C3E">
      <w:pPr>
        <w:spacing w:after="0" w:line="240" w:lineRule="auto"/>
        <w:rPr>
          <w:rFonts w:ascii="Times New Roman" w:hAnsi="Times New Roman"/>
          <w:b/>
          <w:bCs/>
        </w:rPr>
      </w:pPr>
    </w:p>
    <w:p w:rsidR="00FF143C" w:rsidRPr="00C7432A" w:rsidRDefault="00FF143C"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5451E0" w:rsidP="001568BD">
      <w:pPr>
        <w:spacing w:after="0" w:line="240" w:lineRule="auto"/>
        <w:jc w:val="center"/>
        <w:rPr>
          <w:rFonts w:ascii="Times New Roman" w:hAnsi="Times New Roman"/>
          <w:b/>
          <w:bCs/>
        </w:rPr>
      </w:pPr>
      <w:r>
        <w:rPr>
          <w:rFonts w:ascii="Times New Roman" w:hAnsi="Times New Roman"/>
          <w:b/>
          <w:bCs/>
        </w:rPr>
        <w:t xml:space="preserve">г. </w:t>
      </w:r>
      <w:r w:rsidR="004C0772">
        <w:rPr>
          <w:rFonts w:ascii="Times New Roman" w:hAnsi="Times New Roman"/>
          <w:b/>
          <w:bCs/>
        </w:rPr>
        <w:t xml:space="preserve">Ливны </w:t>
      </w:r>
      <w:r w:rsidR="00693535" w:rsidRPr="00C7432A">
        <w:rPr>
          <w:rFonts w:ascii="Times New Roman" w:hAnsi="Times New Roman"/>
          <w:b/>
          <w:bCs/>
        </w:rPr>
        <w:t>201</w:t>
      </w:r>
      <w:r w:rsidR="004C7B78">
        <w:rPr>
          <w:rFonts w:ascii="Times New Roman" w:hAnsi="Times New Roman"/>
          <w:b/>
          <w:bCs/>
        </w:rPr>
        <w:t>8</w:t>
      </w:r>
      <w:r w:rsidR="004C0772">
        <w:rPr>
          <w:rFonts w:ascii="Times New Roman" w:hAnsi="Times New Roman"/>
          <w:b/>
          <w:bCs/>
        </w:rPr>
        <w:t xml:space="preserve"> </w:t>
      </w:r>
      <w:r w:rsidR="00693535" w:rsidRPr="00C7432A">
        <w:rPr>
          <w:rFonts w:ascii="Times New Roman" w:hAnsi="Times New Roman"/>
          <w:b/>
          <w:bCs/>
        </w:rPr>
        <w:t xml:space="preserve">г. </w:t>
      </w:r>
    </w:p>
    <w:p w:rsidR="00FC7C3E" w:rsidRDefault="00FC7C3E" w:rsidP="001568BD">
      <w:pPr>
        <w:spacing w:after="0" w:line="240" w:lineRule="auto"/>
        <w:jc w:val="both"/>
        <w:rPr>
          <w:rFonts w:ascii="Times New Roman" w:hAnsi="Times New Roman"/>
          <w:b/>
          <w:bCs/>
          <w:sz w:val="24"/>
          <w:szCs w:val="24"/>
        </w:rPr>
      </w:pPr>
    </w:p>
    <w:p w:rsidR="00FC7C3E" w:rsidRDefault="00FC7C3E" w:rsidP="001568BD">
      <w:pPr>
        <w:spacing w:after="0" w:line="240" w:lineRule="auto"/>
        <w:jc w:val="both"/>
        <w:rPr>
          <w:rFonts w:ascii="Times New Roman" w:hAnsi="Times New Roman"/>
          <w:b/>
          <w:bCs/>
          <w:sz w:val="24"/>
          <w:szCs w:val="24"/>
        </w:rPr>
      </w:pPr>
    </w:p>
    <w:p w:rsidR="00693535" w:rsidRPr="00C7432A" w:rsidRDefault="00693535" w:rsidP="001568BD">
      <w:pPr>
        <w:spacing w:after="0" w:line="240" w:lineRule="auto"/>
        <w:jc w:val="both"/>
        <w:rPr>
          <w:rFonts w:ascii="Times New Roman" w:hAnsi="Times New Roman"/>
          <w:b/>
          <w:bCs/>
          <w:sz w:val="24"/>
          <w:szCs w:val="24"/>
        </w:rPr>
      </w:pPr>
      <w:r w:rsidRPr="00C7432A">
        <w:rPr>
          <w:rFonts w:ascii="Times New Roman" w:hAnsi="Times New Roman"/>
          <w:b/>
          <w:bCs/>
          <w:sz w:val="24"/>
          <w:szCs w:val="24"/>
        </w:rPr>
        <w:t>Содержание:</w:t>
      </w:r>
    </w:p>
    <w:p w:rsidR="00693535" w:rsidRPr="00C7432A" w:rsidRDefault="00693535" w:rsidP="001568BD">
      <w:pPr>
        <w:spacing w:after="0" w:line="240" w:lineRule="auto"/>
        <w:jc w:val="both"/>
        <w:rPr>
          <w:rFonts w:ascii="Times New Roman" w:hAnsi="Times New Roman"/>
          <w:bCs/>
          <w:sz w:val="24"/>
          <w:szCs w:val="24"/>
        </w:rPr>
      </w:pPr>
    </w:p>
    <w:p w:rsidR="00C20761" w:rsidRPr="005451E0" w:rsidRDefault="00C20761" w:rsidP="005451E0">
      <w:pPr>
        <w:pStyle w:val="afff"/>
        <w:numPr>
          <w:ilvl w:val="0"/>
          <w:numId w:val="14"/>
        </w:numPr>
        <w:jc w:val="both"/>
      </w:pPr>
      <w:r w:rsidRPr="005451E0">
        <w:t xml:space="preserve">Общие положения. </w:t>
      </w:r>
      <w:r w:rsidRPr="005451E0">
        <w:rPr>
          <w:bCs/>
        </w:rPr>
        <w:t>Объект продажи.</w:t>
      </w:r>
    </w:p>
    <w:p w:rsidR="00C20761" w:rsidRPr="005451E0" w:rsidRDefault="00C20761" w:rsidP="005451E0">
      <w:pPr>
        <w:pStyle w:val="afff"/>
        <w:numPr>
          <w:ilvl w:val="0"/>
          <w:numId w:val="14"/>
        </w:numPr>
        <w:jc w:val="both"/>
      </w:pPr>
      <w:r w:rsidRPr="005451E0">
        <w:t>Порядок продажи</w:t>
      </w:r>
      <w:r w:rsidR="004C0772">
        <w:t xml:space="preserve"> </w:t>
      </w:r>
      <w:r w:rsidR="004C7B78">
        <w:t>не</w:t>
      </w:r>
      <w:r w:rsidR="004C0772">
        <w:t>движимого</w:t>
      </w:r>
      <w:r w:rsidRPr="005451E0">
        <w:t xml:space="preserve"> имущества </w:t>
      </w:r>
      <w:r w:rsidR="005451E0" w:rsidRPr="005451E0">
        <w:t>ООО «</w:t>
      </w:r>
      <w:r w:rsidR="004C0772">
        <w:t>Гидромонтаж</w:t>
      </w:r>
      <w:r w:rsidR="005451E0" w:rsidRPr="005451E0">
        <w:t>»</w:t>
      </w:r>
      <w:r w:rsidR="00A741F9" w:rsidRPr="005451E0">
        <w:t>.</w:t>
      </w:r>
    </w:p>
    <w:p w:rsidR="00C20761" w:rsidRPr="005451E0" w:rsidRDefault="00C20761" w:rsidP="005451E0">
      <w:pPr>
        <w:pStyle w:val="afff"/>
        <w:ind w:left="1440"/>
        <w:jc w:val="both"/>
      </w:pPr>
      <w:r w:rsidRPr="005451E0">
        <w:t xml:space="preserve">а) Подготовка к проведению </w:t>
      </w:r>
      <w:r w:rsidR="0020278F" w:rsidRPr="005451E0">
        <w:t>торгов</w:t>
      </w:r>
      <w:r w:rsidRPr="005451E0">
        <w:t>.</w:t>
      </w:r>
    </w:p>
    <w:p w:rsidR="005451E0" w:rsidRDefault="00C20761" w:rsidP="005451E0">
      <w:pPr>
        <w:pStyle w:val="afff"/>
        <w:ind w:left="1440"/>
        <w:jc w:val="both"/>
      </w:pPr>
      <w:r w:rsidRPr="005451E0">
        <w:t>б) Условия участия в тогах.</w:t>
      </w:r>
    </w:p>
    <w:p w:rsidR="005451E0" w:rsidRDefault="00C20761" w:rsidP="005451E0">
      <w:pPr>
        <w:pStyle w:val="afff"/>
        <w:ind w:left="1440"/>
        <w:jc w:val="both"/>
      </w:pPr>
      <w:r w:rsidRPr="005451E0">
        <w:t>в) Порядок внесения задатка и его возврата</w:t>
      </w:r>
      <w:r w:rsidR="005451E0" w:rsidRPr="005451E0">
        <w:t>.</w:t>
      </w:r>
    </w:p>
    <w:p w:rsidR="00C20761" w:rsidRPr="005451E0" w:rsidRDefault="00C20761" w:rsidP="005451E0">
      <w:pPr>
        <w:pStyle w:val="afff"/>
        <w:ind w:left="1440"/>
        <w:jc w:val="both"/>
      </w:pPr>
      <w:r w:rsidRPr="005451E0">
        <w:t xml:space="preserve">г) Порядок подачи заявки на участие в </w:t>
      </w:r>
      <w:r w:rsidR="0020278F" w:rsidRPr="005451E0">
        <w:t>торгах</w:t>
      </w:r>
      <w:r w:rsidRPr="005451E0">
        <w:t>.</w:t>
      </w:r>
      <w:r w:rsidRPr="005451E0">
        <w:tab/>
      </w:r>
    </w:p>
    <w:p w:rsidR="00C20761" w:rsidRPr="005451E0" w:rsidRDefault="00C20761" w:rsidP="005451E0">
      <w:pPr>
        <w:pStyle w:val="afff"/>
        <w:numPr>
          <w:ilvl w:val="0"/>
          <w:numId w:val="14"/>
        </w:numPr>
        <w:jc w:val="both"/>
      </w:pPr>
      <w:r w:rsidRPr="005451E0">
        <w:t>Определение участников торгов.</w:t>
      </w:r>
    </w:p>
    <w:p w:rsidR="00C20761" w:rsidRPr="005451E0" w:rsidRDefault="00C20761" w:rsidP="005451E0">
      <w:pPr>
        <w:pStyle w:val="afff"/>
        <w:numPr>
          <w:ilvl w:val="0"/>
          <w:numId w:val="14"/>
        </w:numPr>
        <w:jc w:val="both"/>
      </w:pPr>
      <w:r w:rsidRPr="005451E0">
        <w:t>Проведение торгов в форме аукциона</w:t>
      </w:r>
      <w:r w:rsidR="0020278F" w:rsidRPr="005451E0">
        <w:t>.</w:t>
      </w:r>
    </w:p>
    <w:p w:rsidR="00C20761" w:rsidRPr="005451E0" w:rsidRDefault="00C20761" w:rsidP="005451E0">
      <w:pPr>
        <w:pStyle w:val="afff"/>
        <w:numPr>
          <w:ilvl w:val="0"/>
          <w:numId w:val="14"/>
        </w:numPr>
        <w:jc w:val="both"/>
      </w:pPr>
      <w:r w:rsidRPr="005451E0">
        <w:t>Порядок подведения результатов проведения открытых торгов и признания               открытых торгов несостоявшимися или аннулирования его итогов.</w:t>
      </w:r>
    </w:p>
    <w:p w:rsidR="00C20761" w:rsidRPr="005451E0" w:rsidRDefault="00C20761" w:rsidP="005451E0">
      <w:pPr>
        <w:pStyle w:val="afff"/>
        <w:numPr>
          <w:ilvl w:val="0"/>
          <w:numId w:val="14"/>
        </w:numPr>
        <w:jc w:val="both"/>
      </w:pPr>
      <w:r w:rsidRPr="005451E0">
        <w:t>Подготовка и проведение повторн</w:t>
      </w:r>
      <w:r w:rsidR="0020278F" w:rsidRPr="005451E0">
        <w:t>ых торгов</w:t>
      </w:r>
      <w:r w:rsidRPr="005451E0">
        <w:t xml:space="preserve">, публичное предложение. </w:t>
      </w:r>
    </w:p>
    <w:p w:rsidR="00C20761" w:rsidRPr="005451E0" w:rsidRDefault="00C20761" w:rsidP="005451E0">
      <w:pPr>
        <w:pStyle w:val="afff"/>
        <w:numPr>
          <w:ilvl w:val="0"/>
          <w:numId w:val="14"/>
        </w:numPr>
        <w:jc w:val="both"/>
      </w:pPr>
      <w:r w:rsidRPr="005451E0">
        <w:t>Заключительные положения.</w:t>
      </w: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Default="00693535"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Pr="00C7432A" w:rsidRDefault="00C20761"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Default="00693535" w:rsidP="001568BD">
      <w:pPr>
        <w:pStyle w:val="ConsNonformat"/>
        <w:widowControl/>
        <w:spacing w:line="240" w:lineRule="auto"/>
        <w:rPr>
          <w:rFonts w:ascii="Times New Roman" w:hAnsi="Times New Roman" w:cs="Times New Roman"/>
          <w:b/>
          <w:bCs/>
          <w:sz w:val="24"/>
          <w:szCs w:val="24"/>
        </w:rPr>
      </w:pPr>
    </w:p>
    <w:p w:rsidR="00A741F9" w:rsidRDefault="00A741F9"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A741F9" w:rsidRDefault="00A741F9" w:rsidP="00A741F9">
      <w:pPr>
        <w:pStyle w:val="ConsNonformat"/>
        <w:widowControl/>
        <w:rPr>
          <w:rFonts w:ascii="Times New Roman" w:hAnsi="Times New Roman" w:cs="Times New Roman"/>
          <w:b/>
          <w:bCs/>
          <w:sz w:val="24"/>
          <w:szCs w:val="24"/>
        </w:rPr>
      </w:pPr>
      <w:r>
        <w:rPr>
          <w:rFonts w:ascii="Times New Roman" w:hAnsi="Times New Roman" w:cs="Times New Roman"/>
          <w:b/>
          <w:bCs/>
          <w:sz w:val="24"/>
          <w:szCs w:val="24"/>
        </w:rPr>
        <w:t>Должник:</w:t>
      </w:r>
    </w:p>
    <w:p w:rsidR="00A741F9" w:rsidRDefault="00A741F9" w:rsidP="00A741F9">
      <w:pPr>
        <w:pStyle w:val="ConsNonformat"/>
        <w:widowControl/>
        <w:rPr>
          <w:rFonts w:ascii="Times New Roman" w:hAnsi="Times New Roman" w:cs="Times New Roman"/>
          <w:b/>
          <w:bCs/>
          <w:sz w:val="24"/>
          <w:szCs w:val="24"/>
        </w:rPr>
      </w:pPr>
    </w:p>
    <w:p w:rsidR="00A741F9" w:rsidRPr="00D745FA" w:rsidRDefault="00A741F9" w:rsidP="00A741F9">
      <w:pPr>
        <w:spacing w:after="0" w:line="240" w:lineRule="auto"/>
        <w:rPr>
          <w:rFonts w:ascii="Times New Roman" w:hAnsi="Times New Roman"/>
          <w:b/>
        </w:rPr>
      </w:pPr>
      <w:r w:rsidRPr="00D745FA">
        <w:rPr>
          <w:rFonts w:ascii="Times New Roman" w:hAnsi="Times New Roman"/>
        </w:rPr>
        <w:t xml:space="preserve">Наименование организации-должника: </w:t>
      </w:r>
      <w:r w:rsidRPr="00D745FA">
        <w:rPr>
          <w:rFonts w:ascii="Times New Roman" w:hAnsi="Times New Roman"/>
          <w:b/>
          <w:sz w:val="24"/>
          <w:szCs w:val="24"/>
        </w:rPr>
        <w:t xml:space="preserve">Общество с ограниченной ответственностью </w:t>
      </w:r>
    </w:p>
    <w:p w:rsidR="00A741F9" w:rsidRPr="00D745FA" w:rsidRDefault="00A741F9" w:rsidP="00A741F9">
      <w:pPr>
        <w:spacing w:after="0" w:line="240" w:lineRule="auto"/>
        <w:rPr>
          <w:rFonts w:ascii="Times New Roman" w:hAnsi="Times New Roman"/>
          <w:b/>
        </w:rPr>
      </w:pPr>
      <w:r w:rsidRPr="000412B5">
        <w:rPr>
          <w:rFonts w:ascii="Times New Roman" w:hAnsi="Times New Roman"/>
          <w:b/>
          <w:sz w:val="24"/>
          <w:szCs w:val="24"/>
        </w:rPr>
        <w:t>«</w:t>
      </w:r>
      <w:r w:rsidR="004C0772">
        <w:rPr>
          <w:rFonts w:ascii="Times New Roman" w:hAnsi="Times New Roman"/>
          <w:b/>
          <w:sz w:val="24"/>
          <w:szCs w:val="24"/>
        </w:rPr>
        <w:t>Гидромонтаж</w:t>
      </w:r>
      <w:r w:rsidRPr="00D745FA">
        <w:rPr>
          <w:rFonts w:ascii="Times New Roman" w:hAnsi="Times New Roman"/>
          <w:b/>
          <w:sz w:val="24"/>
          <w:szCs w:val="24"/>
        </w:rPr>
        <w:t xml:space="preserve">» </w:t>
      </w:r>
    </w:p>
    <w:p w:rsidR="00A741F9" w:rsidRPr="00D745FA" w:rsidRDefault="00A741F9" w:rsidP="00A741F9">
      <w:pPr>
        <w:spacing w:after="0" w:line="240" w:lineRule="auto"/>
        <w:rPr>
          <w:rFonts w:ascii="Times New Roman" w:hAnsi="Times New Roman"/>
        </w:rPr>
      </w:pPr>
      <w:r w:rsidRPr="00D745FA">
        <w:rPr>
          <w:rFonts w:ascii="Times New Roman" w:hAnsi="Times New Roman"/>
        </w:rPr>
        <w:t xml:space="preserve">Сокращенное наименование: </w:t>
      </w:r>
      <w:r w:rsidR="005451E0">
        <w:rPr>
          <w:rFonts w:ascii="Times New Roman" w:hAnsi="Times New Roman"/>
        </w:rPr>
        <w:t>ООО «</w:t>
      </w:r>
      <w:r w:rsidR="004C0772">
        <w:rPr>
          <w:rFonts w:ascii="Times New Roman" w:hAnsi="Times New Roman"/>
        </w:rPr>
        <w:t>Гидромонтаж</w:t>
      </w:r>
      <w:r w:rsidR="005451E0">
        <w:rPr>
          <w:rFonts w:ascii="Times New Roman" w:hAnsi="Times New Roman"/>
        </w:rPr>
        <w:t>»</w:t>
      </w:r>
      <w:r w:rsidRPr="00D745FA">
        <w:rPr>
          <w:rFonts w:ascii="Times New Roman" w:hAnsi="Times New Roman"/>
        </w:rPr>
        <w:t xml:space="preserve">  </w:t>
      </w:r>
    </w:p>
    <w:p w:rsidR="00A741F9" w:rsidRPr="00D745FA" w:rsidRDefault="00A741F9" w:rsidP="00A741F9">
      <w:pPr>
        <w:spacing w:after="0" w:line="240" w:lineRule="auto"/>
        <w:rPr>
          <w:rFonts w:ascii="Times New Roman" w:hAnsi="Times New Roman"/>
        </w:rPr>
      </w:pPr>
      <w:r w:rsidRPr="00D745FA">
        <w:rPr>
          <w:rFonts w:ascii="Times New Roman" w:hAnsi="Times New Roman"/>
        </w:rPr>
        <w:t xml:space="preserve">ИНН: </w:t>
      </w:r>
      <w:r w:rsidR="004C0772" w:rsidRPr="004C0772">
        <w:rPr>
          <w:rFonts w:ascii="Times New Roman" w:hAnsi="Times New Roman"/>
        </w:rPr>
        <w:t>5702004647</w:t>
      </w:r>
      <w:r w:rsidRPr="00D745FA">
        <w:rPr>
          <w:rFonts w:ascii="Times New Roman" w:hAnsi="Times New Roman"/>
        </w:rPr>
        <w:t xml:space="preserve">, ОГРН </w:t>
      </w:r>
      <w:r w:rsidR="004C0772" w:rsidRPr="004C0772">
        <w:rPr>
          <w:rFonts w:ascii="Times New Roman" w:hAnsi="Times New Roman"/>
        </w:rPr>
        <w:t>102570051615</w:t>
      </w:r>
      <w:r w:rsidR="004C0772">
        <w:rPr>
          <w:rFonts w:ascii="Times New Roman" w:hAnsi="Times New Roman"/>
        </w:rPr>
        <w:t>9</w:t>
      </w:r>
    </w:p>
    <w:p w:rsidR="004C0772" w:rsidRDefault="00A741F9" w:rsidP="00A741F9">
      <w:pPr>
        <w:spacing w:after="0" w:line="240" w:lineRule="auto"/>
        <w:rPr>
          <w:rFonts w:ascii="Times New Roman" w:hAnsi="Times New Roman"/>
        </w:rPr>
      </w:pPr>
      <w:r w:rsidRPr="00D745FA">
        <w:rPr>
          <w:rFonts w:ascii="Times New Roman" w:hAnsi="Times New Roman"/>
        </w:rPr>
        <w:t xml:space="preserve">ОКВЭД: </w:t>
      </w:r>
      <w:r w:rsidR="004C0772" w:rsidRPr="004C0772">
        <w:rPr>
          <w:rFonts w:ascii="Times New Roman" w:hAnsi="Times New Roman"/>
        </w:rPr>
        <w:t>41.2, 03.1, 03.2, 35.30, 36.00, 37.00, 43.12, 43.2, 43.3, 43.99</w:t>
      </w:r>
    </w:p>
    <w:p w:rsidR="00A741F9" w:rsidRPr="00D745FA" w:rsidRDefault="004C0772" w:rsidP="00A741F9">
      <w:pPr>
        <w:spacing w:after="0" w:line="240" w:lineRule="auto"/>
        <w:rPr>
          <w:rFonts w:ascii="Times New Roman" w:hAnsi="Times New Roman"/>
        </w:rPr>
      </w:pPr>
      <w:r>
        <w:rPr>
          <w:rFonts w:ascii="Times New Roman" w:hAnsi="Times New Roman"/>
        </w:rPr>
        <w:t>Категория должника: обычный должник</w:t>
      </w:r>
    </w:p>
    <w:p w:rsidR="00A741F9" w:rsidRPr="00D745FA" w:rsidRDefault="00A741F9" w:rsidP="00A741F9">
      <w:pPr>
        <w:spacing w:after="0" w:line="240" w:lineRule="auto"/>
        <w:rPr>
          <w:rFonts w:ascii="Times New Roman" w:hAnsi="Times New Roman"/>
        </w:rPr>
      </w:pPr>
      <w:r w:rsidRPr="00D745FA">
        <w:rPr>
          <w:rFonts w:ascii="Times New Roman" w:hAnsi="Times New Roman"/>
        </w:rPr>
        <w:t xml:space="preserve">Юридический адрес должника: </w:t>
      </w:r>
      <w:r w:rsidR="004C0772" w:rsidRPr="004C0772">
        <w:rPr>
          <w:rFonts w:ascii="Times New Roman" w:hAnsi="Times New Roman"/>
        </w:rPr>
        <w:t>303856, Орловская область, г. Ливны, ул. Московская, д.7 А;</w:t>
      </w:r>
    </w:p>
    <w:p w:rsidR="00A741F9" w:rsidRPr="00D745FA" w:rsidRDefault="00A741F9" w:rsidP="00A741F9">
      <w:pPr>
        <w:spacing w:after="0" w:line="240" w:lineRule="auto"/>
        <w:rPr>
          <w:rFonts w:ascii="Times New Roman" w:hAnsi="Times New Roman"/>
        </w:rPr>
      </w:pPr>
      <w:r w:rsidRPr="00D745FA">
        <w:rPr>
          <w:rFonts w:ascii="Times New Roman" w:hAnsi="Times New Roman"/>
        </w:rPr>
        <w:t>Почтовый адрес должника: 3940</w:t>
      </w:r>
      <w:r w:rsidR="00775025">
        <w:rPr>
          <w:rFonts w:ascii="Times New Roman" w:hAnsi="Times New Roman"/>
        </w:rPr>
        <w:t>65</w:t>
      </w:r>
      <w:r w:rsidRPr="00D745FA">
        <w:rPr>
          <w:rFonts w:ascii="Times New Roman" w:hAnsi="Times New Roman"/>
        </w:rPr>
        <w:t xml:space="preserve">, г. Воронеж, </w:t>
      </w:r>
      <w:r w:rsidR="00775025">
        <w:rPr>
          <w:rFonts w:ascii="Times New Roman" w:hAnsi="Times New Roman"/>
        </w:rPr>
        <w:t>пр-т Патриотов, д. 1 Е, кв. 66.</w:t>
      </w:r>
      <w:r w:rsidRPr="00D745FA">
        <w:rPr>
          <w:rFonts w:ascii="Times New Roman" w:hAnsi="Times New Roman"/>
        </w:rPr>
        <w:t xml:space="preserve"> </w:t>
      </w:r>
    </w:p>
    <w:tbl>
      <w:tblPr>
        <w:tblW w:w="468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174"/>
      </w:tblGrid>
      <w:tr w:rsidR="00A741F9"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арбитражного суда, в производстве которого находится дело о банкротстве</w:t>
            </w:r>
          </w:p>
        </w:tc>
        <w:tc>
          <w:tcPr>
            <w:tcW w:w="2333" w:type="pct"/>
            <w:tcBorders>
              <w:top w:val="outset" w:sz="6" w:space="0" w:color="auto"/>
              <w:left w:val="outset" w:sz="6" w:space="0" w:color="auto"/>
              <w:bottom w:val="outset" w:sz="6" w:space="0" w:color="auto"/>
            </w:tcBorders>
            <w:vAlign w:val="center"/>
          </w:tcPr>
          <w:p w:rsidR="00A741F9" w:rsidRPr="00D745FA" w:rsidRDefault="00A741F9" w:rsidP="004C0772">
            <w:pPr>
              <w:spacing w:after="0" w:line="240" w:lineRule="auto"/>
              <w:rPr>
                <w:rFonts w:ascii="Times New Roman" w:hAnsi="Times New Roman"/>
              </w:rPr>
            </w:pPr>
            <w:r w:rsidRPr="00D745FA">
              <w:rPr>
                <w:rFonts w:ascii="Times New Roman" w:hAnsi="Times New Roman"/>
              </w:rPr>
              <w:t xml:space="preserve">Арбитражный суд </w:t>
            </w:r>
            <w:r w:rsidR="004C0772">
              <w:rPr>
                <w:rFonts w:ascii="Times New Roman" w:hAnsi="Times New Roman"/>
              </w:rPr>
              <w:t>Орловской</w:t>
            </w:r>
            <w:r w:rsidRPr="00D745FA">
              <w:rPr>
                <w:rFonts w:ascii="Times New Roman" w:hAnsi="Times New Roman"/>
              </w:rPr>
              <w:t xml:space="preserve"> области</w:t>
            </w:r>
          </w:p>
        </w:tc>
      </w:tr>
      <w:tr w:rsidR="00A741F9"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дела</w:t>
            </w:r>
          </w:p>
        </w:tc>
        <w:tc>
          <w:tcPr>
            <w:tcW w:w="2333" w:type="pct"/>
            <w:tcBorders>
              <w:top w:val="outset" w:sz="6" w:space="0" w:color="auto"/>
              <w:left w:val="outset" w:sz="6" w:space="0" w:color="auto"/>
              <w:bottom w:val="outset" w:sz="6" w:space="0" w:color="auto"/>
            </w:tcBorders>
            <w:vAlign w:val="center"/>
          </w:tcPr>
          <w:p w:rsidR="00A741F9" w:rsidRPr="00D745FA" w:rsidRDefault="004C0772" w:rsidP="00775025">
            <w:pPr>
              <w:spacing w:after="0" w:line="240" w:lineRule="auto"/>
              <w:rPr>
                <w:rFonts w:ascii="Times New Roman" w:hAnsi="Times New Roman"/>
              </w:rPr>
            </w:pPr>
            <w:r w:rsidRPr="004C0772">
              <w:rPr>
                <w:rFonts w:ascii="Times New Roman" w:hAnsi="Times New Roman"/>
              </w:rPr>
              <w:t>А48-7333/2016</w:t>
            </w:r>
          </w:p>
        </w:tc>
      </w:tr>
      <w:tr w:rsidR="004C0772"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4C0772" w:rsidRPr="00D745FA" w:rsidRDefault="004C0772" w:rsidP="004C0772">
            <w:pPr>
              <w:spacing w:after="0" w:line="240" w:lineRule="auto"/>
              <w:rPr>
                <w:rFonts w:ascii="Times New Roman" w:hAnsi="Times New Roman"/>
              </w:rPr>
            </w:pPr>
            <w:r w:rsidRPr="00D745FA">
              <w:rPr>
                <w:rFonts w:ascii="Times New Roman" w:hAnsi="Times New Roman"/>
              </w:rPr>
              <w:t>Дата принятия судебного акта о введении процедуры банкротства</w:t>
            </w:r>
          </w:p>
        </w:tc>
        <w:tc>
          <w:tcPr>
            <w:tcW w:w="2333" w:type="pct"/>
            <w:tcBorders>
              <w:top w:val="outset" w:sz="6" w:space="0" w:color="auto"/>
              <w:left w:val="outset" w:sz="6" w:space="0" w:color="auto"/>
              <w:bottom w:val="outset" w:sz="6" w:space="0" w:color="auto"/>
            </w:tcBorders>
          </w:tcPr>
          <w:p w:rsidR="004C0772" w:rsidRPr="00047132" w:rsidRDefault="004C0772" w:rsidP="00047132">
            <w:pPr>
              <w:spacing w:after="0" w:line="240" w:lineRule="auto"/>
              <w:rPr>
                <w:rFonts w:ascii="Times New Roman" w:hAnsi="Times New Roman"/>
              </w:rPr>
            </w:pPr>
            <w:r w:rsidRPr="00047132">
              <w:rPr>
                <w:rFonts w:ascii="Times New Roman" w:hAnsi="Times New Roman"/>
              </w:rPr>
              <w:t>08.06.2017</w:t>
            </w:r>
          </w:p>
        </w:tc>
      </w:tr>
      <w:tr w:rsidR="004C0772"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4C0772" w:rsidRPr="00D745FA" w:rsidRDefault="004C0772" w:rsidP="004C0772">
            <w:pPr>
              <w:spacing w:after="0" w:line="240" w:lineRule="auto"/>
              <w:rPr>
                <w:rFonts w:ascii="Times New Roman" w:hAnsi="Times New Roman"/>
              </w:rPr>
            </w:pPr>
            <w:r w:rsidRPr="00D745FA">
              <w:rPr>
                <w:rFonts w:ascii="Times New Roman" w:hAnsi="Times New Roman"/>
              </w:rPr>
              <w:t>Дата назначения арбитражного управляющего</w:t>
            </w:r>
          </w:p>
        </w:tc>
        <w:tc>
          <w:tcPr>
            <w:tcW w:w="2333" w:type="pct"/>
            <w:tcBorders>
              <w:top w:val="outset" w:sz="6" w:space="0" w:color="auto"/>
              <w:left w:val="outset" w:sz="6" w:space="0" w:color="auto"/>
              <w:bottom w:val="outset" w:sz="6" w:space="0" w:color="auto"/>
            </w:tcBorders>
          </w:tcPr>
          <w:p w:rsidR="004C0772" w:rsidRPr="00047132" w:rsidRDefault="004C0772" w:rsidP="00047132">
            <w:pPr>
              <w:spacing w:after="0" w:line="240" w:lineRule="auto"/>
              <w:rPr>
                <w:rFonts w:ascii="Times New Roman" w:hAnsi="Times New Roman"/>
              </w:rPr>
            </w:pPr>
            <w:r w:rsidRPr="00047132">
              <w:rPr>
                <w:rFonts w:ascii="Times New Roman" w:hAnsi="Times New Roman"/>
              </w:rPr>
              <w:t>22.06.2017</w:t>
            </w:r>
          </w:p>
        </w:tc>
      </w:tr>
    </w:tbl>
    <w:p w:rsidR="00A741F9" w:rsidRPr="00D745FA" w:rsidRDefault="00A741F9" w:rsidP="00A741F9">
      <w:pPr>
        <w:spacing w:before="240" w:after="240" w:line="240" w:lineRule="auto"/>
        <w:jc w:val="center"/>
        <w:rPr>
          <w:rFonts w:ascii="Times New Roman" w:hAnsi="Times New Roman"/>
          <w:b/>
        </w:rPr>
      </w:pPr>
      <w:r w:rsidRPr="00D745FA">
        <w:rPr>
          <w:rFonts w:ascii="Times New Roman" w:hAnsi="Times New Roman"/>
          <w:b/>
        </w:rPr>
        <w:t>Сведения об арбитражном управляющем</w:t>
      </w:r>
    </w:p>
    <w:tbl>
      <w:tblPr>
        <w:tblW w:w="471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221"/>
      </w:tblGrid>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саморегулируемой организации арбитражных управляющих, членом которой является арбитражный управляющий</w:t>
            </w:r>
          </w:p>
        </w:tc>
        <w:tc>
          <w:tcPr>
            <w:tcW w:w="2347" w:type="pct"/>
            <w:tcBorders>
              <w:top w:val="outset" w:sz="6" w:space="0" w:color="auto"/>
              <w:left w:val="outset" w:sz="6" w:space="0" w:color="auto"/>
              <w:bottom w:val="outset" w:sz="6" w:space="0" w:color="auto"/>
            </w:tcBorders>
            <w:vAlign w:val="center"/>
          </w:tcPr>
          <w:p w:rsidR="00A741F9" w:rsidRPr="00D745FA" w:rsidRDefault="004C0772" w:rsidP="004F27DF">
            <w:pPr>
              <w:spacing w:after="0" w:line="240" w:lineRule="auto"/>
              <w:rPr>
                <w:rFonts w:ascii="Times New Roman" w:hAnsi="Times New Roman"/>
              </w:rPr>
            </w:pPr>
            <w:r>
              <w:rPr>
                <w:rFonts w:ascii="Times New Roman" w:hAnsi="Times New Roman"/>
              </w:rPr>
              <w:t xml:space="preserve">Ассоциация </w:t>
            </w:r>
            <w:r w:rsidRPr="00D745FA">
              <w:rPr>
                <w:rFonts w:ascii="Times New Roman" w:hAnsi="Times New Roman"/>
              </w:rPr>
              <w:t>«</w:t>
            </w:r>
            <w:r w:rsidR="00A741F9" w:rsidRPr="00D745FA">
              <w:rPr>
                <w:rFonts w:ascii="Times New Roman" w:hAnsi="Times New Roman"/>
              </w:rPr>
              <w:t xml:space="preserve">Северо – </w:t>
            </w:r>
            <w:r w:rsidRPr="00D745FA">
              <w:rPr>
                <w:rFonts w:ascii="Times New Roman" w:hAnsi="Times New Roman"/>
              </w:rPr>
              <w:t>Кавказская саморегулируемая</w:t>
            </w:r>
            <w:r w:rsidR="00A741F9" w:rsidRPr="00D745FA">
              <w:rPr>
                <w:rFonts w:ascii="Times New Roman" w:hAnsi="Times New Roman"/>
              </w:rPr>
              <w:t xml:space="preserve"> организация профессиональных арбитражных управляющих «Содружество» (</w:t>
            </w:r>
            <w:r>
              <w:rPr>
                <w:rFonts w:ascii="Times New Roman" w:hAnsi="Times New Roman"/>
              </w:rPr>
              <w:t xml:space="preserve">Ассоциация </w:t>
            </w:r>
            <w:r w:rsidRPr="00D745FA">
              <w:rPr>
                <w:rFonts w:ascii="Times New Roman" w:hAnsi="Times New Roman"/>
              </w:rPr>
              <w:t>«</w:t>
            </w:r>
            <w:r w:rsidR="00A741F9" w:rsidRPr="00D745FA">
              <w:rPr>
                <w:rFonts w:ascii="Times New Roman" w:hAnsi="Times New Roman"/>
              </w:rPr>
              <w:t>МСК СРО ПАУ «Содружество»</w:t>
            </w:r>
          </w:p>
          <w:p w:rsidR="00A741F9" w:rsidRPr="00D745FA" w:rsidRDefault="00A741F9" w:rsidP="004F27DF">
            <w:pPr>
              <w:spacing w:after="0" w:line="240" w:lineRule="auto"/>
              <w:rPr>
                <w:rFonts w:ascii="Times New Roman" w:hAnsi="Times New Roman"/>
              </w:rPr>
            </w:pPr>
            <w:r w:rsidRPr="00D745FA">
              <w:rPr>
                <w:rFonts w:ascii="Times New Roman" w:hAnsi="Times New Roman"/>
              </w:rPr>
              <w:t xml:space="preserve">Адрес: </w:t>
            </w:r>
            <w:smartTag w:uri="urn:schemas-microsoft-com:office:smarttags" w:element="metricconverter">
              <w:smartTagPr>
                <w:attr w:name="ProductID" w:val="355035, г"/>
              </w:smartTagPr>
              <w:r w:rsidRPr="00D745FA">
                <w:rPr>
                  <w:rFonts w:ascii="Times New Roman" w:hAnsi="Times New Roman"/>
                </w:rPr>
                <w:t>355035, г</w:t>
              </w:r>
            </w:smartTag>
            <w:r w:rsidRPr="00D745FA">
              <w:rPr>
                <w:rFonts w:ascii="Times New Roman" w:hAnsi="Times New Roman"/>
              </w:rPr>
              <w:t>.</w:t>
            </w:r>
            <w:r w:rsidR="005B11AA">
              <w:rPr>
                <w:rFonts w:ascii="Times New Roman" w:hAnsi="Times New Roman"/>
              </w:rPr>
              <w:t xml:space="preserve"> </w:t>
            </w:r>
            <w:r w:rsidRPr="00D745FA">
              <w:rPr>
                <w:rFonts w:ascii="Times New Roman" w:hAnsi="Times New Roman"/>
              </w:rPr>
              <w:t>Ставрополь, пр. Кулакова, 9б.</w:t>
            </w:r>
          </w:p>
        </w:tc>
      </w:tr>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и дата регистрации в едином государственном реестре саморегулируемых организаций арбитражных управляющих</w:t>
            </w:r>
          </w:p>
        </w:tc>
        <w:tc>
          <w:tcPr>
            <w:tcW w:w="2347" w:type="pct"/>
            <w:tcBorders>
              <w:top w:val="outset" w:sz="6" w:space="0" w:color="auto"/>
              <w:left w:val="outset" w:sz="6" w:space="0" w:color="auto"/>
              <w:bottom w:val="outset" w:sz="6" w:space="0" w:color="auto"/>
            </w:tcBorders>
          </w:tcPr>
          <w:p w:rsidR="00A741F9" w:rsidRPr="00D745FA" w:rsidRDefault="004C0772" w:rsidP="004F27DF">
            <w:pPr>
              <w:spacing w:after="0" w:line="240" w:lineRule="auto"/>
              <w:rPr>
                <w:rFonts w:ascii="Times New Roman" w:hAnsi="Times New Roman"/>
              </w:rPr>
            </w:pPr>
            <w:r w:rsidRPr="004C0772">
              <w:rPr>
                <w:rFonts w:ascii="Times New Roman" w:hAnsi="Times New Roman"/>
              </w:rPr>
              <w:t>№8440 от 29 июня 2007 года</w:t>
            </w:r>
          </w:p>
        </w:tc>
      </w:tr>
      <w:tr w:rsidR="00A741F9" w:rsidRPr="00D745FA" w:rsidTr="00DE55EA">
        <w:trPr>
          <w:trHeight w:val="781"/>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страховой организации, с которой заключен договор о страховании ответственности арбитражного управляющего</w:t>
            </w:r>
          </w:p>
        </w:tc>
        <w:tc>
          <w:tcPr>
            <w:tcW w:w="2347" w:type="pct"/>
            <w:tcBorders>
              <w:top w:val="outset" w:sz="6" w:space="0" w:color="auto"/>
              <w:left w:val="outset" w:sz="6" w:space="0" w:color="auto"/>
              <w:bottom w:val="outset" w:sz="6" w:space="0" w:color="auto"/>
            </w:tcBorders>
          </w:tcPr>
          <w:p w:rsidR="00A741F9" w:rsidRPr="00112990" w:rsidRDefault="00A741F9" w:rsidP="004F27DF">
            <w:pPr>
              <w:rPr>
                <w:rFonts w:ascii="Times New Roman" w:hAnsi="Times New Roman"/>
              </w:rPr>
            </w:pPr>
            <w:r w:rsidRPr="00112990">
              <w:rPr>
                <w:rFonts w:ascii="Times New Roman" w:hAnsi="Times New Roman"/>
              </w:rPr>
              <w:t>Общество с ограниченной ответственностью «Страховая компания «Арсеналъ»</w:t>
            </w:r>
          </w:p>
        </w:tc>
      </w:tr>
      <w:tr w:rsidR="00A741F9" w:rsidRPr="00D745FA" w:rsidTr="004C7B78">
        <w:trPr>
          <w:trHeight w:val="935"/>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договора страхования, дата его заключения и срок действия</w:t>
            </w:r>
          </w:p>
        </w:tc>
        <w:tc>
          <w:tcPr>
            <w:tcW w:w="2347" w:type="pct"/>
            <w:tcBorders>
              <w:top w:val="outset" w:sz="6" w:space="0" w:color="auto"/>
              <w:left w:val="outset" w:sz="6" w:space="0" w:color="auto"/>
              <w:bottom w:val="outset" w:sz="6" w:space="0" w:color="auto"/>
            </w:tcBorders>
          </w:tcPr>
          <w:p w:rsidR="00A741F9" w:rsidRPr="00112990" w:rsidRDefault="004C7B78" w:rsidP="004F27DF">
            <w:pPr>
              <w:rPr>
                <w:rFonts w:ascii="Times New Roman" w:hAnsi="Times New Roman"/>
                <w:highlight w:val="red"/>
              </w:rPr>
            </w:pPr>
            <w:r w:rsidRPr="004C7B78">
              <w:rPr>
                <w:rFonts w:ascii="Times New Roman" w:hAnsi="Times New Roman"/>
              </w:rPr>
              <w:t>Договор страхования ответственности арбитражного управляющего ОАУ № 59-18 TPL16/001919 действителен до 28.05.2019</w:t>
            </w:r>
          </w:p>
        </w:tc>
      </w:tr>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Адрес для направления корреспонденции арбитражному управляющему</w:t>
            </w:r>
          </w:p>
        </w:tc>
        <w:tc>
          <w:tcPr>
            <w:tcW w:w="2347" w:type="pct"/>
            <w:tcBorders>
              <w:top w:val="outset" w:sz="6" w:space="0" w:color="auto"/>
              <w:left w:val="outset" w:sz="6" w:space="0" w:color="auto"/>
              <w:bottom w:val="outset" w:sz="6" w:space="0" w:color="auto"/>
            </w:tcBorders>
            <w:vAlign w:val="center"/>
          </w:tcPr>
          <w:p w:rsidR="00A741F9" w:rsidRPr="00775025" w:rsidRDefault="00775025" w:rsidP="004F27DF">
            <w:pPr>
              <w:spacing w:after="0" w:line="240" w:lineRule="auto"/>
              <w:rPr>
                <w:rFonts w:ascii="Times New Roman" w:hAnsi="Times New Roman"/>
              </w:rPr>
            </w:pPr>
            <w:r w:rsidRPr="00775025">
              <w:rPr>
                <w:rFonts w:ascii="Times New Roman" w:hAnsi="Times New Roman"/>
                <w:sz w:val="24"/>
                <w:szCs w:val="24"/>
              </w:rPr>
              <w:t>394065, г. Воронеж, пр-т Патриотов, д. 1Е, кв. 66</w:t>
            </w:r>
          </w:p>
        </w:tc>
      </w:tr>
    </w:tbl>
    <w:p w:rsidR="00A741F9" w:rsidRDefault="00A741F9" w:rsidP="00A741F9">
      <w:pPr>
        <w:tabs>
          <w:tab w:val="num" w:pos="0"/>
        </w:tabs>
        <w:spacing w:after="0" w:line="240" w:lineRule="auto"/>
        <w:jc w:val="both"/>
        <w:rPr>
          <w:rFonts w:ascii="Times New Roman" w:hAnsi="Times New Roman"/>
          <w:b/>
          <w:sz w:val="24"/>
          <w:szCs w:val="24"/>
        </w:rPr>
      </w:pPr>
    </w:p>
    <w:p w:rsidR="00A741F9" w:rsidRDefault="00A741F9" w:rsidP="00A741F9">
      <w:pPr>
        <w:tabs>
          <w:tab w:val="num" w:pos="0"/>
        </w:tabs>
        <w:spacing w:after="0" w:line="240" w:lineRule="auto"/>
        <w:rPr>
          <w:rFonts w:ascii="Times New Roman" w:hAnsi="Times New Roman"/>
          <w:b/>
          <w:sz w:val="24"/>
          <w:szCs w:val="24"/>
        </w:rPr>
      </w:pPr>
    </w:p>
    <w:p w:rsidR="00A741F9" w:rsidRPr="00C7432A" w:rsidRDefault="00A741F9" w:rsidP="00A741F9">
      <w:pPr>
        <w:tabs>
          <w:tab w:val="num" w:pos="0"/>
        </w:tabs>
        <w:spacing w:after="0" w:line="240" w:lineRule="auto"/>
        <w:jc w:val="center"/>
        <w:rPr>
          <w:rFonts w:ascii="Times New Roman" w:hAnsi="Times New Roman"/>
          <w:b/>
          <w:sz w:val="24"/>
          <w:szCs w:val="24"/>
        </w:rPr>
      </w:pPr>
      <w:r w:rsidRPr="00C7432A">
        <w:rPr>
          <w:rFonts w:ascii="Times New Roman" w:hAnsi="Times New Roman"/>
          <w:b/>
          <w:sz w:val="24"/>
          <w:szCs w:val="24"/>
        </w:rPr>
        <w:t xml:space="preserve">1.Общие положения. </w:t>
      </w:r>
      <w:r w:rsidRPr="00C7432A">
        <w:rPr>
          <w:rFonts w:ascii="Times New Roman" w:hAnsi="Times New Roman"/>
          <w:b/>
          <w:bCs/>
          <w:sz w:val="24"/>
          <w:szCs w:val="24"/>
        </w:rPr>
        <w:t>Объект продажи.</w:t>
      </w:r>
    </w:p>
    <w:p w:rsidR="00A741F9" w:rsidRPr="00C7432A" w:rsidRDefault="00A741F9" w:rsidP="00A741F9">
      <w:pPr>
        <w:spacing w:after="0" w:line="240" w:lineRule="auto"/>
        <w:ind w:firstLine="720"/>
        <w:jc w:val="both"/>
        <w:rPr>
          <w:rFonts w:ascii="Times New Roman" w:hAnsi="Times New Roman"/>
          <w:bCs/>
          <w:sz w:val="24"/>
          <w:szCs w:val="24"/>
        </w:rPr>
      </w:pPr>
    </w:p>
    <w:p w:rsidR="00A741F9" w:rsidRPr="00C7432A" w:rsidRDefault="00A741F9" w:rsidP="00A741F9">
      <w:pPr>
        <w:spacing w:after="0" w:line="240" w:lineRule="auto"/>
        <w:ind w:firstLine="567"/>
        <w:jc w:val="both"/>
        <w:rPr>
          <w:rFonts w:ascii="Times New Roman" w:hAnsi="Times New Roman"/>
          <w:bCs/>
          <w:sz w:val="24"/>
          <w:szCs w:val="24"/>
        </w:rPr>
      </w:pPr>
      <w:r w:rsidRPr="00C7432A">
        <w:rPr>
          <w:rFonts w:ascii="Times New Roman" w:hAnsi="Times New Roman"/>
          <w:bCs/>
          <w:sz w:val="24"/>
          <w:szCs w:val="24"/>
        </w:rPr>
        <w:t>1.1. Настоящее Предложение разработано и утверждено в соответствии с Гражданским кодексом Российской Федерации и Федеральным законом РФ от 26 октября 2002 года «О несостоятельности (банкротстве)» № 127-ФЗ</w:t>
      </w:r>
      <w:r>
        <w:rPr>
          <w:rFonts w:ascii="Times New Roman" w:hAnsi="Times New Roman"/>
          <w:bCs/>
          <w:sz w:val="24"/>
          <w:szCs w:val="24"/>
        </w:rPr>
        <w:t>,</w:t>
      </w:r>
      <w:r w:rsidRPr="00C7432A">
        <w:rPr>
          <w:rFonts w:ascii="Times New Roman" w:hAnsi="Times New Roman"/>
          <w:bCs/>
          <w:sz w:val="24"/>
          <w:szCs w:val="24"/>
        </w:rPr>
        <w:t xml:space="preserve"> приказом Министерства экономического развития РФ от </w:t>
      </w:r>
      <w:r>
        <w:rPr>
          <w:rFonts w:ascii="Times New Roman" w:hAnsi="Times New Roman"/>
          <w:bCs/>
          <w:sz w:val="24"/>
          <w:szCs w:val="24"/>
        </w:rPr>
        <w:t xml:space="preserve">23.07.2015 </w:t>
      </w:r>
      <w:r w:rsidRPr="00C7432A">
        <w:rPr>
          <w:rFonts w:ascii="Times New Roman" w:hAnsi="Times New Roman"/>
          <w:bCs/>
          <w:sz w:val="24"/>
          <w:szCs w:val="24"/>
        </w:rPr>
        <w:t xml:space="preserve">г. № </w:t>
      </w:r>
      <w:r>
        <w:rPr>
          <w:rFonts w:ascii="Times New Roman" w:hAnsi="Times New Roman"/>
          <w:bCs/>
          <w:sz w:val="24"/>
          <w:szCs w:val="24"/>
        </w:rPr>
        <w:t>495</w:t>
      </w:r>
      <w:r w:rsidRPr="00C7432A">
        <w:rPr>
          <w:rFonts w:ascii="Times New Roman" w:hAnsi="Times New Roman"/>
          <w:bCs/>
          <w:sz w:val="24"/>
          <w:szCs w:val="24"/>
        </w:rPr>
        <w:t>).</w:t>
      </w:r>
    </w:p>
    <w:p w:rsidR="00A741F9" w:rsidRPr="008F461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1.2. Торги по продаже</w:t>
      </w:r>
      <w:r w:rsidR="004C0772">
        <w:rPr>
          <w:rFonts w:ascii="Times New Roman" w:hAnsi="Times New Roman"/>
          <w:sz w:val="24"/>
          <w:szCs w:val="24"/>
        </w:rPr>
        <w:t xml:space="preserve"> </w:t>
      </w:r>
      <w:r w:rsidR="004C7B78">
        <w:rPr>
          <w:rFonts w:ascii="Times New Roman" w:hAnsi="Times New Roman"/>
          <w:sz w:val="24"/>
          <w:szCs w:val="24"/>
        </w:rPr>
        <w:t>не</w:t>
      </w:r>
      <w:r w:rsidR="004C0772">
        <w:rPr>
          <w:rFonts w:ascii="Times New Roman" w:hAnsi="Times New Roman"/>
          <w:sz w:val="24"/>
          <w:szCs w:val="24"/>
        </w:rPr>
        <w:t>движимого</w:t>
      </w:r>
      <w:r w:rsidRPr="008F4619">
        <w:rPr>
          <w:rFonts w:ascii="Times New Roman" w:hAnsi="Times New Roman"/>
          <w:sz w:val="24"/>
          <w:szCs w:val="24"/>
        </w:rPr>
        <w:t xml:space="preserve"> имущества </w:t>
      </w:r>
      <w:r w:rsidR="005451E0">
        <w:rPr>
          <w:rFonts w:ascii="Times New Roman" w:hAnsi="Times New Roman"/>
          <w:sz w:val="24"/>
          <w:szCs w:val="24"/>
        </w:rPr>
        <w:t>ООО «</w:t>
      </w:r>
      <w:r w:rsidR="004C0772">
        <w:rPr>
          <w:rFonts w:ascii="Times New Roman" w:hAnsi="Times New Roman"/>
          <w:sz w:val="24"/>
          <w:szCs w:val="24"/>
        </w:rPr>
        <w:t>Гидромонтаж</w:t>
      </w:r>
      <w:r w:rsidR="005451E0">
        <w:rPr>
          <w:rFonts w:ascii="Times New Roman" w:hAnsi="Times New Roman"/>
          <w:sz w:val="24"/>
          <w:szCs w:val="24"/>
        </w:rPr>
        <w:t>»</w:t>
      </w:r>
      <w:r>
        <w:rPr>
          <w:rFonts w:ascii="Times New Roman" w:hAnsi="Times New Roman"/>
          <w:sz w:val="24"/>
          <w:szCs w:val="24"/>
        </w:rPr>
        <w:t xml:space="preserve"> </w:t>
      </w:r>
      <w:r w:rsidRPr="008F4619">
        <w:rPr>
          <w:rFonts w:ascii="Times New Roman" w:hAnsi="Times New Roman"/>
          <w:sz w:val="24"/>
          <w:szCs w:val="24"/>
        </w:rPr>
        <w:t xml:space="preserve">проводятся в форме открытого аукциона с подачей предложения о цене в открытой форме на электронной торговой площадке, аккредитованной при </w:t>
      </w:r>
      <w:r>
        <w:rPr>
          <w:rFonts w:ascii="Times New Roman" w:hAnsi="Times New Roman"/>
          <w:sz w:val="24"/>
          <w:szCs w:val="24"/>
        </w:rPr>
        <w:t>Ассоциации</w:t>
      </w:r>
      <w:r w:rsidRPr="008F4619">
        <w:rPr>
          <w:rFonts w:ascii="Times New Roman" w:hAnsi="Times New Roman"/>
          <w:sz w:val="24"/>
          <w:szCs w:val="24"/>
        </w:rPr>
        <w:t xml:space="preserve"> «МСК СРО ПАУ «Содружество».</w:t>
      </w:r>
    </w:p>
    <w:p w:rsidR="00A741F9" w:rsidRPr="008F461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 xml:space="preserve">1.3. Продавцом </w:t>
      </w:r>
      <w:r>
        <w:rPr>
          <w:rFonts w:ascii="Times New Roman" w:hAnsi="Times New Roman"/>
          <w:sz w:val="24"/>
          <w:szCs w:val="24"/>
        </w:rPr>
        <w:t>имущества</w:t>
      </w:r>
      <w:r w:rsidRPr="008F4619">
        <w:rPr>
          <w:rFonts w:ascii="Times New Roman" w:hAnsi="Times New Roman"/>
          <w:sz w:val="24"/>
          <w:szCs w:val="24"/>
        </w:rPr>
        <w:t xml:space="preserve"> выступает должник – </w:t>
      </w:r>
      <w:r>
        <w:rPr>
          <w:rFonts w:ascii="Times New Roman" w:hAnsi="Times New Roman"/>
          <w:sz w:val="24"/>
          <w:szCs w:val="24"/>
        </w:rPr>
        <w:t>Общество с ограниченной ответственностью «</w:t>
      </w:r>
      <w:r w:rsidR="004C0772">
        <w:rPr>
          <w:rFonts w:ascii="Times New Roman" w:hAnsi="Times New Roman"/>
          <w:sz w:val="24"/>
          <w:szCs w:val="24"/>
        </w:rPr>
        <w:t>Гидромонтаж</w:t>
      </w:r>
      <w:r>
        <w:rPr>
          <w:rFonts w:ascii="Times New Roman" w:hAnsi="Times New Roman"/>
          <w:sz w:val="24"/>
          <w:szCs w:val="24"/>
        </w:rPr>
        <w:t xml:space="preserve">» </w:t>
      </w:r>
      <w:r w:rsidRPr="008F4619">
        <w:rPr>
          <w:rFonts w:ascii="Times New Roman" w:hAnsi="Times New Roman"/>
          <w:sz w:val="24"/>
          <w:szCs w:val="24"/>
        </w:rPr>
        <w:t xml:space="preserve">по определению ст.2 Федерального Закона </w:t>
      </w:r>
      <w:r w:rsidR="004C0772" w:rsidRPr="008F4619">
        <w:rPr>
          <w:rFonts w:ascii="Times New Roman" w:hAnsi="Times New Roman"/>
          <w:sz w:val="24"/>
          <w:szCs w:val="24"/>
        </w:rPr>
        <w:t>РФ №</w:t>
      </w:r>
      <w:r w:rsidRPr="008F4619">
        <w:rPr>
          <w:rFonts w:ascii="Times New Roman" w:hAnsi="Times New Roman"/>
          <w:sz w:val="24"/>
          <w:szCs w:val="24"/>
        </w:rPr>
        <w:t xml:space="preserve">127-ФЗ </w:t>
      </w:r>
      <w:r w:rsidRPr="008F4619">
        <w:rPr>
          <w:rFonts w:ascii="Times New Roman" w:hAnsi="Times New Roman"/>
          <w:sz w:val="24"/>
          <w:szCs w:val="24"/>
        </w:rPr>
        <w:lastRenderedPageBreak/>
        <w:t>«О несостоятельности (банкротстве</w:t>
      </w:r>
      <w:r w:rsidR="004C0772" w:rsidRPr="008F4619">
        <w:rPr>
          <w:rFonts w:ascii="Times New Roman" w:hAnsi="Times New Roman"/>
          <w:sz w:val="24"/>
          <w:szCs w:val="24"/>
        </w:rPr>
        <w:t>)» (</w:t>
      </w:r>
      <w:r w:rsidRPr="008F4619">
        <w:rPr>
          <w:rFonts w:ascii="Times New Roman" w:hAnsi="Times New Roman"/>
          <w:sz w:val="24"/>
          <w:szCs w:val="24"/>
        </w:rPr>
        <w:t xml:space="preserve">далее именуется - </w:t>
      </w:r>
      <w:r w:rsidRPr="008F4619">
        <w:rPr>
          <w:rFonts w:ascii="Times New Roman" w:hAnsi="Times New Roman"/>
          <w:b/>
          <w:bCs/>
          <w:sz w:val="24"/>
          <w:szCs w:val="24"/>
        </w:rPr>
        <w:t>«Должник»,</w:t>
      </w:r>
      <w:r w:rsidRPr="008F4619">
        <w:rPr>
          <w:rFonts w:ascii="Times New Roman" w:hAnsi="Times New Roman"/>
          <w:sz w:val="24"/>
          <w:szCs w:val="24"/>
        </w:rPr>
        <w:t xml:space="preserve"> </w:t>
      </w:r>
      <w:r w:rsidR="004C0772">
        <w:rPr>
          <w:rFonts w:ascii="Times New Roman" w:hAnsi="Times New Roman"/>
          <w:sz w:val="24"/>
          <w:szCs w:val="24"/>
        </w:rPr>
        <w:t>ООО «Гидромонтаж</w:t>
      </w:r>
      <w:r w:rsidR="005451E0">
        <w:rPr>
          <w:rFonts w:ascii="Times New Roman" w:hAnsi="Times New Roman"/>
          <w:sz w:val="24"/>
          <w:szCs w:val="24"/>
        </w:rPr>
        <w:t>»</w:t>
      </w:r>
      <w:r w:rsidRPr="008F4619">
        <w:rPr>
          <w:rFonts w:ascii="Times New Roman" w:hAnsi="Times New Roman"/>
          <w:sz w:val="24"/>
          <w:szCs w:val="24"/>
        </w:rPr>
        <w:t xml:space="preserve">). </w:t>
      </w:r>
    </w:p>
    <w:p w:rsidR="00A741F9" w:rsidRPr="005A168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1.4. Для целей настоящего положения</w:t>
      </w:r>
      <w:r w:rsidRPr="005A1689">
        <w:rPr>
          <w:rFonts w:ascii="Times New Roman" w:hAnsi="Times New Roman"/>
          <w:sz w:val="24"/>
          <w:szCs w:val="24"/>
        </w:rPr>
        <w:t xml:space="preserve"> используются следующие основные понятия:  </w:t>
      </w:r>
    </w:p>
    <w:p w:rsidR="00A741F9" w:rsidRDefault="00A741F9" w:rsidP="00A741F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sz w:val="24"/>
          <w:szCs w:val="24"/>
        </w:rPr>
        <w:t>Торги</w:t>
      </w:r>
      <w:r w:rsidRPr="005A1689">
        <w:rPr>
          <w:rFonts w:ascii="Times New Roman" w:hAnsi="Times New Roman"/>
          <w:sz w:val="24"/>
          <w:szCs w:val="24"/>
        </w:rPr>
        <w:t xml:space="preserve"> - комплекс мероприятий по продаже </w:t>
      </w:r>
      <w:r>
        <w:rPr>
          <w:rFonts w:ascii="Times New Roman" w:hAnsi="Times New Roman"/>
          <w:sz w:val="24"/>
          <w:szCs w:val="24"/>
        </w:rPr>
        <w:t>имущества</w:t>
      </w:r>
      <w:r w:rsidRPr="005A1689">
        <w:rPr>
          <w:rFonts w:ascii="Times New Roman" w:hAnsi="Times New Roman"/>
          <w:sz w:val="24"/>
          <w:szCs w:val="24"/>
        </w:rPr>
        <w:t xml:space="preserve">, осуществляемый в соответствии с нормами ФЗ «О несостоятельности (банкротстве)», Порядком проведения открытых торгов в электронной форме </w:t>
      </w:r>
      <w:r>
        <w:rPr>
          <w:rFonts w:ascii="Times New Roman" w:hAnsi="Times New Roman"/>
          <w:sz w:val="24"/>
          <w:szCs w:val="24"/>
        </w:rPr>
        <w:t>имущества</w:t>
      </w:r>
      <w:r w:rsidRPr="005A1689">
        <w:rPr>
          <w:rFonts w:ascii="Times New Roman" w:hAnsi="Times New Roman"/>
          <w:sz w:val="24"/>
          <w:szCs w:val="24"/>
        </w:rPr>
        <w:t xml:space="preserve"> (предприяти</w:t>
      </w:r>
      <w:r>
        <w:rPr>
          <w:rFonts w:ascii="Times New Roman" w:hAnsi="Times New Roman"/>
          <w:sz w:val="24"/>
          <w:szCs w:val="24"/>
        </w:rPr>
        <w:t>й</w:t>
      </w:r>
      <w:r w:rsidRPr="005A1689">
        <w:rPr>
          <w:rFonts w:ascii="Times New Roman" w:hAnsi="Times New Roman"/>
          <w:sz w:val="24"/>
          <w:szCs w:val="24"/>
        </w:rPr>
        <w:t xml:space="preserve">) должников в ходе процедур, применяемых в деле о банкротстве, утвержденным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(далее Порядок) и настоящим</w:t>
      </w:r>
      <w:r>
        <w:rPr>
          <w:rFonts w:ascii="Times New Roman" w:hAnsi="Times New Roman"/>
          <w:sz w:val="24"/>
          <w:szCs w:val="24"/>
        </w:rPr>
        <w:t xml:space="preserve"> </w:t>
      </w:r>
      <w:r w:rsidRPr="005A1689">
        <w:rPr>
          <w:rFonts w:ascii="Times New Roman" w:hAnsi="Times New Roman"/>
          <w:bCs/>
          <w:sz w:val="24"/>
          <w:szCs w:val="24"/>
        </w:rPr>
        <w:t>Предложением.</w:t>
      </w:r>
    </w:p>
    <w:p w:rsidR="00A741F9" w:rsidRPr="005A1689" w:rsidRDefault="00A741F9" w:rsidP="00A741F9">
      <w:pPr>
        <w:autoSpaceDE w:val="0"/>
        <w:autoSpaceDN w:val="0"/>
        <w:adjustRightInd w:val="0"/>
        <w:spacing w:after="0" w:line="240" w:lineRule="auto"/>
        <w:ind w:firstLine="567"/>
        <w:jc w:val="both"/>
        <w:rPr>
          <w:rFonts w:ascii="Times New Roman" w:hAnsi="Times New Roman"/>
          <w:sz w:val="24"/>
          <w:szCs w:val="24"/>
        </w:rPr>
      </w:pPr>
      <w:r w:rsidRPr="008B5D85">
        <w:rPr>
          <w:rFonts w:ascii="Times New Roman" w:hAnsi="Times New Roman"/>
          <w:b/>
          <w:sz w:val="24"/>
          <w:szCs w:val="24"/>
        </w:rPr>
        <w:t>Имущество</w:t>
      </w:r>
      <w:r w:rsidRPr="008B5D85">
        <w:rPr>
          <w:rFonts w:ascii="Times New Roman" w:hAnsi="Times New Roman"/>
          <w:sz w:val="24"/>
          <w:szCs w:val="24"/>
        </w:rPr>
        <w:t xml:space="preserve"> - выставленное на торги имущество</w:t>
      </w:r>
      <w:r>
        <w:rPr>
          <w:rFonts w:ascii="Times New Roman" w:hAnsi="Times New Roman"/>
          <w:sz w:val="24"/>
          <w:szCs w:val="24"/>
        </w:rPr>
        <w:t xml:space="preserve"> </w:t>
      </w:r>
      <w:r w:rsidRPr="008B5D85">
        <w:rPr>
          <w:rFonts w:ascii="Times New Roman" w:hAnsi="Times New Roman"/>
          <w:sz w:val="24"/>
          <w:szCs w:val="24"/>
        </w:rPr>
        <w:t>должника, указанное в п. 2.3 настоящего Предложения (</w:t>
      </w:r>
      <w:r w:rsidRPr="00757C5F">
        <w:rPr>
          <w:rFonts w:ascii="Times New Roman" w:hAnsi="Times New Roman"/>
          <w:b/>
          <w:sz w:val="24"/>
          <w:szCs w:val="24"/>
        </w:rPr>
        <w:t>далее «имущество»).</w:t>
      </w:r>
      <w:r w:rsidRPr="008B5D85">
        <w:rPr>
          <w:rFonts w:ascii="Times New Roman" w:hAnsi="Times New Roman"/>
          <w:sz w:val="24"/>
          <w:szCs w:val="24"/>
        </w:rPr>
        <w:t xml:space="preserve"> Сведения об имуществе, его составе, характеристиках, начальной цене указаны в п. 2.3 настоящего предложения.</w:t>
      </w:r>
      <w:r>
        <w:rPr>
          <w:rFonts w:ascii="Times New Roman" w:hAnsi="Times New Roman"/>
          <w:sz w:val="24"/>
          <w:szCs w:val="24"/>
        </w:rPr>
        <w:t xml:space="preserve"> </w:t>
      </w:r>
    </w:p>
    <w:p w:rsidR="00A741F9" w:rsidRPr="005A1689" w:rsidRDefault="00A741F9" w:rsidP="00A741F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 xml:space="preserve">Начальная цена продажи </w:t>
      </w:r>
      <w:r w:rsidRPr="005A1689">
        <w:rPr>
          <w:rFonts w:ascii="Times New Roman" w:hAnsi="Times New Roman"/>
          <w:sz w:val="24"/>
          <w:szCs w:val="24"/>
        </w:rPr>
        <w:t xml:space="preserve">- цена, по которой </w:t>
      </w:r>
      <w:r>
        <w:rPr>
          <w:rFonts w:ascii="Times New Roman" w:hAnsi="Times New Roman"/>
          <w:sz w:val="24"/>
          <w:szCs w:val="24"/>
        </w:rPr>
        <w:t>имущество,</w:t>
      </w:r>
      <w:r w:rsidRPr="005A1689">
        <w:rPr>
          <w:rFonts w:ascii="Times New Roman" w:hAnsi="Times New Roman"/>
          <w:sz w:val="24"/>
          <w:szCs w:val="24"/>
        </w:rPr>
        <w:t xml:space="preserve"> выставляется для реализации с торгов. Начальная цена продажи утверждается решением собрания кредиторов должника</w:t>
      </w:r>
      <w:r>
        <w:rPr>
          <w:rFonts w:ascii="Times New Roman" w:hAnsi="Times New Roman"/>
          <w:sz w:val="24"/>
          <w:szCs w:val="24"/>
        </w:rPr>
        <w:t>.</w:t>
      </w:r>
    </w:p>
    <w:p w:rsidR="00A741F9" w:rsidRPr="005A1689" w:rsidRDefault="00A741F9" w:rsidP="00A741F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 xml:space="preserve">Заявитель </w:t>
      </w:r>
      <w:r w:rsidRPr="005A1689">
        <w:rPr>
          <w:rFonts w:ascii="Times New Roman" w:hAnsi="Times New Roman"/>
          <w:sz w:val="24"/>
          <w:szCs w:val="24"/>
        </w:rPr>
        <w:t xml:space="preserve">- лицо, подающее организатору торгов заявку на участие в торгах (далее по тексту может именоваться – «заявка») и прилагаемые к ней документы, перечень которых предусмотрен Федеральным законом «О несостоятельности (банкротстве)»,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и извещением о проведении торгов.</w:t>
      </w:r>
    </w:p>
    <w:p w:rsidR="00A741F9" w:rsidRPr="008639BA" w:rsidRDefault="00A741F9" w:rsidP="00A741F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Участник торгов</w:t>
      </w:r>
      <w:r w:rsidRPr="005A1689">
        <w:rPr>
          <w:rFonts w:ascii="Times New Roman" w:hAnsi="Times New Roman"/>
          <w:sz w:val="24"/>
          <w:szCs w:val="24"/>
        </w:rPr>
        <w:t xml:space="preserve"> - </w:t>
      </w:r>
      <w:r w:rsidRPr="008639BA">
        <w:rPr>
          <w:rFonts w:ascii="Times New Roman" w:hAnsi="Times New Roman"/>
          <w:sz w:val="24"/>
          <w:szCs w:val="24"/>
        </w:rPr>
        <w:t>заявитель, допущенный организатором торгов к участию в торгах.</w:t>
      </w:r>
    </w:p>
    <w:p w:rsidR="00A741F9" w:rsidRPr="000F6A57" w:rsidRDefault="00A741F9" w:rsidP="00A741F9">
      <w:pPr>
        <w:autoSpaceDE w:val="0"/>
        <w:autoSpaceDN w:val="0"/>
        <w:adjustRightInd w:val="0"/>
        <w:spacing w:after="0" w:line="240" w:lineRule="auto"/>
        <w:ind w:firstLine="567"/>
        <w:jc w:val="both"/>
        <w:rPr>
          <w:rFonts w:ascii="Times New Roman" w:hAnsi="Times New Roman"/>
          <w:b/>
          <w:sz w:val="24"/>
          <w:szCs w:val="24"/>
        </w:rPr>
      </w:pPr>
      <w:r w:rsidRPr="008639BA">
        <w:rPr>
          <w:rFonts w:ascii="Times New Roman" w:hAnsi="Times New Roman"/>
          <w:b/>
          <w:sz w:val="24"/>
          <w:szCs w:val="24"/>
        </w:rPr>
        <w:t xml:space="preserve">Победитель торгов </w:t>
      </w:r>
      <w:r w:rsidRPr="008639BA">
        <w:rPr>
          <w:rFonts w:ascii="Times New Roman" w:hAnsi="Times New Roman"/>
          <w:sz w:val="24"/>
          <w:szCs w:val="24"/>
        </w:rPr>
        <w:t>- участник, предложивший наиболее высокую цену за реализуемое имущество.</w:t>
      </w:r>
      <w:r>
        <w:rPr>
          <w:rFonts w:ascii="Times New Roman" w:hAnsi="Times New Roman"/>
          <w:sz w:val="24"/>
          <w:szCs w:val="24"/>
        </w:rPr>
        <w:t xml:space="preserve"> </w:t>
      </w:r>
    </w:p>
    <w:p w:rsidR="00A741F9" w:rsidRPr="005A1689" w:rsidRDefault="00A741F9" w:rsidP="00A741F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bCs/>
          <w:sz w:val="24"/>
          <w:szCs w:val="24"/>
        </w:rPr>
        <w:t>Несостоятельность (банкротство)</w:t>
      </w:r>
      <w:r w:rsidRPr="005A1689">
        <w:rPr>
          <w:rFonts w:ascii="Times New Roman" w:hAnsi="Times New Roman"/>
          <w:bCs/>
          <w:sz w:val="24"/>
          <w:szCs w:val="24"/>
        </w:rPr>
        <w:t xml:space="preserve">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w:t>
      </w:r>
    </w:p>
    <w:p w:rsidR="00A741F9" w:rsidRPr="009E338B" w:rsidRDefault="00A741F9" w:rsidP="00A741F9">
      <w:pPr>
        <w:spacing w:after="0" w:line="240" w:lineRule="auto"/>
        <w:jc w:val="both"/>
        <w:rPr>
          <w:rFonts w:ascii="Times New Roman" w:hAnsi="Times New Roman"/>
          <w:sz w:val="24"/>
          <w:szCs w:val="24"/>
        </w:rPr>
      </w:pPr>
      <w:r>
        <w:rPr>
          <w:rFonts w:ascii="Times New Roman" w:hAnsi="Times New Roman"/>
          <w:b/>
          <w:bCs/>
          <w:kern w:val="1"/>
          <w:sz w:val="24"/>
          <w:szCs w:val="24"/>
          <w:lang w:eastAsia="ar-SA"/>
        </w:rPr>
        <w:t xml:space="preserve">     </w:t>
      </w:r>
      <w:r w:rsidRPr="009E338B">
        <w:rPr>
          <w:rFonts w:ascii="Times New Roman" w:hAnsi="Times New Roman"/>
          <w:b/>
          <w:bCs/>
          <w:kern w:val="1"/>
          <w:sz w:val="24"/>
          <w:szCs w:val="24"/>
          <w:lang w:eastAsia="ar-SA"/>
        </w:rPr>
        <w:t>Должник</w:t>
      </w:r>
      <w:r w:rsidRPr="009E338B">
        <w:rPr>
          <w:rFonts w:ascii="Times New Roman" w:hAnsi="Times New Roman"/>
          <w:bCs/>
          <w:kern w:val="1"/>
          <w:sz w:val="24"/>
          <w:szCs w:val="24"/>
          <w:lang w:eastAsia="ar-SA"/>
        </w:rPr>
        <w:t xml:space="preserve"> –</w:t>
      </w:r>
      <w:r w:rsidRPr="009E338B">
        <w:rPr>
          <w:rFonts w:ascii="Times New Roman" w:hAnsi="Times New Roman"/>
          <w:sz w:val="24"/>
          <w:szCs w:val="24"/>
        </w:rPr>
        <w:t xml:space="preserve"> </w:t>
      </w:r>
      <w:r w:rsidRPr="008F4619">
        <w:rPr>
          <w:rFonts w:ascii="Times New Roman" w:hAnsi="Times New Roman"/>
          <w:sz w:val="24"/>
          <w:szCs w:val="24"/>
        </w:rPr>
        <w:t xml:space="preserve">Общество с ограниченной ответственностью </w:t>
      </w:r>
      <w:r w:rsidRPr="008F4619">
        <w:rPr>
          <w:rFonts w:ascii="Times New Roman" w:hAnsi="Times New Roman"/>
          <w:kern w:val="1"/>
          <w:sz w:val="24"/>
          <w:szCs w:val="24"/>
          <w:lang w:eastAsia="ar-SA"/>
        </w:rPr>
        <w:t>«</w:t>
      </w:r>
      <w:r w:rsidR="00311537">
        <w:rPr>
          <w:rFonts w:ascii="Times New Roman" w:hAnsi="Times New Roman"/>
          <w:kern w:val="1"/>
          <w:sz w:val="24"/>
          <w:szCs w:val="24"/>
          <w:lang w:eastAsia="ar-SA"/>
        </w:rPr>
        <w:t>Гидромонтаж</w:t>
      </w:r>
      <w:r w:rsidRPr="008F4619">
        <w:rPr>
          <w:rFonts w:ascii="Times New Roman" w:hAnsi="Times New Roman"/>
          <w:kern w:val="1"/>
          <w:sz w:val="24"/>
          <w:szCs w:val="24"/>
          <w:lang w:eastAsia="ar-SA"/>
        </w:rPr>
        <w:t>» (</w:t>
      </w:r>
      <w:r w:rsidR="00311537" w:rsidRPr="00311537">
        <w:rPr>
          <w:rFonts w:ascii="Times New Roman" w:hAnsi="Times New Roman"/>
          <w:kern w:val="1"/>
          <w:sz w:val="24"/>
          <w:szCs w:val="24"/>
          <w:lang w:eastAsia="ar-SA"/>
        </w:rPr>
        <w:t xml:space="preserve">ИНН 5702004647; ОГРН 1025700516159; адрес: 303856, Орловская область, </w:t>
      </w:r>
      <w:r w:rsidR="00311537">
        <w:rPr>
          <w:rFonts w:ascii="Times New Roman" w:hAnsi="Times New Roman"/>
          <w:kern w:val="1"/>
          <w:sz w:val="24"/>
          <w:szCs w:val="24"/>
          <w:lang w:eastAsia="ar-SA"/>
        </w:rPr>
        <w:t>г. Ливны, ул. Московская, д.7 А</w:t>
      </w:r>
      <w:r w:rsidR="00DE55EA">
        <w:rPr>
          <w:rFonts w:ascii="Times New Roman" w:hAnsi="Times New Roman"/>
          <w:kern w:val="1"/>
          <w:sz w:val="24"/>
          <w:szCs w:val="24"/>
          <w:lang w:eastAsia="ar-SA"/>
        </w:rPr>
        <w:t>);</w:t>
      </w:r>
    </w:p>
    <w:p w:rsidR="00A741F9" w:rsidRPr="005A1689" w:rsidRDefault="00A741F9" w:rsidP="00A741F9">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9E338B">
        <w:rPr>
          <w:rFonts w:ascii="Times New Roman" w:hAnsi="Times New Roman"/>
          <w:b/>
          <w:sz w:val="24"/>
          <w:szCs w:val="24"/>
        </w:rPr>
        <w:t>Арбитражный</w:t>
      </w:r>
      <w:r w:rsidRPr="008F4619">
        <w:rPr>
          <w:rFonts w:ascii="Times New Roman" w:hAnsi="Times New Roman"/>
          <w:b/>
          <w:sz w:val="24"/>
          <w:szCs w:val="24"/>
        </w:rPr>
        <w:t xml:space="preserve"> управляющий</w:t>
      </w:r>
      <w:r w:rsidRPr="008F4619">
        <w:rPr>
          <w:rFonts w:ascii="Times New Roman" w:hAnsi="Times New Roman"/>
          <w:sz w:val="24"/>
          <w:szCs w:val="24"/>
        </w:rPr>
        <w:t xml:space="preserve"> (временный управляющий, административный управ</w:t>
      </w:r>
      <w:r>
        <w:rPr>
          <w:rFonts w:ascii="Times New Roman" w:hAnsi="Times New Roman"/>
          <w:sz w:val="24"/>
          <w:szCs w:val="24"/>
        </w:rPr>
        <w:t xml:space="preserve">ляющий, внешний управляющий, </w:t>
      </w:r>
      <w:r w:rsidRPr="008F4619">
        <w:rPr>
          <w:rFonts w:ascii="Times New Roman" w:hAnsi="Times New Roman"/>
          <w:sz w:val="24"/>
          <w:szCs w:val="24"/>
        </w:rPr>
        <w:t>конкурсный управляющий</w:t>
      </w:r>
      <w:r>
        <w:rPr>
          <w:rFonts w:ascii="Times New Roman" w:hAnsi="Times New Roman"/>
          <w:sz w:val="24"/>
          <w:szCs w:val="24"/>
        </w:rPr>
        <w:t>, финансовый управляющий</w:t>
      </w:r>
      <w:r w:rsidRPr="008F4619">
        <w:rPr>
          <w:rFonts w:ascii="Times New Roman" w:hAnsi="Times New Roman"/>
          <w:sz w:val="24"/>
          <w:szCs w:val="24"/>
        </w:rPr>
        <w:t>) - гражданин Российской Федерации, утверждаемый арбитражным</w:t>
      </w:r>
      <w:r w:rsidRPr="005A1689">
        <w:rPr>
          <w:rFonts w:ascii="Times New Roman" w:hAnsi="Times New Roman"/>
          <w:sz w:val="24"/>
          <w:szCs w:val="24"/>
        </w:rPr>
        <w:t xml:space="preserve"> судом для проведения процедур банкротства и осуществления иных установленных настоящим Федеральным законом полномочий и являющийся членом одной из саморегулируемых организаций;</w:t>
      </w:r>
    </w:p>
    <w:p w:rsidR="00A741F9" w:rsidRPr="00B05ABF" w:rsidRDefault="00A741F9" w:rsidP="00A741F9">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5A1689">
        <w:rPr>
          <w:rFonts w:ascii="Times New Roman" w:hAnsi="Times New Roman"/>
          <w:b/>
          <w:sz w:val="24"/>
          <w:szCs w:val="24"/>
        </w:rPr>
        <w:t>Организатор торгов</w:t>
      </w:r>
      <w:r w:rsidRPr="005A1689">
        <w:rPr>
          <w:rFonts w:ascii="Times New Roman" w:hAnsi="Times New Roman"/>
          <w:sz w:val="24"/>
          <w:szCs w:val="24"/>
        </w:rPr>
        <w:t xml:space="preserve"> – </w:t>
      </w:r>
      <w:r w:rsidRPr="00B05ABF">
        <w:rPr>
          <w:rFonts w:ascii="Times New Roman" w:hAnsi="Times New Roman"/>
          <w:sz w:val="24"/>
          <w:szCs w:val="24"/>
        </w:rPr>
        <w:t xml:space="preserve">привлеченная для проведения торгов арбитражным управляющим специализированная организация, аккредитованная при СРО, в которой состоит арбитражный управляющий, оплата услуг которой осуществляется за счет имущества должника. </w:t>
      </w:r>
    </w:p>
    <w:p w:rsidR="00A741F9" w:rsidRPr="005A1689" w:rsidRDefault="00A741F9" w:rsidP="00A741F9">
      <w:pPr>
        <w:autoSpaceDE w:val="0"/>
        <w:autoSpaceDN w:val="0"/>
        <w:adjustRightInd w:val="0"/>
        <w:spacing w:after="0" w:line="240" w:lineRule="auto"/>
        <w:jc w:val="both"/>
        <w:outlineLvl w:val="1"/>
        <w:rPr>
          <w:rFonts w:ascii="Times New Roman" w:hAnsi="Times New Roman"/>
          <w:sz w:val="24"/>
          <w:szCs w:val="24"/>
        </w:rPr>
      </w:pPr>
      <w:r w:rsidRPr="00B05ABF">
        <w:rPr>
          <w:rFonts w:ascii="Times New Roman" w:hAnsi="Times New Roman"/>
          <w:b/>
          <w:sz w:val="24"/>
          <w:szCs w:val="24"/>
        </w:rPr>
        <w:t xml:space="preserve">        Электронная площадка</w:t>
      </w:r>
      <w:r w:rsidRPr="00B05ABF">
        <w:rPr>
          <w:rFonts w:ascii="Times New Roman" w:hAnsi="Times New Roman"/>
          <w:sz w:val="24"/>
          <w:szCs w:val="24"/>
        </w:rPr>
        <w:t xml:space="preserve"> - сайт в сети "Интернет", на котором проводятся торги в электронной форме в соответствии с Федеральным Законом «О несостоятельности (банкротстве)», Приказом Минэкономразвития</w:t>
      </w:r>
      <w:r w:rsidRPr="005A1689">
        <w:rPr>
          <w:rFonts w:ascii="Times New Roman" w:hAnsi="Times New Roman"/>
          <w:sz w:val="24"/>
          <w:szCs w:val="24"/>
        </w:rPr>
        <w:t xml:space="preserve"> от </w:t>
      </w:r>
      <w:r>
        <w:rPr>
          <w:rFonts w:ascii="Times New Roman" w:hAnsi="Times New Roman"/>
          <w:sz w:val="24"/>
          <w:szCs w:val="24"/>
        </w:rPr>
        <w:t>23.07.2015 №495.</w:t>
      </w:r>
    </w:p>
    <w:p w:rsidR="00A741F9" w:rsidRDefault="00A741F9" w:rsidP="00A741F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Оператор электронной площадки</w:t>
      </w:r>
      <w:r w:rsidRPr="005A1689">
        <w:rPr>
          <w:rFonts w:ascii="Times New Roman" w:hAnsi="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РФ, которые владеют электронной площадкой и обеспечивают проведение торгов в электронной форме в соответствии с Федеральным законом «О н</w:t>
      </w:r>
      <w:r>
        <w:rPr>
          <w:rFonts w:ascii="Times New Roman" w:hAnsi="Times New Roman"/>
          <w:sz w:val="24"/>
          <w:szCs w:val="24"/>
        </w:rPr>
        <w:t xml:space="preserve">есостоятельности (банкротстве)», </w:t>
      </w:r>
      <w:r w:rsidRPr="005A1689">
        <w:rPr>
          <w:rFonts w:ascii="Times New Roman" w:hAnsi="Times New Roman"/>
          <w:sz w:val="24"/>
          <w:szCs w:val="24"/>
        </w:rPr>
        <w:t xml:space="preserve">Приказом Минэкономразвития от </w:t>
      </w:r>
      <w:r>
        <w:rPr>
          <w:rFonts w:ascii="Times New Roman" w:hAnsi="Times New Roman"/>
          <w:sz w:val="24"/>
          <w:szCs w:val="24"/>
        </w:rPr>
        <w:t>23.07.2015 №495.</w:t>
      </w:r>
    </w:p>
    <w:p w:rsidR="001568BD" w:rsidRDefault="001568BD" w:rsidP="001568BD">
      <w:pPr>
        <w:autoSpaceDE w:val="0"/>
        <w:autoSpaceDN w:val="0"/>
        <w:adjustRightInd w:val="0"/>
        <w:spacing w:after="0" w:line="240" w:lineRule="auto"/>
        <w:jc w:val="both"/>
        <w:outlineLvl w:val="1"/>
        <w:rPr>
          <w:rFonts w:ascii="Times New Roman" w:hAnsi="Times New Roman"/>
          <w:sz w:val="24"/>
          <w:szCs w:val="24"/>
        </w:rPr>
      </w:pPr>
    </w:p>
    <w:p w:rsidR="00A741F9" w:rsidRDefault="00A741F9" w:rsidP="001568BD">
      <w:pPr>
        <w:autoSpaceDE w:val="0"/>
        <w:autoSpaceDN w:val="0"/>
        <w:adjustRightInd w:val="0"/>
        <w:spacing w:after="0" w:line="240" w:lineRule="auto"/>
        <w:jc w:val="both"/>
        <w:outlineLvl w:val="1"/>
        <w:rPr>
          <w:rFonts w:ascii="Times New Roman" w:hAnsi="Times New Roman"/>
          <w:sz w:val="24"/>
          <w:szCs w:val="24"/>
        </w:rPr>
      </w:pPr>
    </w:p>
    <w:p w:rsidR="00DE55EA" w:rsidRDefault="001568BD" w:rsidP="00573EF9">
      <w:pPr>
        <w:autoSpaceDE w:val="0"/>
        <w:autoSpaceDN w:val="0"/>
        <w:adjustRightInd w:val="0"/>
        <w:spacing w:after="0" w:line="240" w:lineRule="auto"/>
        <w:ind w:firstLine="567"/>
        <w:jc w:val="both"/>
        <w:outlineLvl w:val="1"/>
        <w:rPr>
          <w:rFonts w:ascii="Times New Roman" w:hAnsi="Times New Roman"/>
          <w:sz w:val="24"/>
          <w:szCs w:val="24"/>
        </w:rPr>
      </w:pPr>
      <w:r w:rsidRPr="00761836">
        <w:rPr>
          <w:rFonts w:ascii="Times New Roman" w:hAnsi="Times New Roman"/>
          <w:sz w:val="24"/>
          <w:szCs w:val="24"/>
        </w:rPr>
        <w:t xml:space="preserve"> </w:t>
      </w:r>
    </w:p>
    <w:p w:rsidR="00DE55EA" w:rsidRDefault="00DE55EA">
      <w:pPr>
        <w:spacing w:after="0" w:line="240" w:lineRule="auto"/>
        <w:rPr>
          <w:rFonts w:ascii="Times New Roman" w:hAnsi="Times New Roman"/>
          <w:sz w:val="24"/>
          <w:szCs w:val="24"/>
        </w:rPr>
      </w:pPr>
      <w:r>
        <w:rPr>
          <w:rFonts w:ascii="Times New Roman" w:hAnsi="Times New Roman"/>
          <w:sz w:val="24"/>
          <w:szCs w:val="24"/>
        </w:rPr>
        <w:br w:type="page"/>
      </w:r>
    </w:p>
    <w:p w:rsidR="001568BD" w:rsidRDefault="001568BD" w:rsidP="00573EF9">
      <w:pPr>
        <w:autoSpaceDE w:val="0"/>
        <w:autoSpaceDN w:val="0"/>
        <w:adjustRightInd w:val="0"/>
        <w:spacing w:after="0" w:line="240" w:lineRule="auto"/>
        <w:ind w:firstLine="567"/>
        <w:jc w:val="both"/>
        <w:outlineLvl w:val="1"/>
        <w:rPr>
          <w:rFonts w:ascii="Times New Roman" w:hAnsi="Times New Roman"/>
          <w:sz w:val="24"/>
          <w:szCs w:val="24"/>
        </w:rPr>
      </w:pPr>
      <w:r w:rsidRPr="00822CBA">
        <w:rPr>
          <w:rFonts w:ascii="Times New Roman" w:hAnsi="Times New Roman"/>
          <w:sz w:val="24"/>
          <w:szCs w:val="24"/>
        </w:rPr>
        <w:lastRenderedPageBreak/>
        <w:t>Реализации подлежит</w:t>
      </w:r>
      <w:r w:rsidR="00311537">
        <w:rPr>
          <w:rFonts w:ascii="Times New Roman" w:hAnsi="Times New Roman"/>
          <w:sz w:val="24"/>
          <w:szCs w:val="24"/>
        </w:rPr>
        <w:t xml:space="preserve"> </w:t>
      </w:r>
      <w:r w:rsidR="00D83638">
        <w:rPr>
          <w:rFonts w:ascii="Times New Roman" w:hAnsi="Times New Roman"/>
          <w:sz w:val="24"/>
          <w:szCs w:val="24"/>
        </w:rPr>
        <w:t>следующее имущество</w:t>
      </w:r>
      <w:r w:rsidRPr="00822CBA">
        <w:rPr>
          <w:rFonts w:ascii="Times New Roman" w:hAnsi="Times New Roman"/>
          <w:sz w:val="24"/>
          <w:szCs w:val="24"/>
        </w:rPr>
        <w:t>:</w:t>
      </w:r>
      <w:r w:rsidRPr="00761836">
        <w:rPr>
          <w:rFonts w:ascii="Times New Roman" w:hAnsi="Times New Roman"/>
          <w:sz w:val="24"/>
          <w:szCs w:val="24"/>
        </w:rPr>
        <w:t xml:space="preserve"> </w:t>
      </w:r>
    </w:p>
    <w:p w:rsidR="004E3397" w:rsidRDefault="004E3397" w:rsidP="00573EF9">
      <w:pPr>
        <w:autoSpaceDE w:val="0"/>
        <w:autoSpaceDN w:val="0"/>
        <w:adjustRightInd w:val="0"/>
        <w:spacing w:after="0" w:line="240" w:lineRule="auto"/>
        <w:ind w:firstLine="567"/>
        <w:jc w:val="both"/>
        <w:outlineLvl w:val="1"/>
        <w:rPr>
          <w:rFonts w:ascii="Times New Roman" w:hAnsi="Times New Roman"/>
          <w:sz w:val="24"/>
          <w:szCs w:val="24"/>
        </w:rPr>
      </w:pPr>
    </w:p>
    <w:p w:rsidR="004C7B78" w:rsidRDefault="004C7B78" w:rsidP="004C7B78">
      <w:pPr>
        <w:pStyle w:val="afff"/>
        <w:numPr>
          <w:ilvl w:val="0"/>
          <w:numId w:val="16"/>
        </w:numPr>
        <w:autoSpaceDE w:val="0"/>
        <w:autoSpaceDN w:val="0"/>
        <w:adjustRightInd w:val="0"/>
        <w:jc w:val="both"/>
        <w:outlineLvl w:val="1"/>
      </w:pPr>
      <w:r w:rsidRPr="004C7B78">
        <w:t xml:space="preserve">Нежилое здание (Склад) 528,8 </w:t>
      </w:r>
      <w:proofErr w:type="spellStart"/>
      <w:r w:rsidRPr="004C7B78">
        <w:t>кв.м</w:t>
      </w:r>
      <w:proofErr w:type="spellEnd"/>
      <w:r w:rsidRPr="004C7B78">
        <w:t xml:space="preserve"> к.н. 57:26:0010303:239</w:t>
      </w:r>
      <w:r>
        <w:t>;</w:t>
      </w:r>
    </w:p>
    <w:p w:rsidR="004C7B78" w:rsidRDefault="004C7B78" w:rsidP="004C7B78">
      <w:pPr>
        <w:pStyle w:val="afff"/>
        <w:numPr>
          <w:ilvl w:val="0"/>
          <w:numId w:val="16"/>
        </w:numPr>
        <w:autoSpaceDE w:val="0"/>
        <w:autoSpaceDN w:val="0"/>
        <w:adjustRightInd w:val="0"/>
        <w:jc w:val="both"/>
        <w:outlineLvl w:val="1"/>
      </w:pPr>
      <w:r w:rsidRPr="004C7B78">
        <w:t xml:space="preserve">Нежилое здание (Мастерская) 1099,70 </w:t>
      </w:r>
      <w:proofErr w:type="spellStart"/>
      <w:r w:rsidRPr="004C7B78">
        <w:t>кв.м</w:t>
      </w:r>
      <w:proofErr w:type="spellEnd"/>
      <w:r w:rsidRPr="004C7B78">
        <w:t xml:space="preserve"> к.н. 57:26:0010303:236</w:t>
      </w:r>
      <w:r>
        <w:t>;</w:t>
      </w:r>
    </w:p>
    <w:p w:rsidR="004C7B78" w:rsidRDefault="004C7B78" w:rsidP="004C7B78">
      <w:pPr>
        <w:pStyle w:val="afff"/>
        <w:numPr>
          <w:ilvl w:val="0"/>
          <w:numId w:val="16"/>
        </w:numPr>
        <w:autoSpaceDE w:val="0"/>
        <w:autoSpaceDN w:val="0"/>
        <w:adjustRightInd w:val="0"/>
        <w:jc w:val="both"/>
        <w:outlineLvl w:val="1"/>
      </w:pPr>
      <w:r w:rsidRPr="004C7B78">
        <w:t xml:space="preserve">Земельный участок (Земли населенных пунктов) 7121 </w:t>
      </w:r>
      <w:proofErr w:type="spellStart"/>
      <w:r w:rsidRPr="004C7B78">
        <w:t>кв.м</w:t>
      </w:r>
      <w:proofErr w:type="spellEnd"/>
      <w:r w:rsidRPr="004C7B78">
        <w:t>. к.н. 57:26:0010303:9</w:t>
      </w:r>
      <w:r>
        <w:t>;</w:t>
      </w:r>
    </w:p>
    <w:p w:rsidR="008B741A" w:rsidRDefault="004F27DF" w:rsidP="004C7B78">
      <w:pPr>
        <w:spacing w:before="240" w:after="0" w:line="240" w:lineRule="auto"/>
        <w:ind w:right="45" w:firstLine="567"/>
        <w:jc w:val="both"/>
        <w:rPr>
          <w:rFonts w:ascii="Times New Roman" w:hAnsi="Times New Roman"/>
          <w:sz w:val="24"/>
          <w:szCs w:val="24"/>
        </w:rPr>
      </w:pPr>
      <w:r>
        <w:rPr>
          <w:rFonts w:ascii="Times New Roman" w:hAnsi="Times New Roman"/>
          <w:sz w:val="24"/>
          <w:szCs w:val="24"/>
        </w:rPr>
        <w:t xml:space="preserve">Все имущество расположено по адресу: </w:t>
      </w:r>
      <w:r w:rsidR="00311537" w:rsidRPr="00311537">
        <w:rPr>
          <w:rFonts w:ascii="Times New Roman" w:hAnsi="Times New Roman"/>
          <w:sz w:val="24"/>
          <w:szCs w:val="24"/>
        </w:rPr>
        <w:t>Орловская область, г</w:t>
      </w:r>
      <w:r w:rsidR="00311537">
        <w:rPr>
          <w:rFonts w:ascii="Times New Roman" w:hAnsi="Times New Roman"/>
          <w:sz w:val="24"/>
          <w:szCs w:val="24"/>
        </w:rPr>
        <w:t>. Ливны, ул. Московская, д.7 А;</w:t>
      </w:r>
    </w:p>
    <w:p w:rsidR="007F4F01" w:rsidRPr="00761836" w:rsidRDefault="007F4F01" w:rsidP="007F4F01">
      <w:pPr>
        <w:spacing w:after="0" w:line="240" w:lineRule="auto"/>
        <w:ind w:right="45" w:firstLine="567"/>
        <w:jc w:val="both"/>
        <w:rPr>
          <w:rStyle w:val="FontStyle70"/>
          <w:rFonts w:ascii="Times New Roman" w:hAnsi="Times New Roman" w:cs="Times New Roman"/>
        </w:rPr>
      </w:pPr>
      <w:r w:rsidRPr="00761836">
        <w:rPr>
          <w:rFonts w:ascii="Times New Roman" w:hAnsi="Times New Roman"/>
          <w:sz w:val="24"/>
          <w:szCs w:val="24"/>
        </w:rPr>
        <w:t>Рыночная стоимость имущества определена независимым оценщиком о</w:t>
      </w:r>
      <w:r w:rsidRPr="00761836">
        <w:rPr>
          <w:rStyle w:val="FontStyle70"/>
          <w:rFonts w:ascii="Times New Roman" w:hAnsi="Times New Roman" w:cs="Times New Roman"/>
        </w:rPr>
        <w:t xml:space="preserve">бществом с ограниченной ответственностью «Финэкс». </w:t>
      </w:r>
    </w:p>
    <w:p w:rsidR="007F4F01" w:rsidRPr="00761836" w:rsidRDefault="007F4F01" w:rsidP="007F4F01">
      <w:pPr>
        <w:spacing w:after="0" w:line="240" w:lineRule="auto"/>
        <w:ind w:right="45" w:firstLine="567"/>
        <w:jc w:val="both"/>
        <w:rPr>
          <w:rStyle w:val="FontStyle70"/>
          <w:rFonts w:ascii="Times New Roman" w:hAnsi="Times New Roman" w:cs="Times New Roman"/>
        </w:rPr>
      </w:pPr>
      <w:r w:rsidRPr="00761836">
        <w:rPr>
          <w:rStyle w:val="FontStyle70"/>
          <w:rFonts w:ascii="Times New Roman" w:hAnsi="Times New Roman" w:cs="Times New Roman"/>
        </w:rPr>
        <w:t xml:space="preserve">Оценщик является членом «Саморегулируемой организации ассоциации российских магистров оценки». </w:t>
      </w:r>
      <w:r w:rsidRPr="00311537">
        <w:rPr>
          <w:rStyle w:val="FontStyle70"/>
          <w:rFonts w:ascii="Times New Roman" w:hAnsi="Times New Roman" w:cs="Times New Roman"/>
        </w:rPr>
        <w:t xml:space="preserve">Свидетельство о членстве № 1367-07 от 21.12.2007 г. </w:t>
      </w:r>
    </w:p>
    <w:p w:rsidR="007F4F01" w:rsidRPr="00FC7C3E" w:rsidRDefault="007F4F01" w:rsidP="007F4F01">
      <w:pPr>
        <w:pStyle w:val="Style6"/>
        <w:widowControl/>
        <w:spacing w:line="240" w:lineRule="auto"/>
        <w:ind w:firstLine="567"/>
        <w:rPr>
          <w:rFonts w:ascii="Times New Roman" w:hAnsi="Times New Roman"/>
          <w:b/>
          <w:i/>
        </w:rPr>
      </w:pPr>
      <w:r w:rsidRPr="00822CBA">
        <w:rPr>
          <w:rFonts w:ascii="Times New Roman" w:hAnsi="Times New Roman"/>
          <w:b/>
          <w:i/>
        </w:rPr>
        <w:t>Начальная цена продажи Лот</w:t>
      </w:r>
      <w:r w:rsidR="008B741A" w:rsidRPr="00822CBA">
        <w:rPr>
          <w:rFonts w:ascii="Times New Roman" w:hAnsi="Times New Roman"/>
          <w:b/>
          <w:i/>
        </w:rPr>
        <w:t>а</w:t>
      </w:r>
      <w:r w:rsidRPr="00822CBA">
        <w:rPr>
          <w:rFonts w:ascii="Times New Roman" w:hAnsi="Times New Roman"/>
          <w:b/>
          <w:i/>
        </w:rPr>
        <w:t xml:space="preserve"> утверждается собранием кредиторов с учетом рыночной стоимости, определенной независимым оценщиком, в соответствии с </w:t>
      </w:r>
      <w:r w:rsidRPr="00FC7C3E">
        <w:rPr>
          <w:rFonts w:ascii="Times New Roman" w:hAnsi="Times New Roman"/>
          <w:b/>
          <w:i/>
        </w:rPr>
        <w:t>отчетом об оценке объекта</w:t>
      </w:r>
      <w:r w:rsidR="00E75EED" w:rsidRPr="00FC7C3E">
        <w:rPr>
          <w:rFonts w:ascii="Times New Roman" w:hAnsi="Times New Roman"/>
          <w:b/>
          <w:i/>
        </w:rPr>
        <w:t xml:space="preserve"> №</w:t>
      </w:r>
      <w:r w:rsidR="00DE55EA">
        <w:rPr>
          <w:rFonts w:ascii="Times New Roman" w:hAnsi="Times New Roman"/>
          <w:b/>
          <w:i/>
        </w:rPr>
        <w:t xml:space="preserve"> </w:t>
      </w:r>
      <w:r w:rsidR="004C7B78">
        <w:rPr>
          <w:rFonts w:ascii="Times New Roman" w:hAnsi="Times New Roman"/>
          <w:b/>
          <w:i/>
        </w:rPr>
        <w:t>43</w:t>
      </w:r>
      <w:r w:rsidR="00E75EED" w:rsidRPr="00FC7C3E">
        <w:rPr>
          <w:rFonts w:ascii="Times New Roman" w:hAnsi="Times New Roman"/>
          <w:b/>
          <w:i/>
        </w:rPr>
        <w:t xml:space="preserve">, дата составления </w:t>
      </w:r>
      <w:r w:rsidR="004C7B78">
        <w:rPr>
          <w:rFonts w:ascii="Times New Roman" w:hAnsi="Times New Roman"/>
          <w:b/>
          <w:i/>
        </w:rPr>
        <w:t>27.</w:t>
      </w:r>
      <w:r w:rsidR="00311537">
        <w:rPr>
          <w:rFonts w:ascii="Times New Roman" w:hAnsi="Times New Roman"/>
          <w:b/>
          <w:i/>
        </w:rPr>
        <w:t>0</w:t>
      </w:r>
      <w:r w:rsidR="004C7B78">
        <w:rPr>
          <w:rFonts w:ascii="Times New Roman" w:hAnsi="Times New Roman"/>
          <w:b/>
          <w:i/>
        </w:rPr>
        <w:t>6</w:t>
      </w:r>
      <w:r w:rsidR="00311537">
        <w:rPr>
          <w:rFonts w:ascii="Times New Roman" w:hAnsi="Times New Roman"/>
          <w:b/>
          <w:i/>
        </w:rPr>
        <w:t>.201</w:t>
      </w:r>
      <w:r w:rsidR="004C7B78">
        <w:rPr>
          <w:rFonts w:ascii="Times New Roman" w:hAnsi="Times New Roman"/>
          <w:b/>
          <w:i/>
        </w:rPr>
        <w:t>8</w:t>
      </w:r>
      <w:r w:rsidR="00311537">
        <w:rPr>
          <w:rFonts w:ascii="Times New Roman" w:hAnsi="Times New Roman"/>
          <w:b/>
          <w:i/>
        </w:rPr>
        <w:t xml:space="preserve"> </w:t>
      </w:r>
      <w:r w:rsidR="00822CBA" w:rsidRPr="00FC7C3E">
        <w:rPr>
          <w:rFonts w:ascii="Times New Roman" w:hAnsi="Times New Roman"/>
          <w:b/>
          <w:i/>
        </w:rPr>
        <w:t>г.</w:t>
      </w:r>
      <w:r w:rsidRPr="00FC7C3E">
        <w:rPr>
          <w:rFonts w:ascii="Times New Roman" w:hAnsi="Times New Roman"/>
          <w:b/>
          <w:i/>
        </w:rPr>
        <w:t xml:space="preserve"> </w:t>
      </w:r>
    </w:p>
    <w:p w:rsidR="008B741A" w:rsidRPr="00FC7C3E" w:rsidRDefault="00822CBA" w:rsidP="00DE55EA">
      <w:pPr>
        <w:pStyle w:val="Style6"/>
        <w:widowControl/>
        <w:spacing w:line="240" w:lineRule="auto"/>
        <w:ind w:firstLine="567"/>
        <w:rPr>
          <w:rFonts w:ascii="Times New Roman" w:hAnsi="Times New Roman"/>
          <w:b/>
          <w:i/>
        </w:rPr>
      </w:pPr>
      <w:r w:rsidRPr="00FC7C3E">
        <w:rPr>
          <w:rFonts w:ascii="Times New Roman" w:hAnsi="Times New Roman"/>
          <w:b/>
          <w:i/>
        </w:rPr>
        <w:t xml:space="preserve">Рыночная стоимость согласно отчету составляет </w:t>
      </w:r>
      <w:r w:rsidR="00311537">
        <w:rPr>
          <w:rFonts w:ascii="Times New Roman" w:hAnsi="Times New Roman"/>
          <w:b/>
          <w:i/>
        </w:rPr>
        <w:t>–</w:t>
      </w:r>
      <w:r w:rsidRPr="00FC7C3E">
        <w:rPr>
          <w:rFonts w:ascii="Times New Roman" w:hAnsi="Times New Roman"/>
          <w:b/>
          <w:i/>
        </w:rPr>
        <w:t xml:space="preserve"> </w:t>
      </w:r>
      <w:r w:rsidR="004C7B78" w:rsidRPr="004C7B78">
        <w:rPr>
          <w:rFonts w:ascii="Times New Roman" w:hAnsi="Times New Roman"/>
          <w:b/>
          <w:i/>
        </w:rPr>
        <w:t>9 915 205</w:t>
      </w:r>
      <w:r w:rsidR="004C7B78">
        <w:rPr>
          <w:rFonts w:ascii="Times New Roman" w:hAnsi="Times New Roman"/>
          <w:b/>
          <w:i/>
        </w:rPr>
        <w:t xml:space="preserve"> </w:t>
      </w:r>
      <w:r w:rsidR="00DE55EA">
        <w:rPr>
          <w:rFonts w:ascii="Times New Roman" w:hAnsi="Times New Roman"/>
          <w:b/>
          <w:i/>
        </w:rPr>
        <w:t>(</w:t>
      </w:r>
      <w:r w:rsidR="004C7B78">
        <w:rPr>
          <w:rFonts w:ascii="Times New Roman" w:hAnsi="Times New Roman"/>
          <w:b/>
          <w:i/>
        </w:rPr>
        <w:t>девять миллионов девятьсот пятнадцать тысяч двести пять</w:t>
      </w:r>
      <w:r w:rsidR="00DE55EA">
        <w:rPr>
          <w:rFonts w:ascii="Times New Roman" w:hAnsi="Times New Roman"/>
          <w:b/>
          <w:i/>
        </w:rPr>
        <w:t>) рублей 00 копеек,</w:t>
      </w:r>
      <w:r w:rsidR="00DE55EA" w:rsidRPr="00DE55EA">
        <w:rPr>
          <w:rFonts w:ascii="Times New Roman" w:hAnsi="Times New Roman"/>
          <w:b/>
          <w:i/>
        </w:rPr>
        <w:t xml:space="preserve"> без учета НДС 18%</w:t>
      </w:r>
    </w:p>
    <w:p w:rsidR="001568BD" w:rsidRPr="00FC7C3E" w:rsidRDefault="001568BD" w:rsidP="007F4F01">
      <w:pPr>
        <w:spacing w:after="0" w:line="240" w:lineRule="auto"/>
        <w:ind w:right="45" w:firstLine="567"/>
        <w:jc w:val="both"/>
        <w:rPr>
          <w:rFonts w:ascii="Times New Roman" w:hAnsi="Times New Roman"/>
          <w:sz w:val="24"/>
          <w:szCs w:val="24"/>
        </w:rPr>
      </w:pPr>
    </w:p>
    <w:p w:rsidR="001568BD" w:rsidRPr="0020278F" w:rsidRDefault="001568BD" w:rsidP="001568BD">
      <w:pPr>
        <w:numPr>
          <w:ilvl w:val="0"/>
          <w:numId w:val="2"/>
        </w:numPr>
        <w:tabs>
          <w:tab w:val="left" w:pos="540"/>
        </w:tabs>
        <w:spacing w:after="0" w:line="240" w:lineRule="auto"/>
        <w:jc w:val="center"/>
        <w:rPr>
          <w:rFonts w:ascii="Times New Roman" w:hAnsi="Times New Roman"/>
          <w:b/>
          <w:sz w:val="24"/>
          <w:szCs w:val="24"/>
        </w:rPr>
      </w:pPr>
      <w:r w:rsidRPr="005A1689">
        <w:rPr>
          <w:rFonts w:ascii="Times New Roman" w:hAnsi="Times New Roman"/>
          <w:b/>
          <w:sz w:val="24"/>
          <w:szCs w:val="24"/>
        </w:rPr>
        <w:t xml:space="preserve"> </w:t>
      </w:r>
      <w:r w:rsidR="0020278F" w:rsidRPr="0020278F">
        <w:rPr>
          <w:rFonts w:ascii="Times New Roman" w:hAnsi="Times New Roman"/>
          <w:b/>
          <w:sz w:val="24"/>
          <w:szCs w:val="24"/>
        </w:rPr>
        <w:t xml:space="preserve">Порядок продажи имущества </w:t>
      </w:r>
      <w:r w:rsidR="005451E0">
        <w:rPr>
          <w:rFonts w:ascii="Times New Roman" w:hAnsi="Times New Roman"/>
          <w:b/>
          <w:sz w:val="24"/>
          <w:szCs w:val="24"/>
        </w:rPr>
        <w:t>ООО «</w:t>
      </w:r>
      <w:r w:rsidR="00C75B6B">
        <w:rPr>
          <w:rFonts w:ascii="Times New Roman" w:hAnsi="Times New Roman"/>
          <w:b/>
          <w:sz w:val="24"/>
          <w:szCs w:val="24"/>
        </w:rPr>
        <w:t>Гидромонтаж</w:t>
      </w:r>
      <w:r w:rsidR="005451E0">
        <w:rPr>
          <w:rFonts w:ascii="Times New Roman" w:hAnsi="Times New Roman"/>
          <w:b/>
          <w:sz w:val="24"/>
          <w:szCs w:val="24"/>
        </w:rPr>
        <w:t>»</w:t>
      </w:r>
      <w:r w:rsidRPr="0020278F">
        <w:rPr>
          <w:rFonts w:ascii="Times New Roman" w:hAnsi="Times New Roman"/>
          <w:b/>
          <w:sz w:val="24"/>
          <w:szCs w:val="24"/>
        </w:rPr>
        <w:t>:</w:t>
      </w:r>
    </w:p>
    <w:p w:rsidR="001568BD" w:rsidRPr="005A1689" w:rsidRDefault="001568BD" w:rsidP="001568BD">
      <w:pPr>
        <w:spacing w:after="0" w:line="240" w:lineRule="auto"/>
        <w:jc w:val="center"/>
        <w:rPr>
          <w:rFonts w:ascii="Times New Roman" w:hAnsi="Times New Roman"/>
          <w:b/>
          <w:sz w:val="24"/>
          <w:szCs w:val="24"/>
        </w:rPr>
      </w:pPr>
    </w:p>
    <w:p w:rsidR="001568BD" w:rsidRDefault="001568BD"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 xml:space="preserve">а) Подготовка к проведению </w:t>
      </w:r>
      <w:r w:rsidR="0020278F">
        <w:rPr>
          <w:rFonts w:ascii="Times New Roman" w:hAnsi="Times New Roman"/>
          <w:b/>
          <w:sz w:val="24"/>
          <w:szCs w:val="24"/>
        </w:rPr>
        <w:t>торгов:</w:t>
      </w:r>
    </w:p>
    <w:p w:rsidR="001568BD" w:rsidRPr="005A1689" w:rsidRDefault="001568BD" w:rsidP="001568BD">
      <w:pPr>
        <w:spacing w:after="0" w:line="240" w:lineRule="auto"/>
        <w:jc w:val="center"/>
        <w:rPr>
          <w:rFonts w:ascii="Times New Roman" w:hAnsi="Times New Roman"/>
          <w:b/>
          <w:sz w:val="24"/>
          <w:szCs w:val="24"/>
        </w:rPr>
      </w:pPr>
    </w:p>
    <w:p w:rsidR="001568BD" w:rsidRPr="005A1689" w:rsidRDefault="004E201C" w:rsidP="004E201C">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2</w:t>
      </w:r>
      <w:r w:rsidR="001568BD" w:rsidRPr="005A1689">
        <w:rPr>
          <w:rFonts w:ascii="Times New Roman" w:hAnsi="Times New Roman"/>
          <w:sz w:val="24"/>
          <w:szCs w:val="24"/>
        </w:rPr>
        <w:t>.1.</w:t>
      </w:r>
      <w:r>
        <w:rPr>
          <w:rFonts w:ascii="Times New Roman" w:hAnsi="Times New Roman"/>
          <w:sz w:val="24"/>
          <w:szCs w:val="24"/>
        </w:rPr>
        <w:t xml:space="preserve"> </w:t>
      </w:r>
      <w:r w:rsidR="001568BD">
        <w:rPr>
          <w:rFonts w:ascii="Times New Roman" w:hAnsi="Times New Roman"/>
          <w:sz w:val="24"/>
          <w:szCs w:val="24"/>
        </w:rPr>
        <w:t xml:space="preserve">Продажа имущества должника </w:t>
      </w:r>
      <w:r w:rsidR="001568BD" w:rsidRPr="005A1689">
        <w:rPr>
          <w:rFonts w:ascii="Times New Roman" w:hAnsi="Times New Roman"/>
          <w:sz w:val="24"/>
          <w:szCs w:val="24"/>
        </w:rPr>
        <w:t xml:space="preserve">осуществляется в порядке, установленном настоящим </w:t>
      </w:r>
      <w:r w:rsidR="001568BD" w:rsidRPr="005A1689">
        <w:rPr>
          <w:rFonts w:ascii="Times New Roman" w:hAnsi="Times New Roman"/>
          <w:bCs/>
          <w:sz w:val="24"/>
          <w:szCs w:val="24"/>
        </w:rPr>
        <w:t xml:space="preserve">Предложением, </w:t>
      </w:r>
      <w:r w:rsidR="001568BD" w:rsidRPr="005A1689">
        <w:rPr>
          <w:rFonts w:ascii="Times New Roman" w:hAnsi="Times New Roman"/>
          <w:sz w:val="24"/>
          <w:szCs w:val="24"/>
        </w:rPr>
        <w:t>путем</w:t>
      </w:r>
      <w:r w:rsidR="00C75B6B">
        <w:rPr>
          <w:rFonts w:ascii="Times New Roman" w:hAnsi="Times New Roman"/>
          <w:sz w:val="24"/>
          <w:szCs w:val="24"/>
        </w:rPr>
        <w:t xml:space="preserve"> проведения электронных торгов на электронной площадке: «Всероссийская электронная торговая площадка» (</w:t>
      </w:r>
      <w:r w:rsidR="00C75B6B" w:rsidRPr="00C75B6B">
        <w:rPr>
          <w:rFonts w:ascii="Times New Roman" w:hAnsi="Times New Roman"/>
          <w:sz w:val="24"/>
          <w:szCs w:val="24"/>
        </w:rPr>
        <w:t>ООО «ВЭТП»</w:t>
      </w:r>
      <w:r w:rsidR="00C75B6B">
        <w:rPr>
          <w:rFonts w:ascii="Times New Roman" w:hAnsi="Times New Roman"/>
          <w:sz w:val="24"/>
          <w:szCs w:val="24"/>
        </w:rPr>
        <w:t xml:space="preserve"> </w:t>
      </w:r>
      <w:r w:rsidR="00C75B6B" w:rsidRPr="00C75B6B">
        <w:rPr>
          <w:rFonts w:ascii="Times New Roman" w:hAnsi="Times New Roman"/>
          <w:sz w:val="24"/>
          <w:szCs w:val="24"/>
        </w:rPr>
        <w:t>ОГРН: 1126230004449</w:t>
      </w:r>
      <w:r w:rsidR="00C75B6B">
        <w:rPr>
          <w:rFonts w:ascii="Times New Roman" w:hAnsi="Times New Roman"/>
          <w:sz w:val="24"/>
          <w:szCs w:val="24"/>
        </w:rPr>
        <w:t>)</w:t>
      </w:r>
    </w:p>
    <w:p w:rsidR="001568BD" w:rsidRPr="005A1689" w:rsidRDefault="001568BD" w:rsidP="004E201C">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 xml:space="preserve">имущества </w:t>
      </w:r>
      <w:r w:rsidRPr="005A1689">
        <w:rPr>
          <w:rFonts w:ascii="Times New Roman" w:hAnsi="Times New Roman"/>
          <w:sz w:val="24"/>
          <w:szCs w:val="24"/>
        </w:rPr>
        <w:t xml:space="preserve"> заявляются участниками открыто в ходе проведения торгов). </w:t>
      </w:r>
    </w:p>
    <w:p w:rsidR="001568BD" w:rsidRDefault="001568BD" w:rsidP="004E201C">
      <w:pPr>
        <w:tabs>
          <w:tab w:val="left" w:pos="54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2.3.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w:t>
      </w:r>
      <w:r w:rsidRPr="008312D7">
        <w:rPr>
          <w:rFonts w:ascii="Times New Roman" w:hAnsi="Times New Roman"/>
          <w:b/>
          <w:sz w:val="24"/>
          <w:szCs w:val="24"/>
        </w:rPr>
        <w:t>в форме аукциона</w:t>
      </w:r>
      <w:r>
        <w:rPr>
          <w:rFonts w:ascii="Times New Roman" w:hAnsi="Times New Roman"/>
          <w:sz w:val="24"/>
          <w:szCs w:val="24"/>
        </w:rPr>
        <w:t xml:space="preserve"> </w:t>
      </w:r>
      <w:r w:rsidRPr="005A1689">
        <w:rPr>
          <w:rFonts w:ascii="Times New Roman" w:hAnsi="Times New Roman"/>
          <w:sz w:val="24"/>
          <w:szCs w:val="24"/>
        </w:rPr>
        <w:t xml:space="preserve">на первых торгах </w:t>
      </w:r>
      <w:r w:rsidRPr="00822CBA">
        <w:rPr>
          <w:rFonts w:ascii="Times New Roman" w:hAnsi="Times New Roman"/>
          <w:sz w:val="24"/>
          <w:szCs w:val="24"/>
        </w:rPr>
        <w:t>осуществляется в составе следующих Лотов:</w:t>
      </w:r>
    </w:p>
    <w:p w:rsidR="00943477" w:rsidRPr="005A1689" w:rsidRDefault="00943477" w:rsidP="004E201C">
      <w:pPr>
        <w:tabs>
          <w:tab w:val="left" w:pos="540"/>
        </w:tabs>
        <w:spacing w:after="0" w:line="240" w:lineRule="auto"/>
        <w:ind w:firstLine="567"/>
        <w:jc w:val="both"/>
        <w:rPr>
          <w:rFonts w:ascii="Times New Roman" w:hAnsi="Times New Roman"/>
          <w:b/>
          <w:i/>
          <w:sz w:val="24"/>
          <w:szCs w:val="24"/>
        </w:rPr>
      </w:pPr>
    </w:p>
    <w:p w:rsidR="00DD505E" w:rsidRDefault="00822CBA" w:rsidP="00DD505E">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 xml:space="preserve">         Лот №</w:t>
      </w:r>
      <w:r w:rsidR="004207A6">
        <w:rPr>
          <w:rFonts w:ascii="Times New Roman" w:hAnsi="Times New Roman"/>
          <w:b/>
          <w:sz w:val="24"/>
          <w:szCs w:val="24"/>
        </w:rPr>
        <w:t xml:space="preserve"> </w:t>
      </w:r>
      <w:r>
        <w:rPr>
          <w:rFonts w:ascii="Times New Roman" w:hAnsi="Times New Roman"/>
          <w:b/>
          <w:sz w:val="24"/>
          <w:szCs w:val="24"/>
        </w:rPr>
        <w:t>1:</w:t>
      </w:r>
      <w:r w:rsidR="00B317DA">
        <w:rPr>
          <w:rFonts w:ascii="Times New Roman" w:hAnsi="Times New Roman"/>
          <w:b/>
          <w:sz w:val="24"/>
          <w:szCs w:val="24"/>
        </w:rPr>
        <w:t xml:space="preserve"> </w:t>
      </w:r>
      <w:r w:rsidR="004C7B78" w:rsidRPr="004C7B78">
        <w:rPr>
          <w:rFonts w:ascii="Times New Roman" w:hAnsi="Times New Roman"/>
          <w:b/>
          <w:sz w:val="24"/>
          <w:szCs w:val="24"/>
        </w:rPr>
        <w:t>Нежилое здание (Склад) 52</w:t>
      </w:r>
      <w:r w:rsidR="004C7B78">
        <w:rPr>
          <w:rFonts w:ascii="Times New Roman" w:hAnsi="Times New Roman"/>
          <w:b/>
          <w:sz w:val="24"/>
          <w:szCs w:val="24"/>
        </w:rPr>
        <w:t xml:space="preserve">8,8 </w:t>
      </w:r>
      <w:proofErr w:type="spellStart"/>
      <w:r w:rsidR="004C7B78">
        <w:rPr>
          <w:rFonts w:ascii="Times New Roman" w:hAnsi="Times New Roman"/>
          <w:b/>
          <w:sz w:val="24"/>
          <w:szCs w:val="24"/>
        </w:rPr>
        <w:t>кв</w:t>
      </w:r>
      <w:proofErr w:type="gramStart"/>
      <w:r w:rsidR="004C7B78">
        <w:rPr>
          <w:rFonts w:ascii="Times New Roman" w:hAnsi="Times New Roman"/>
          <w:b/>
          <w:sz w:val="24"/>
          <w:szCs w:val="24"/>
        </w:rPr>
        <w:t>.м</w:t>
      </w:r>
      <w:proofErr w:type="spellEnd"/>
      <w:proofErr w:type="gramEnd"/>
      <w:r w:rsidR="004C7B78">
        <w:rPr>
          <w:rFonts w:ascii="Times New Roman" w:hAnsi="Times New Roman"/>
          <w:b/>
          <w:sz w:val="24"/>
          <w:szCs w:val="24"/>
        </w:rPr>
        <w:t xml:space="preserve"> к.н. 57:26:0010303:239;</w:t>
      </w:r>
      <w:r w:rsidR="000C0B97">
        <w:rPr>
          <w:rFonts w:ascii="Times New Roman" w:hAnsi="Times New Roman"/>
          <w:b/>
          <w:sz w:val="24"/>
          <w:szCs w:val="24"/>
        </w:rPr>
        <w:t xml:space="preserve"> </w:t>
      </w:r>
      <w:r w:rsidR="004C7B78" w:rsidRPr="004C7B78">
        <w:rPr>
          <w:rFonts w:ascii="Times New Roman" w:hAnsi="Times New Roman"/>
          <w:b/>
          <w:sz w:val="24"/>
          <w:szCs w:val="24"/>
        </w:rPr>
        <w:t xml:space="preserve">Нежилое здание (Мастерская) 1099,70 </w:t>
      </w:r>
      <w:proofErr w:type="spellStart"/>
      <w:r w:rsidR="004C7B78" w:rsidRPr="004C7B78">
        <w:rPr>
          <w:rFonts w:ascii="Times New Roman" w:hAnsi="Times New Roman"/>
          <w:b/>
          <w:sz w:val="24"/>
          <w:szCs w:val="24"/>
        </w:rPr>
        <w:t>кв.м</w:t>
      </w:r>
      <w:proofErr w:type="spellEnd"/>
      <w:r w:rsidR="004C7B78" w:rsidRPr="004C7B78">
        <w:rPr>
          <w:rFonts w:ascii="Times New Roman" w:hAnsi="Times New Roman"/>
          <w:b/>
          <w:sz w:val="24"/>
          <w:szCs w:val="24"/>
        </w:rPr>
        <w:t xml:space="preserve"> к.н. 57:26:0010303:236;</w:t>
      </w:r>
      <w:r w:rsidR="00DD505E">
        <w:rPr>
          <w:rFonts w:ascii="Times New Roman" w:hAnsi="Times New Roman"/>
          <w:b/>
          <w:sz w:val="24"/>
          <w:szCs w:val="24"/>
        </w:rPr>
        <w:t xml:space="preserve"> </w:t>
      </w:r>
      <w:r w:rsidR="004C7B78" w:rsidRPr="004C7B78">
        <w:rPr>
          <w:rFonts w:ascii="Times New Roman" w:hAnsi="Times New Roman"/>
          <w:b/>
          <w:sz w:val="24"/>
          <w:szCs w:val="24"/>
        </w:rPr>
        <w:t xml:space="preserve">Земельный участок (Земли населенных пунктов) 7121 </w:t>
      </w:r>
      <w:proofErr w:type="spellStart"/>
      <w:r w:rsidR="004C7B78" w:rsidRPr="004C7B78">
        <w:rPr>
          <w:rFonts w:ascii="Times New Roman" w:hAnsi="Times New Roman"/>
          <w:b/>
          <w:sz w:val="24"/>
          <w:szCs w:val="24"/>
        </w:rPr>
        <w:t>кв.м</w:t>
      </w:r>
      <w:proofErr w:type="spellEnd"/>
      <w:r w:rsidR="004C7B78" w:rsidRPr="004C7B78">
        <w:rPr>
          <w:rFonts w:ascii="Times New Roman" w:hAnsi="Times New Roman"/>
          <w:b/>
          <w:sz w:val="24"/>
          <w:szCs w:val="24"/>
        </w:rPr>
        <w:t>. к.н. 57:26:0010303:9</w:t>
      </w:r>
      <w:r w:rsidR="000C0B97">
        <w:rPr>
          <w:rFonts w:ascii="Times New Roman" w:hAnsi="Times New Roman"/>
          <w:b/>
          <w:sz w:val="24"/>
          <w:szCs w:val="24"/>
        </w:rPr>
        <w:t xml:space="preserve"> – </w:t>
      </w:r>
      <w:r w:rsidR="00943477">
        <w:rPr>
          <w:rFonts w:ascii="Times New Roman" w:hAnsi="Times New Roman"/>
          <w:b/>
          <w:sz w:val="24"/>
          <w:szCs w:val="24"/>
        </w:rPr>
        <w:t xml:space="preserve">начальная стоимость составляет </w:t>
      </w:r>
      <w:r w:rsidR="000C0B97">
        <w:rPr>
          <w:rFonts w:ascii="Times New Roman" w:hAnsi="Times New Roman"/>
          <w:b/>
          <w:sz w:val="24"/>
          <w:szCs w:val="24"/>
        </w:rPr>
        <w:t>9 915</w:t>
      </w:r>
      <w:r w:rsidR="00943477">
        <w:rPr>
          <w:rFonts w:ascii="Times New Roman" w:hAnsi="Times New Roman"/>
          <w:b/>
          <w:sz w:val="24"/>
          <w:szCs w:val="24"/>
        </w:rPr>
        <w:t> </w:t>
      </w:r>
      <w:r w:rsidR="000C0B97">
        <w:rPr>
          <w:rFonts w:ascii="Times New Roman" w:hAnsi="Times New Roman"/>
          <w:b/>
          <w:sz w:val="24"/>
          <w:szCs w:val="24"/>
        </w:rPr>
        <w:t>205</w:t>
      </w:r>
      <w:r w:rsidR="00943477">
        <w:rPr>
          <w:rFonts w:ascii="Times New Roman" w:hAnsi="Times New Roman"/>
          <w:b/>
          <w:sz w:val="24"/>
          <w:szCs w:val="24"/>
        </w:rPr>
        <w:t xml:space="preserve"> (девять миллионов девятьсот пятнадцать тысяч двести пять)</w:t>
      </w:r>
      <w:r w:rsidR="000C0B97">
        <w:rPr>
          <w:rFonts w:ascii="Times New Roman" w:hAnsi="Times New Roman"/>
          <w:b/>
          <w:sz w:val="24"/>
          <w:szCs w:val="24"/>
        </w:rPr>
        <w:t xml:space="preserve"> руб.</w:t>
      </w:r>
    </w:p>
    <w:p w:rsidR="00DD505E" w:rsidRDefault="00DD505E" w:rsidP="00DD505E">
      <w:pPr>
        <w:tabs>
          <w:tab w:val="left" w:pos="540"/>
        </w:tabs>
        <w:spacing w:after="0" w:line="240" w:lineRule="auto"/>
        <w:jc w:val="both"/>
        <w:rPr>
          <w:rFonts w:ascii="Times New Roman" w:hAnsi="Times New Roman"/>
          <w:b/>
          <w:sz w:val="24"/>
          <w:szCs w:val="24"/>
        </w:rPr>
      </w:pPr>
    </w:p>
    <w:p w:rsidR="008B741A" w:rsidRPr="00F30CDB" w:rsidRDefault="008B741A" w:rsidP="00EC4617">
      <w:pPr>
        <w:tabs>
          <w:tab w:val="left" w:pos="540"/>
        </w:tabs>
        <w:spacing w:after="0" w:line="240" w:lineRule="auto"/>
        <w:jc w:val="both"/>
        <w:rPr>
          <w:rFonts w:ascii="Times New Roman" w:eastAsia="Times New Roman" w:hAnsi="Times New Roman"/>
          <w:sz w:val="24"/>
          <w:szCs w:val="24"/>
        </w:rPr>
      </w:pPr>
      <w:r w:rsidRPr="004C08DB">
        <w:rPr>
          <w:rFonts w:ascii="Times New Roman" w:hAnsi="Times New Roman"/>
          <w:sz w:val="24"/>
          <w:szCs w:val="24"/>
        </w:rPr>
        <w:t xml:space="preserve">    </w:t>
      </w:r>
      <w:r w:rsidRPr="00F30CDB">
        <w:rPr>
          <w:rFonts w:ascii="Times New Roman" w:hAnsi="Times New Roman"/>
          <w:sz w:val="24"/>
          <w:szCs w:val="24"/>
        </w:rPr>
        <w:t xml:space="preserve">В качестве организатора торгов по продаже имущества, принадлежащего </w:t>
      </w:r>
      <w:r w:rsidR="005451E0">
        <w:rPr>
          <w:rFonts w:ascii="Times New Roman" w:hAnsi="Times New Roman"/>
          <w:sz w:val="24"/>
          <w:szCs w:val="24"/>
        </w:rPr>
        <w:t>ООО «</w:t>
      </w:r>
      <w:r w:rsidR="00234EB9">
        <w:rPr>
          <w:rFonts w:ascii="Times New Roman" w:hAnsi="Times New Roman"/>
          <w:sz w:val="24"/>
          <w:szCs w:val="24"/>
        </w:rPr>
        <w:t>Гидромонтаж</w:t>
      </w:r>
      <w:r w:rsidR="005451E0">
        <w:rPr>
          <w:rFonts w:ascii="Times New Roman" w:hAnsi="Times New Roman"/>
          <w:sz w:val="24"/>
          <w:szCs w:val="24"/>
        </w:rPr>
        <w:t>»</w:t>
      </w:r>
      <w:r w:rsidR="00C36112">
        <w:rPr>
          <w:rFonts w:ascii="Times New Roman" w:hAnsi="Times New Roman"/>
          <w:sz w:val="24"/>
          <w:szCs w:val="24"/>
        </w:rPr>
        <w:t>, выступает</w:t>
      </w:r>
      <w:r w:rsidRPr="00F30CDB">
        <w:rPr>
          <w:rFonts w:ascii="Times New Roman" w:hAnsi="Times New Roman"/>
          <w:sz w:val="24"/>
          <w:szCs w:val="24"/>
        </w:rPr>
        <w:t xml:space="preserve"> конкурсны</w:t>
      </w:r>
      <w:r w:rsidR="00C36112">
        <w:rPr>
          <w:rFonts w:ascii="Times New Roman" w:hAnsi="Times New Roman"/>
          <w:sz w:val="24"/>
          <w:szCs w:val="24"/>
        </w:rPr>
        <w:t>й</w:t>
      </w:r>
      <w:r w:rsidRPr="00F30CDB">
        <w:rPr>
          <w:rFonts w:ascii="Times New Roman" w:hAnsi="Times New Roman"/>
          <w:sz w:val="24"/>
          <w:szCs w:val="24"/>
        </w:rPr>
        <w:t xml:space="preserve"> управляющи</w:t>
      </w:r>
      <w:r w:rsidR="00C36112">
        <w:rPr>
          <w:rFonts w:ascii="Times New Roman" w:hAnsi="Times New Roman"/>
          <w:sz w:val="24"/>
          <w:szCs w:val="24"/>
        </w:rPr>
        <w:t>й</w:t>
      </w:r>
      <w:r w:rsidRPr="00F30CDB">
        <w:rPr>
          <w:rFonts w:ascii="Times New Roman" w:hAnsi="Times New Roman"/>
          <w:sz w:val="24"/>
          <w:szCs w:val="24"/>
        </w:rPr>
        <w:t xml:space="preserve"> </w:t>
      </w:r>
      <w:r w:rsidR="005451E0">
        <w:rPr>
          <w:rFonts w:ascii="Times New Roman" w:hAnsi="Times New Roman"/>
          <w:sz w:val="24"/>
          <w:szCs w:val="24"/>
        </w:rPr>
        <w:t>ООО «</w:t>
      </w:r>
      <w:r w:rsidR="00234EB9">
        <w:rPr>
          <w:rFonts w:ascii="Times New Roman" w:hAnsi="Times New Roman"/>
          <w:sz w:val="24"/>
          <w:szCs w:val="24"/>
        </w:rPr>
        <w:t>Гидромонтаж</w:t>
      </w:r>
      <w:r w:rsidR="005451E0">
        <w:rPr>
          <w:rFonts w:ascii="Times New Roman" w:hAnsi="Times New Roman"/>
          <w:sz w:val="24"/>
          <w:szCs w:val="24"/>
        </w:rPr>
        <w:t>»</w:t>
      </w:r>
      <w:r w:rsidRPr="00F30CDB">
        <w:rPr>
          <w:rFonts w:ascii="Times New Roman" w:hAnsi="Times New Roman"/>
          <w:sz w:val="24"/>
          <w:szCs w:val="24"/>
        </w:rPr>
        <w:t xml:space="preserve"> </w:t>
      </w:r>
      <w:r w:rsidR="00C36112">
        <w:rPr>
          <w:rFonts w:ascii="Times New Roman" w:hAnsi="Times New Roman"/>
          <w:sz w:val="24"/>
          <w:szCs w:val="24"/>
        </w:rPr>
        <w:t>Меркулов Ярослав Викторович</w:t>
      </w:r>
      <w:r w:rsidRPr="00F30CDB">
        <w:rPr>
          <w:rFonts w:ascii="Times New Roman" w:eastAsia="Times New Roman" w:hAnsi="Times New Roman"/>
          <w:sz w:val="24"/>
          <w:szCs w:val="24"/>
        </w:rPr>
        <w:t xml:space="preserve">. </w:t>
      </w:r>
    </w:p>
    <w:p w:rsidR="001568BD" w:rsidRPr="00F30CDB" w:rsidRDefault="001568BD" w:rsidP="00D45D2D">
      <w:pPr>
        <w:pStyle w:val="af"/>
        <w:spacing w:before="0" w:beforeAutospacing="0" w:after="0" w:afterAutospacing="0"/>
        <w:ind w:firstLine="567"/>
        <w:rPr>
          <w:szCs w:val="24"/>
        </w:rPr>
      </w:pPr>
      <w:r w:rsidRPr="00F30CDB">
        <w:rPr>
          <w:szCs w:val="24"/>
        </w:rPr>
        <w:t>2.4. Организатор торгов за счет средств должника осуществляет следующие действия:</w:t>
      </w:r>
    </w:p>
    <w:p w:rsidR="001568BD" w:rsidRPr="005A1689" w:rsidRDefault="001568BD" w:rsidP="001568BD">
      <w:pPr>
        <w:tabs>
          <w:tab w:val="num" w:pos="840"/>
        </w:tabs>
        <w:spacing w:after="0" w:line="240" w:lineRule="auto"/>
        <w:jc w:val="both"/>
        <w:rPr>
          <w:rFonts w:ascii="Times New Roman" w:hAnsi="Times New Roman"/>
          <w:sz w:val="24"/>
          <w:szCs w:val="24"/>
        </w:rPr>
      </w:pPr>
      <w:r w:rsidRPr="00F30CDB">
        <w:rPr>
          <w:rFonts w:ascii="Times New Roman" w:hAnsi="Times New Roman"/>
          <w:sz w:val="24"/>
          <w:szCs w:val="24"/>
        </w:rPr>
        <w:t>а) опубликовывает и размещает сообщение о продаже имущества</w:t>
      </w:r>
      <w:r w:rsidR="004E3397">
        <w:rPr>
          <w:rFonts w:ascii="Times New Roman" w:hAnsi="Times New Roman"/>
          <w:sz w:val="24"/>
          <w:szCs w:val="24"/>
        </w:rPr>
        <w:t>,</w:t>
      </w:r>
      <w:r w:rsidRPr="00F30CDB">
        <w:rPr>
          <w:rFonts w:ascii="Times New Roman" w:hAnsi="Times New Roman"/>
          <w:sz w:val="24"/>
          <w:szCs w:val="24"/>
        </w:rPr>
        <w:t xml:space="preserve"> прав </w:t>
      </w:r>
      <w:r w:rsidR="004E3397" w:rsidRPr="00F30CDB">
        <w:rPr>
          <w:rFonts w:ascii="Times New Roman" w:hAnsi="Times New Roman"/>
          <w:sz w:val="24"/>
          <w:szCs w:val="24"/>
        </w:rPr>
        <w:t>требований должника</w:t>
      </w:r>
      <w:r w:rsidR="004E3397">
        <w:rPr>
          <w:rFonts w:ascii="Times New Roman" w:hAnsi="Times New Roman"/>
          <w:sz w:val="24"/>
          <w:szCs w:val="24"/>
        </w:rPr>
        <w:t>,</w:t>
      </w:r>
      <w:r w:rsidRPr="00F30CDB">
        <w:rPr>
          <w:rFonts w:ascii="Times New Roman" w:hAnsi="Times New Roman"/>
          <w:sz w:val="24"/>
          <w:szCs w:val="24"/>
        </w:rPr>
        <w:t xml:space="preserve"> сообщение о результатах</w:t>
      </w:r>
      <w:r w:rsidRPr="005A1689">
        <w:rPr>
          <w:rFonts w:ascii="Times New Roman" w:hAnsi="Times New Roman"/>
          <w:sz w:val="24"/>
          <w:szCs w:val="24"/>
        </w:rPr>
        <w:t xml:space="preserve"> проведения торгов</w:t>
      </w:r>
      <w:r w:rsidR="004E3397">
        <w:rPr>
          <w:rFonts w:ascii="Times New Roman" w:hAnsi="Times New Roman"/>
          <w:sz w:val="24"/>
          <w:szCs w:val="24"/>
        </w:rPr>
        <w:t>,</w:t>
      </w:r>
      <w:r w:rsidRPr="005A1689">
        <w:rPr>
          <w:rFonts w:ascii="Times New Roman" w:hAnsi="Times New Roman"/>
          <w:sz w:val="24"/>
          <w:szCs w:val="24"/>
        </w:rPr>
        <w:t xml:space="preserve"> в порядке</w:t>
      </w:r>
      <w:r w:rsidR="004E3397">
        <w:rPr>
          <w:rFonts w:ascii="Times New Roman" w:hAnsi="Times New Roman"/>
          <w:sz w:val="24"/>
          <w:szCs w:val="24"/>
        </w:rPr>
        <w:t xml:space="preserve"> утвержденным настоящим Предложением и</w:t>
      </w:r>
      <w:r w:rsidRPr="005A1689">
        <w:rPr>
          <w:rFonts w:ascii="Times New Roman" w:hAnsi="Times New Roman"/>
          <w:sz w:val="24"/>
          <w:szCs w:val="24"/>
        </w:rPr>
        <w:t xml:space="preserve"> установленном действующим законодательством</w:t>
      </w:r>
      <w:r w:rsidR="008312D7">
        <w:rPr>
          <w:rFonts w:ascii="Times New Roman" w:hAnsi="Times New Roman"/>
          <w:sz w:val="24"/>
          <w:szCs w:val="24"/>
        </w:rPr>
        <w:t xml:space="preserve"> за счет средств должника</w:t>
      </w:r>
      <w:r w:rsidRPr="005A1689">
        <w:rPr>
          <w:rFonts w:ascii="Times New Roman" w:hAnsi="Times New Roman"/>
          <w:sz w:val="24"/>
          <w:szCs w:val="24"/>
        </w:rPr>
        <w:t>;</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б) организует прием заявок на участие в торгах в электронной форме и предложений по цене </w:t>
      </w:r>
      <w:r>
        <w:rPr>
          <w:rFonts w:ascii="Times New Roman" w:hAnsi="Times New Roman"/>
          <w:sz w:val="24"/>
          <w:szCs w:val="24"/>
        </w:rPr>
        <w:t>лотов</w:t>
      </w:r>
      <w:r w:rsidRPr="005A1689">
        <w:rPr>
          <w:rFonts w:ascii="Times New Roman" w:hAnsi="Times New Roman"/>
          <w:sz w:val="24"/>
          <w:szCs w:val="24"/>
        </w:rPr>
        <w:t>;</w:t>
      </w:r>
    </w:p>
    <w:p w:rsidR="001568BD" w:rsidRPr="005A1689" w:rsidRDefault="001568BD" w:rsidP="001568BD">
      <w:pPr>
        <w:autoSpaceDE w:val="0"/>
        <w:autoSpaceDN w:val="0"/>
        <w:adjustRightInd w:val="0"/>
        <w:spacing w:after="0" w:line="240" w:lineRule="auto"/>
        <w:jc w:val="both"/>
        <w:rPr>
          <w:rFonts w:ascii="Times New Roman" w:hAnsi="Times New Roman"/>
          <w:sz w:val="24"/>
          <w:szCs w:val="24"/>
        </w:rPr>
      </w:pPr>
      <w:r w:rsidRPr="005A1689">
        <w:rPr>
          <w:rFonts w:ascii="Times New Roman" w:hAnsi="Times New Roman"/>
          <w:sz w:val="24"/>
          <w:szCs w:val="24"/>
        </w:rPr>
        <w:t>в) разрабатывает и размещает формы документов, необходимых при проведении торгов;</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г) рассматривает поступившие заявки и прилагаемые к ним документы, определяет участников торгов;</w:t>
      </w:r>
    </w:p>
    <w:p w:rsidR="001568BD" w:rsidRPr="00FD10E0"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г) </w:t>
      </w:r>
      <w:r>
        <w:rPr>
          <w:rFonts w:ascii="Times New Roman" w:hAnsi="Times New Roman"/>
          <w:sz w:val="24"/>
          <w:szCs w:val="24"/>
        </w:rPr>
        <w:t>контролирует</w:t>
      </w:r>
      <w:r w:rsidRPr="00FD10E0">
        <w:rPr>
          <w:rFonts w:ascii="Times New Roman" w:hAnsi="Times New Roman"/>
          <w:sz w:val="24"/>
          <w:szCs w:val="24"/>
        </w:rPr>
        <w:t xml:space="preserve"> прием задатков путем получения информации от арбитражного управляющего, устанавливает своевременность и полноту оплаты задатков участниками;</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lastRenderedPageBreak/>
        <w:t>д) принимает решение о допуске претендентов к участию в торгах и о признании претендентов участниками;</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е) уведомляет претендентов о допуске или об отказе в допуске к участию в торгах по основаниям, предусмотренным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ж) принимает решение об объявлении </w:t>
      </w:r>
      <w:r>
        <w:rPr>
          <w:rFonts w:ascii="Times New Roman" w:hAnsi="Times New Roman"/>
          <w:sz w:val="24"/>
          <w:szCs w:val="24"/>
        </w:rPr>
        <w:t xml:space="preserve">конкурса или </w:t>
      </w:r>
      <w:r w:rsidRPr="005A1689">
        <w:rPr>
          <w:rFonts w:ascii="Times New Roman" w:hAnsi="Times New Roman"/>
          <w:sz w:val="24"/>
          <w:szCs w:val="24"/>
        </w:rPr>
        <w:t xml:space="preserve">аукциона несостоявшимся, и в случае, предусмотренным настоящим Предложением – об аннулировании итогов </w:t>
      </w:r>
      <w:r w:rsidR="002570DB">
        <w:rPr>
          <w:rFonts w:ascii="Times New Roman" w:hAnsi="Times New Roman"/>
          <w:sz w:val="24"/>
          <w:szCs w:val="24"/>
        </w:rPr>
        <w:t>торгов</w:t>
      </w:r>
      <w:r>
        <w:rPr>
          <w:rFonts w:ascii="Times New Roman" w:hAnsi="Times New Roman"/>
          <w:sz w:val="24"/>
          <w:szCs w:val="24"/>
        </w:rPr>
        <w:t>;</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з) определяет победителя торгов и подписывает протокол о результатах  проведения торгов</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к) после завершения </w:t>
      </w:r>
      <w:r w:rsidR="002570DB">
        <w:rPr>
          <w:rFonts w:ascii="Times New Roman" w:hAnsi="Times New Roman"/>
          <w:sz w:val="24"/>
          <w:szCs w:val="24"/>
        </w:rPr>
        <w:t>торгов</w:t>
      </w:r>
      <w:r w:rsidRPr="005A1689">
        <w:rPr>
          <w:rFonts w:ascii="Times New Roman" w:hAnsi="Times New Roman"/>
          <w:sz w:val="24"/>
          <w:szCs w:val="24"/>
        </w:rPr>
        <w:t xml:space="preserve"> и подписания протокола об итогах </w:t>
      </w:r>
      <w:r w:rsidR="002570DB">
        <w:rPr>
          <w:rFonts w:ascii="Times New Roman" w:hAnsi="Times New Roman"/>
          <w:sz w:val="24"/>
          <w:szCs w:val="24"/>
        </w:rPr>
        <w:t>торгов</w:t>
      </w:r>
      <w:r w:rsidRPr="005A1689">
        <w:rPr>
          <w:rFonts w:ascii="Times New Roman" w:hAnsi="Times New Roman"/>
          <w:sz w:val="24"/>
          <w:szCs w:val="24"/>
        </w:rPr>
        <w:t xml:space="preserve"> передает протокол об итогах торгов управляющему для заключения договора купли-продажи;</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л) в случае необходимости обеспечивает передачу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покупателю (победителю </w:t>
      </w:r>
      <w:r>
        <w:rPr>
          <w:rFonts w:ascii="Times New Roman" w:hAnsi="Times New Roman"/>
          <w:sz w:val="24"/>
          <w:szCs w:val="24"/>
        </w:rPr>
        <w:t>торгов</w:t>
      </w:r>
      <w:r w:rsidRPr="005A1689">
        <w:rPr>
          <w:rFonts w:ascii="Times New Roman" w:hAnsi="Times New Roman"/>
          <w:sz w:val="24"/>
          <w:szCs w:val="24"/>
        </w:rPr>
        <w:t>).</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 м) уведомляет заявителей и участников торгов о результатах проведения торгов. </w:t>
      </w:r>
    </w:p>
    <w:p w:rsidR="001568BD" w:rsidRPr="005A1689" w:rsidRDefault="001568BD"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 xml:space="preserve"> </w:t>
      </w:r>
      <w:r w:rsidRPr="00DC69C9">
        <w:rPr>
          <w:rFonts w:ascii="Times New Roman" w:hAnsi="Times New Roman"/>
          <w:bCs/>
          <w:sz w:val="24"/>
          <w:szCs w:val="24"/>
        </w:rPr>
        <w:t>О</w:t>
      </w:r>
      <w:r w:rsidRPr="005A1689">
        <w:rPr>
          <w:rFonts w:ascii="Times New Roman" w:hAnsi="Times New Roman"/>
          <w:sz w:val="24"/>
          <w:szCs w:val="24"/>
        </w:rPr>
        <w:t>рганизатор торгов  обеспечивает публикацию о  проведении торгов  не позднее, чем за 30 дней до проведения торгов в порядке, предусмотренном статьей 28 Федерального закона «О несостоятельности (банкротстве)» в газете «Коммерсантъ», а также</w:t>
      </w:r>
      <w:r>
        <w:rPr>
          <w:rFonts w:ascii="Times New Roman" w:hAnsi="Times New Roman"/>
          <w:sz w:val="24"/>
          <w:szCs w:val="24"/>
        </w:rPr>
        <w:t xml:space="preserve"> н</w:t>
      </w:r>
      <w:r w:rsidRPr="005A1689">
        <w:rPr>
          <w:rFonts w:ascii="Times New Roman" w:hAnsi="Times New Roman"/>
          <w:sz w:val="24"/>
          <w:szCs w:val="24"/>
        </w:rPr>
        <w:t xml:space="preserve">а сайте </w:t>
      </w:r>
      <w:hyperlink r:id="rId9" w:history="1">
        <w:r w:rsidRPr="00234EB9">
          <w:rPr>
            <w:rFonts w:ascii="Times New Roman" w:hAnsi="Times New Roman"/>
            <w:sz w:val="24"/>
            <w:szCs w:val="24"/>
          </w:rPr>
          <w:t>Единого</w:t>
        </w:r>
      </w:hyperlink>
      <w:r w:rsidRPr="005A1689">
        <w:rPr>
          <w:rFonts w:ascii="Times New Roman" w:hAnsi="Times New Roman"/>
          <w:sz w:val="24"/>
          <w:szCs w:val="24"/>
        </w:rPr>
        <w:t xml:space="preserve"> федерального реестра сведений о банкротстве, с учетом того, что срок для предоставления заявок на участие в торгах  должен составлять не менее 25 рабочих дней со дня опубликования и размещения сообщения о проведении торгов.</w:t>
      </w:r>
    </w:p>
    <w:p w:rsidR="001568BD" w:rsidRPr="005A1689" w:rsidRDefault="001568BD"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Информационное сообщение на электронной площадке о проведении </w:t>
      </w:r>
      <w:r>
        <w:rPr>
          <w:rFonts w:ascii="Times New Roman" w:hAnsi="Times New Roman"/>
          <w:sz w:val="24"/>
          <w:szCs w:val="24"/>
        </w:rPr>
        <w:t xml:space="preserve">торгов </w:t>
      </w:r>
      <w:r w:rsidRPr="005A1689">
        <w:rPr>
          <w:rFonts w:ascii="Times New Roman" w:hAnsi="Times New Roman"/>
          <w:sz w:val="24"/>
          <w:szCs w:val="24"/>
        </w:rPr>
        <w:t xml:space="preserve">должно быть опубликовано не позднее, чем за 30 (тридцать) дней до даты проведения </w:t>
      </w:r>
      <w:r w:rsidR="002570DB">
        <w:rPr>
          <w:rFonts w:ascii="Times New Roman" w:hAnsi="Times New Roman"/>
          <w:sz w:val="24"/>
          <w:szCs w:val="24"/>
        </w:rPr>
        <w:t>торгов</w:t>
      </w:r>
      <w:r>
        <w:rPr>
          <w:rFonts w:ascii="Times New Roman" w:hAnsi="Times New Roman"/>
          <w:sz w:val="24"/>
          <w:szCs w:val="24"/>
        </w:rPr>
        <w:t>.</w:t>
      </w:r>
      <w:r w:rsidRPr="005A1689">
        <w:rPr>
          <w:rFonts w:ascii="Times New Roman" w:hAnsi="Times New Roman"/>
          <w:sz w:val="24"/>
          <w:szCs w:val="24"/>
        </w:rPr>
        <w:t xml:space="preserve"> Информационное сообщение о продаже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1568BD" w:rsidRPr="005A1689" w:rsidRDefault="001568BD" w:rsidP="001568BD">
      <w:pPr>
        <w:tabs>
          <w:tab w:val="num" w:pos="0"/>
        </w:tabs>
        <w:spacing w:after="0" w:line="240" w:lineRule="auto"/>
        <w:jc w:val="both"/>
        <w:rPr>
          <w:rFonts w:ascii="Times New Roman" w:hAnsi="Times New Roman"/>
          <w:sz w:val="24"/>
          <w:szCs w:val="24"/>
        </w:rPr>
      </w:pP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выставленном на торги имуществе должника, его составе, характеристиках, описание, порядок ознакомления с имуществом;</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форме проведения торгов и форме представления предложений о цене;</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требования к участникам торгов в случае, если проводятся закрытые торги;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условия конкурса в случае проведения торгов в форме конкурса;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порядок, место, срок и время представления заявок на участие в торгах и предложений о цене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(даты и время начала и окончания представления указанных заявок и предложений. В случае проведения торгов по продаже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с использованием открытой формы представления предложений о цене предприятия время окончания представления предложений не указывается);</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порядок оформления участия в торгах, перечень представляемых участниками торгов документов и требования к их оформлению;</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размер задатка, сроки и порядок внесения задатка, реквизиты счетов, на которые вносится задаток;</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начальная цена продажи </w:t>
      </w:r>
      <w:r w:rsidR="00946DB7">
        <w:rPr>
          <w:rFonts w:ascii="Times New Roman" w:hAnsi="Times New Roman"/>
          <w:sz w:val="24"/>
          <w:szCs w:val="24"/>
        </w:rPr>
        <w:t xml:space="preserve">имущества </w:t>
      </w:r>
      <w:r w:rsidR="00946DB7" w:rsidRPr="005A1689">
        <w:rPr>
          <w:rFonts w:ascii="Times New Roman" w:hAnsi="Times New Roman"/>
          <w:sz w:val="24"/>
          <w:szCs w:val="24"/>
        </w:rPr>
        <w:t>должника</w:t>
      </w:r>
      <w:r w:rsidRPr="005A1689">
        <w:rPr>
          <w:rFonts w:ascii="Times New Roman" w:hAnsi="Times New Roman"/>
          <w:sz w:val="24"/>
          <w:szCs w:val="24"/>
        </w:rPr>
        <w:t>;</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величина повышения начальной цены продажи</w:t>
      </w:r>
      <w:r>
        <w:rPr>
          <w:rFonts w:ascii="Times New Roman" w:hAnsi="Times New Roman"/>
          <w:sz w:val="24"/>
          <w:szCs w:val="24"/>
        </w:rPr>
        <w:t xml:space="preserve"> имущества и </w:t>
      </w:r>
      <w:r w:rsidRPr="005A1689">
        <w:rPr>
          <w:rFonts w:ascii="Times New Roman" w:hAnsi="Times New Roman"/>
          <w:sz w:val="24"/>
          <w:szCs w:val="24"/>
        </w:rPr>
        <w:t xml:space="preserve"> </w:t>
      </w:r>
      <w:r>
        <w:rPr>
          <w:rFonts w:ascii="Times New Roman" w:hAnsi="Times New Roman"/>
          <w:sz w:val="24"/>
          <w:szCs w:val="24"/>
        </w:rPr>
        <w:t xml:space="preserve">прав требований </w:t>
      </w:r>
      <w:r w:rsidRPr="005A1689">
        <w:rPr>
          <w:rFonts w:ascii="Times New Roman" w:hAnsi="Times New Roman"/>
          <w:sz w:val="24"/>
          <w:szCs w:val="24"/>
        </w:rPr>
        <w:t xml:space="preserve"> должника ("шаг </w:t>
      </w:r>
      <w:r w:rsidR="0069329B">
        <w:rPr>
          <w:rFonts w:ascii="Times New Roman" w:hAnsi="Times New Roman"/>
          <w:sz w:val="24"/>
          <w:szCs w:val="24"/>
        </w:rPr>
        <w:t>торгов</w:t>
      </w:r>
      <w:r w:rsidRPr="005A1689">
        <w:rPr>
          <w:rFonts w:ascii="Times New Roman" w:hAnsi="Times New Roman"/>
          <w:sz w:val="24"/>
          <w:szCs w:val="24"/>
        </w:rPr>
        <w:t>") в случае использования открытой формы подачи предложений о цене;</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критерии выявления победителя торгов;</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дата, время и место подведения результатов торгов;</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срок заключения договора купли-продажи;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сроки платежей, реквизиты счетов, на которые вносятся платежи;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сведения об организаторе торгов, его почтовый адрес, адрес электронной почты, номер контактного телефона;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 xml:space="preserve">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w:t>
      </w:r>
      <w:r w:rsidRPr="005A1689">
        <w:rPr>
          <w:rFonts w:ascii="Times New Roman" w:hAnsi="Times New Roman"/>
          <w:sz w:val="24"/>
          <w:szCs w:val="24"/>
        </w:rPr>
        <w:lastRenderedPageBreak/>
        <w:t>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1568BD" w:rsidRPr="00F17B2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1568BD" w:rsidRDefault="001568BD" w:rsidP="001568BD">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 xml:space="preserve"> 2.</w:t>
      </w:r>
      <w:r>
        <w:rPr>
          <w:rFonts w:ascii="Times New Roman" w:hAnsi="Times New Roman"/>
          <w:sz w:val="24"/>
          <w:szCs w:val="24"/>
        </w:rPr>
        <w:t>6</w:t>
      </w:r>
      <w:r w:rsidRPr="005A1689">
        <w:rPr>
          <w:rFonts w:ascii="Times New Roman" w:hAnsi="Times New Roman"/>
          <w:sz w:val="24"/>
          <w:szCs w:val="24"/>
        </w:rPr>
        <w:t xml:space="preserve">. К участию в </w:t>
      </w:r>
      <w:r w:rsidR="0069329B">
        <w:rPr>
          <w:rFonts w:ascii="Times New Roman" w:hAnsi="Times New Roman"/>
          <w:sz w:val="24"/>
          <w:szCs w:val="24"/>
        </w:rPr>
        <w:t>торгах</w:t>
      </w:r>
      <w:r w:rsidRPr="005A1689">
        <w:rPr>
          <w:rFonts w:ascii="Times New Roman" w:hAnsi="Times New Roman"/>
          <w:sz w:val="24"/>
          <w:szCs w:val="24"/>
        </w:rPr>
        <w:t xml:space="preserve"> допускаются физические и юридические лица, а также индивидуальные п</w:t>
      </w:r>
      <w:r>
        <w:rPr>
          <w:rFonts w:ascii="Times New Roman" w:hAnsi="Times New Roman"/>
          <w:sz w:val="24"/>
          <w:szCs w:val="24"/>
        </w:rPr>
        <w:t>редприниматели, подавшие заявку</w:t>
      </w:r>
      <w:r w:rsidRPr="005A1689">
        <w:rPr>
          <w:rFonts w:ascii="Times New Roman" w:hAnsi="Times New Roman"/>
          <w:sz w:val="24"/>
          <w:szCs w:val="24"/>
        </w:rPr>
        <w:t xml:space="preserve">  в установленный информационным сообщением срок, представившие для участия в </w:t>
      </w:r>
      <w:r w:rsidR="0069329B">
        <w:rPr>
          <w:rFonts w:ascii="Times New Roman" w:hAnsi="Times New Roman"/>
          <w:sz w:val="24"/>
          <w:szCs w:val="24"/>
        </w:rPr>
        <w:t>торгах</w:t>
      </w:r>
      <w:r w:rsidRPr="005A1689">
        <w:rPr>
          <w:rFonts w:ascii="Times New Roman" w:hAnsi="Times New Roman"/>
          <w:sz w:val="24"/>
          <w:szCs w:val="24"/>
        </w:rPr>
        <w:t xml:space="preserve"> документы, предусмотренные </w:t>
      </w:r>
      <w:r w:rsidR="000D6C35" w:rsidRPr="005A1689">
        <w:rPr>
          <w:rFonts w:ascii="Times New Roman" w:hAnsi="Times New Roman"/>
          <w:sz w:val="24"/>
          <w:szCs w:val="24"/>
        </w:rPr>
        <w:t>п.11 ст. 110</w:t>
      </w:r>
      <w:r w:rsidR="000D6C35">
        <w:rPr>
          <w:rFonts w:ascii="Times New Roman" w:hAnsi="Times New Roman"/>
          <w:sz w:val="24"/>
          <w:szCs w:val="24"/>
        </w:rPr>
        <w:t xml:space="preserve">, ст. 139 </w:t>
      </w:r>
      <w:r w:rsidR="000D6C35" w:rsidRPr="005A1689">
        <w:rPr>
          <w:rFonts w:ascii="Times New Roman" w:hAnsi="Times New Roman"/>
          <w:sz w:val="24"/>
          <w:szCs w:val="24"/>
        </w:rPr>
        <w:t xml:space="preserve"> ФЗ «О несостоятельности (банкротстве)»</w:t>
      </w:r>
      <w:r w:rsidR="000D6C35">
        <w:rPr>
          <w:rFonts w:ascii="Times New Roman" w:hAnsi="Times New Roman"/>
          <w:sz w:val="24"/>
          <w:szCs w:val="24"/>
        </w:rPr>
        <w:t xml:space="preserve">, Приказом </w:t>
      </w:r>
      <w:r w:rsidR="000D6C35" w:rsidRPr="00C7432A">
        <w:rPr>
          <w:rFonts w:ascii="Times New Roman" w:hAnsi="Times New Roman"/>
          <w:bCs/>
          <w:sz w:val="24"/>
          <w:szCs w:val="24"/>
        </w:rPr>
        <w:t xml:space="preserve">Министерства экономического развития РФ от </w:t>
      </w:r>
      <w:r w:rsidR="000D6C35">
        <w:rPr>
          <w:rFonts w:ascii="Times New Roman" w:hAnsi="Times New Roman"/>
          <w:bCs/>
          <w:sz w:val="24"/>
          <w:szCs w:val="24"/>
        </w:rPr>
        <w:t xml:space="preserve">23.07.2015 </w:t>
      </w:r>
      <w:r w:rsidR="000D6C35" w:rsidRPr="00C7432A">
        <w:rPr>
          <w:rFonts w:ascii="Times New Roman" w:hAnsi="Times New Roman"/>
          <w:bCs/>
          <w:sz w:val="24"/>
          <w:szCs w:val="24"/>
        </w:rPr>
        <w:t xml:space="preserve">г. № </w:t>
      </w:r>
      <w:r w:rsidR="000D6C35">
        <w:rPr>
          <w:rFonts w:ascii="Times New Roman" w:hAnsi="Times New Roman"/>
          <w:bCs/>
          <w:sz w:val="24"/>
          <w:szCs w:val="24"/>
        </w:rPr>
        <w:t xml:space="preserve">495) </w:t>
      </w:r>
      <w:r w:rsidRPr="005A1689">
        <w:rPr>
          <w:rFonts w:ascii="Times New Roman" w:hAnsi="Times New Roman"/>
          <w:sz w:val="24"/>
          <w:szCs w:val="24"/>
        </w:rPr>
        <w:t xml:space="preserve">и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и обеспечившие поступление на счет, указанный в информационном сообщении, суммы задатка в размере и в сроки, указанные в информационном сообщении.</w:t>
      </w:r>
    </w:p>
    <w:p w:rsidR="00DB21E8" w:rsidRDefault="00DB21E8" w:rsidP="001568BD">
      <w:pPr>
        <w:spacing w:after="0" w:line="240" w:lineRule="auto"/>
        <w:ind w:left="360"/>
        <w:jc w:val="center"/>
        <w:rPr>
          <w:rFonts w:ascii="Times New Roman" w:hAnsi="Times New Roman"/>
          <w:b/>
          <w:sz w:val="24"/>
          <w:szCs w:val="24"/>
        </w:rPr>
      </w:pPr>
    </w:p>
    <w:p w:rsidR="001568BD" w:rsidRPr="005A1689" w:rsidRDefault="001568BD" w:rsidP="001568BD">
      <w:pPr>
        <w:spacing w:after="0" w:line="240" w:lineRule="auto"/>
        <w:ind w:left="360"/>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7</w:t>
      </w:r>
      <w:r w:rsidRPr="005A1689">
        <w:rPr>
          <w:rFonts w:ascii="Times New Roman" w:hAnsi="Times New Roman"/>
          <w:b/>
          <w:sz w:val="24"/>
          <w:szCs w:val="24"/>
        </w:rPr>
        <w:t>. Порядок внесения задатка и его возврата:</w:t>
      </w:r>
    </w:p>
    <w:p w:rsidR="001568BD" w:rsidRPr="005A1689" w:rsidRDefault="001568BD" w:rsidP="001568BD">
      <w:pPr>
        <w:spacing w:after="0" w:line="240" w:lineRule="auto"/>
        <w:ind w:left="360"/>
        <w:jc w:val="both"/>
        <w:rPr>
          <w:rFonts w:ascii="Times New Roman" w:hAnsi="Times New Roman"/>
          <w:sz w:val="24"/>
          <w:szCs w:val="24"/>
        </w:rPr>
      </w:pP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7</w:t>
      </w:r>
      <w:r w:rsidRPr="005A1689">
        <w:rPr>
          <w:rFonts w:ascii="Times New Roman" w:hAnsi="Times New Roman"/>
          <w:sz w:val="24"/>
          <w:szCs w:val="24"/>
        </w:rPr>
        <w:t xml:space="preserve">.1. Для участия в </w:t>
      </w:r>
      <w:r w:rsidR="0069329B">
        <w:rPr>
          <w:rFonts w:ascii="Times New Roman" w:hAnsi="Times New Roman"/>
          <w:sz w:val="24"/>
          <w:szCs w:val="24"/>
        </w:rPr>
        <w:t>торгах</w:t>
      </w:r>
      <w:r w:rsidRPr="005A1689">
        <w:rPr>
          <w:rFonts w:ascii="Times New Roman" w:hAnsi="Times New Roman"/>
          <w:sz w:val="24"/>
          <w:szCs w:val="24"/>
        </w:rPr>
        <w:t xml:space="preserve"> каждый претендент должен внести задаток. </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По каждому выставленному лоту задаток вносится отдельно.     </w:t>
      </w:r>
    </w:p>
    <w:p w:rsidR="005220C9" w:rsidRPr="00106C47" w:rsidRDefault="005220C9" w:rsidP="005220C9">
      <w:pPr>
        <w:spacing w:after="0" w:line="240" w:lineRule="auto"/>
        <w:jc w:val="both"/>
        <w:rPr>
          <w:rFonts w:ascii="Times New Roman" w:hAnsi="Times New Roman"/>
          <w:b/>
          <w:sz w:val="24"/>
          <w:szCs w:val="24"/>
        </w:rPr>
      </w:pPr>
      <w:r w:rsidRPr="005A1689">
        <w:rPr>
          <w:rFonts w:ascii="Times New Roman" w:hAnsi="Times New Roman"/>
          <w:b/>
          <w:sz w:val="24"/>
          <w:szCs w:val="24"/>
        </w:rPr>
        <w:t xml:space="preserve">Сумма задатка устанавливается в </w:t>
      </w:r>
      <w:r w:rsidRPr="008639BA">
        <w:rPr>
          <w:rFonts w:ascii="Times New Roman" w:hAnsi="Times New Roman"/>
          <w:b/>
          <w:sz w:val="24"/>
          <w:szCs w:val="24"/>
        </w:rPr>
        <w:t xml:space="preserve">размере </w:t>
      </w:r>
      <w:r w:rsidR="008E379D">
        <w:rPr>
          <w:rFonts w:ascii="Times New Roman" w:hAnsi="Times New Roman"/>
          <w:b/>
          <w:sz w:val="24"/>
          <w:szCs w:val="24"/>
        </w:rPr>
        <w:t>1</w:t>
      </w:r>
      <w:r w:rsidR="00BE4820">
        <w:rPr>
          <w:rFonts w:ascii="Times New Roman" w:hAnsi="Times New Roman"/>
          <w:b/>
          <w:sz w:val="24"/>
          <w:szCs w:val="24"/>
        </w:rPr>
        <w:t>0</w:t>
      </w:r>
      <w:r w:rsidRPr="00AD6D89">
        <w:rPr>
          <w:rFonts w:ascii="Times New Roman" w:hAnsi="Times New Roman"/>
          <w:b/>
          <w:sz w:val="24"/>
          <w:szCs w:val="24"/>
        </w:rPr>
        <w:t>% (</w:t>
      </w:r>
      <w:r w:rsidR="00BE4820">
        <w:rPr>
          <w:rFonts w:ascii="Times New Roman" w:hAnsi="Times New Roman"/>
          <w:b/>
          <w:sz w:val="24"/>
          <w:szCs w:val="24"/>
        </w:rPr>
        <w:t>д</w:t>
      </w:r>
      <w:r w:rsidR="008E379D">
        <w:rPr>
          <w:rFonts w:ascii="Times New Roman" w:hAnsi="Times New Roman"/>
          <w:b/>
          <w:sz w:val="24"/>
          <w:szCs w:val="24"/>
        </w:rPr>
        <w:t>есять</w:t>
      </w:r>
      <w:r w:rsidRPr="00AD6D89">
        <w:rPr>
          <w:rFonts w:ascii="Times New Roman" w:hAnsi="Times New Roman"/>
          <w:b/>
          <w:sz w:val="24"/>
          <w:szCs w:val="24"/>
        </w:rPr>
        <w:t xml:space="preserve"> процент</w:t>
      </w:r>
      <w:r w:rsidR="00F30CDB" w:rsidRPr="00AD6D89">
        <w:rPr>
          <w:rFonts w:ascii="Times New Roman" w:hAnsi="Times New Roman"/>
          <w:b/>
          <w:sz w:val="24"/>
          <w:szCs w:val="24"/>
        </w:rPr>
        <w:t>ов</w:t>
      </w:r>
      <w:r w:rsidRPr="00AD6D89">
        <w:rPr>
          <w:rFonts w:ascii="Times New Roman" w:hAnsi="Times New Roman"/>
          <w:b/>
          <w:sz w:val="24"/>
          <w:szCs w:val="24"/>
        </w:rPr>
        <w:t xml:space="preserve">) </w:t>
      </w:r>
      <w:r w:rsidRPr="00F30CDB">
        <w:rPr>
          <w:rFonts w:ascii="Times New Roman" w:hAnsi="Times New Roman"/>
          <w:b/>
          <w:sz w:val="24"/>
          <w:szCs w:val="24"/>
        </w:rPr>
        <w:t>от начальной стоимости</w:t>
      </w:r>
      <w:r w:rsidRPr="008639BA">
        <w:rPr>
          <w:rFonts w:ascii="Times New Roman" w:hAnsi="Times New Roman"/>
          <w:b/>
          <w:sz w:val="24"/>
          <w:szCs w:val="24"/>
        </w:rPr>
        <w:t xml:space="preserve"> реализации </w:t>
      </w:r>
      <w:r w:rsidRPr="008639BA">
        <w:rPr>
          <w:rFonts w:ascii="Times New Roman" w:hAnsi="Times New Roman"/>
          <w:sz w:val="24"/>
          <w:szCs w:val="24"/>
        </w:rPr>
        <w:t>лота и, в соответствии с п.</w:t>
      </w:r>
      <w:r w:rsidR="00946DB7">
        <w:rPr>
          <w:rFonts w:ascii="Times New Roman" w:hAnsi="Times New Roman"/>
          <w:sz w:val="24"/>
          <w:szCs w:val="24"/>
        </w:rPr>
        <w:t xml:space="preserve"> </w:t>
      </w:r>
      <w:r w:rsidRPr="008639BA">
        <w:rPr>
          <w:rFonts w:ascii="Times New Roman" w:hAnsi="Times New Roman"/>
          <w:sz w:val="24"/>
          <w:szCs w:val="24"/>
        </w:rPr>
        <w:t>40.2 Постановления Пленума ВАС РФ от 23.07.2009</w:t>
      </w:r>
      <w:r w:rsidR="00946DB7">
        <w:rPr>
          <w:rFonts w:ascii="Times New Roman" w:hAnsi="Times New Roman"/>
          <w:sz w:val="24"/>
          <w:szCs w:val="24"/>
        </w:rPr>
        <w:t xml:space="preserve"> </w:t>
      </w:r>
      <w:r w:rsidRPr="008639BA">
        <w:rPr>
          <w:rFonts w:ascii="Times New Roman" w:hAnsi="Times New Roman"/>
          <w:sz w:val="24"/>
          <w:szCs w:val="24"/>
        </w:rPr>
        <w:t>г. №</w:t>
      </w:r>
      <w:r w:rsidR="00946DB7">
        <w:rPr>
          <w:rFonts w:ascii="Times New Roman" w:hAnsi="Times New Roman"/>
          <w:sz w:val="24"/>
          <w:szCs w:val="24"/>
        </w:rPr>
        <w:t xml:space="preserve"> </w:t>
      </w:r>
      <w:r w:rsidRPr="008639BA">
        <w:rPr>
          <w:rFonts w:ascii="Times New Roman" w:hAnsi="Times New Roman"/>
          <w:sz w:val="24"/>
          <w:szCs w:val="24"/>
        </w:rPr>
        <w:t xml:space="preserve">60, уплачивается в валюте Российской Федерации на </w:t>
      </w:r>
      <w:r w:rsidRPr="00106C47">
        <w:rPr>
          <w:rFonts w:ascii="Times New Roman" w:hAnsi="Times New Roman"/>
          <w:b/>
          <w:sz w:val="24"/>
          <w:szCs w:val="24"/>
        </w:rPr>
        <w:t>специальный расчетный счет Общества с ограниченной ответственностью «</w:t>
      </w:r>
      <w:r w:rsidR="00946DB7">
        <w:rPr>
          <w:rFonts w:ascii="Times New Roman" w:hAnsi="Times New Roman"/>
          <w:b/>
          <w:sz w:val="24"/>
          <w:szCs w:val="24"/>
        </w:rPr>
        <w:t>Гидромонтаж</w:t>
      </w:r>
      <w:r w:rsidRPr="00106C47">
        <w:rPr>
          <w:rFonts w:ascii="Times New Roman" w:hAnsi="Times New Roman"/>
          <w:b/>
          <w:sz w:val="24"/>
          <w:szCs w:val="24"/>
        </w:rPr>
        <w:t xml:space="preserve">» ИНН/КПП </w:t>
      </w:r>
      <w:r w:rsidR="00943477" w:rsidRPr="00943477">
        <w:rPr>
          <w:rFonts w:ascii="Times New Roman" w:hAnsi="Times New Roman"/>
          <w:b/>
          <w:sz w:val="24"/>
          <w:szCs w:val="24"/>
        </w:rPr>
        <w:t>5702004647</w:t>
      </w:r>
      <w:r w:rsidR="00946DB7" w:rsidRPr="00946DB7">
        <w:rPr>
          <w:rFonts w:ascii="Times New Roman" w:hAnsi="Times New Roman"/>
          <w:b/>
          <w:sz w:val="24"/>
          <w:szCs w:val="24"/>
        </w:rPr>
        <w:t>/570201001</w:t>
      </w:r>
      <w:r w:rsidRPr="00106C47">
        <w:rPr>
          <w:rFonts w:ascii="Times New Roman" w:hAnsi="Times New Roman"/>
          <w:b/>
          <w:sz w:val="24"/>
          <w:szCs w:val="24"/>
        </w:rPr>
        <w:t xml:space="preserve">, ОГРН </w:t>
      </w:r>
      <w:r w:rsidR="00946DB7" w:rsidRPr="00946DB7">
        <w:rPr>
          <w:rFonts w:ascii="Times New Roman" w:hAnsi="Times New Roman"/>
          <w:b/>
          <w:sz w:val="24"/>
          <w:szCs w:val="24"/>
        </w:rPr>
        <w:t>1025700516159</w:t>
      </w:r>
      <w:r w:rsidRPr="00106C47">
        <w:rPr>
          <w:rFonts w:ascii="Times New Roman" w:hAnsi="Times New Roman"/>
          <w:b/>
          <w:sz w:val="24"/>
          <w:szCs w:val="24"/>
        </w:rPr>
        <w:t xml:space="preserve"> (дата присвоения </w:t>
      </w:r>
      <w:r w:rsidR="00946DB7">
        <w:rPr>
          <w:rFonts w:ascii="Times New Roman" w:hAnsi="Times New Roman"/>
          <w:b/>
          <w:sz w:val="24"/>
          <w:szCs w:val="24"/>
        </w:rPr>
        <w:t>06</w:t>
      </w:r>
      <w:r w:rsidR="00E02273" w:rsidRPr="00E02273">
        <w:rPr>
          <w:rFonts w:ascii="Times New Roman" w:hAnsi="Times New Roman"/>
          <w:b/>
          <w:sz w:val="24"/>
          <w:szCs w:val="24"/>
        </w:rPr>
        <w:t>.</w:t>
      </w:r>
      <w:r w:rsidR="00946DB7">
        <w:rPr>
          <w:rFonts w:ascii="Times New Roman" w:hAnsi="Times New Roman"/>
          <w:b/>
          <w:sz w:val="24"/>
          <w:szCs w:val="24"/>
        </w:rPr>
        <w:t>12</w:t>
      </w:r>
      <w:r w:rsidR="00E02273" w:rsidRPr="00E02273">
        <w:rPr>
          <w:rFonts w:ascii="Times New Roman" w:hAnsi="Times New Roman"/>
          <w:b/>
          <w:sz w:val="24"/>
          <w:szCs w:val="24"/>
        </w:rPr>
        <w:t>.2002</w:t>
      </w:r>
      <w:r w:rsidR="00E02273">
        <w:rPr>
          <w:rFonts w:ascii="Times New Roman" w:hAnsi="Times New Roman"/>
          <w:b/>
          <w:sz w:val="24"/>
          <w:szCs w:val="24"/>
        </w:rPr>
        <w:t xml:space="preserve"> </w:t>
      </w:r>
      <w:r w:rsidRPr="00106C47">
        <w:rPr>
          <w:rFonts w:ascii="Times New Roman" w:hAnsi="Times New Roman"/>
          <w:b/>
          <w:sz w:val="24"/>
          <w:szCs w:val="24"/>
        </w:rPr>
        <w:t xml:space="preserve">г.), </w:t>
      </w:r>
      <w:proofErr w:type="gramStart"/>
      <w:r w:rsidRPr="00106C47">
        <w:rPr>
          <w:rFonts w:ascii="Times New Roman" w:hAnsi="Times New Roman"/>
          <w:b/>
          <w:sz w:val="24"/>
          <w:szCs w:val="24"/>
        </w:rPr>
        <w:t>р</w:t>
      </w:r>
      <w:proofErr w:type="gramEnd"/>
      <w:r w:rsidRPr="00106C47">
        <w:rPr>
          <w:rFonts w:ascii="Times New Roman" w:hAnsi="Times New Roman"/>
          <w:b/>
          <w:sz w:val="24"/>
          <w:szCs w:val="24"/>
        </w:rPr>
        <w:t>/</w:t>
      </w:r>
      <w:proofErr w:type="spellStart"/>
      <w:r w:rsidRPr="00106C47">
        <w:rPr>
          <w:rFonts w:ascii="Times New Roman" w:hAnsi="Times New Roman"/>
          <w:b/>
          <w:sz w:val="24"/>
          <w:szCs w:val="24"/>
        </w:rPr>
        <w:t>сч</w:t>
      </w:r>
      <w:proofErr w:type="spellEnd"/>
      <w:r w:rsidRPr="00106C47">
        <w:rPr>
          <w:rFonts w:ascii="Times New Roman" w:hAnsi="Times New Roman"/>
          <w:b/>
          <w:sz w:val="24"/>
          <w:szCs w:val="24"/>
        </w:rPr>
        <w:t xml:space="preserve">. № </w:t>
      </w:r>
      <w:r w:rsidR="00946DB7">
        <w:rPr>
          <w:rFonts w:ascii="Times New Roman" w:hAnsi="Times New Roman"/>
          <w:b/>
          <w:sz w:val="24"/>
          <w:szCs w:val="24"/>
        </w:rPr>
        <w:t>40702810247000002767</w:t>
      </w:r>
      <w:r w:rsidRPr="00106C47">
        <w:rPr>
          <w:rFonts w:ascii="Times New Roman" w:hAnsi="Times New Roman"/>
          <w:b/>
          <w:sz w:val="24"/>
          <w:szCs w:val="24"/>
        </w:rPr>
        <w:t xml:space="preserve">, в </w:t>
      </w:r>
      <w:r w:rsidR="00946DB7">
        <w:rPr>
          <w:rFonts w:ascii="Times New Roman" w:hAnsi="Times New Roman"/>
          <w:b/>
          <w:sz w:val="24"/>
          <w:szCs w:val="24"/>
        </w:rPr>
        <w:t>Орловском отделении № 8595 ПАО</w:t>
      </w:r>
      <w:r w:rsidRPr="00106C47">
        <w:rPr>
          <w:rFonts w:ascii="Times New Roman" w:hAnsi="Times New Roman"/>
          <w:b/>
          <w:sz w:val="24"/>
          <w:szCs w:val="24"/>
        </w:rPr>
        <w:t xml:space="preserve"> «Сбербанк России» г. </w:t>
      </w:r>
      <w:r w:rsidR="00946DB7">
        <w:rPr>
          <w:rFonts w:ascii="Times New Roman" w:hAnsi="Times New Roman"/>
          <w:b/>
          <w:sz w:val="24"/>
          <w:szCs w:val="24"/>
        </w:rPr>
        <w:t>Орел</w:t>
      </w:r>
      <w:r w:rsidRPr="00106C47">
        <w:rPr>
          <w:rFonts w:ascii="Times New Roman" w:hAnsi="Times New Roman"/>
          <w:b/>
          <w:sz w:val="24"/>
          <w:szCs w:val="24"/>
        </w:rPr>
        <w:t>, к</w:t>
      </w:r>
      <w:r w:rsidR="00E02273">
        <w:rPr>
          <w:rFonts w:ascii="Times New Roman" w:hAnsi="Times New Roman"/>
          <w:b/>
          <w:sz w:val="24"/>
          <w:szCs w:val="24"/>
        </w:rPr>
        <w:t>/</w:t>
      </w:r>
      <w:proofErr w:type="spellStart"/>
      <w:r w:rsidR="00E02273">
        <w:rPr>
          <w:rFonts w:ascii="Times New Roman" w:hAnsi="Times New Roman"/>
          <w:b/>
          <w:sz w:val="24"/>
          <w:szCs w:val="24"/>
        </w:rPr>
        <w:t>с</w:t>
      </w:r>
      <w:r w:rsidRPr="00106C47">
        <w:rPr>
          <w:rFonts w:ascii="Times New Roman" w:hAnsi="Times New Roman"/>
          <w:b/>
          <w:sz w:val="24"/>
          <w:szCs w:val="24"/>
        </w:rPr>
        <w:t>ч</w:t>
      </w:r>
      <w:proofErr w:type="spellEnd"/>
      <w:r w:rsidRPr="00106C47">
        <w:rPr>
          <w:rFonts w:ascii="Times New Roman" w:hAnsi="Times New Roman"/>
          <w:b/>
          <w:sz w:val="24"/>
          <w:szCs w:val="24"/>
        </w:rPr>
        <w:t xml:space="preserve">. </w:t>
      </w:r>
      <w:r w:rsidR="00FF3B4C">
        <w:rPr>
          <w:rFonts w:ascii="Times New Roman" w:hAnsi="Times New Roman"/>
          <w:b/>
          <w:sz w:val="24"/>
          <w:szCs w:val="24"/>
        </w:rPr>
        <w:t>30101810300000000601</w:t>
      </w:r>
      <w:r w:rsidRPr="00106C47">
        <w:rPr>
          <w:rFonts w:ascii="Times New Roman" w:hAnsi="Times New Roman"/>
          <w:b/>
          <w:sz w:val="24"/>
          <w:szCs w:val="24"/>
        </w:rPr>
        <w:t>, БИК 04</w:t>
      </w:r>
      <w:r w:rsidR="00946DB7">
        <w:rPr>
          <w:rFonts w:ascii="Times New Roman" w:hAnsi="Times New Roman"/>
          <w:b/>
          <w:sz w:val="24"/>
          <w:szCs w:val="24"/>
        </w:rPr>
        <w:t>5402601</w:t>
      </w:r>
      <w:r w:rsidRPr="00106C47">
        <w:rPr>
          <w:rFonts w:ascii="Times New Roman" w:hAnsi="Times New Roman"/>
          <w:b/>
          <w:sz w:val="24"/>
          <w:szCs w:val="24"/>
        </w:rPr>
        <w:t xml:space="preserve">. </w:t>
      </w:r>
      <w:r w:rsidR="00943477">
        <w:rPr>
          <w:rFonts w:ascii="Times New Roman" w:hAnsi="Times New Roman"/>
          <w:b/>
          <w:sz w:val="24"/>
          <w:szCs w:val="24"/>
        </w:rPr>
        <w:t xml:space="preserve"> </w:t>
      </w:r>
    </w:p>
    <w:p w:rsidR="001568BD" w:rsidRPr="005A1689" w:rsidRDefault="000D6C35" w:rsidP="00C67BC8">
      <w:pPr>
        <w:spacing w:after="0" w:line="240" w:lineRule="auto"/>
        <w:ind w:firstLine="567"/>
        <w:jc w:val="both"/>
        <w:rPr>
          <w:rFonts w:ascii="Times New Roman" w:hAnsi="Times New Roman"/>
          <w:sz w:val="24"/>
          <w:szCs w:val="24"/>
        </w:rPr>
      </w:pPr>
      <w:r w:rsidRPr="00B05ABF">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w:t>
      </w:r>
      <w:r w:rsidR="00CA69C8">
        <w:rPr>
          <w:rFonts w:ascii="Times New Roman" w:hAnsi="Times New Roman"/>
          <w:sz w:val="24"/>
          <w:szCs w:val="24"/>
        </w:rPr>
        <w:t>заявок</w:t>
      </w:r>
      <w:r w:rsidRPr="00B05ABF">
        <w:rPr>
          <w:rFonts w:ascii="Times New Roman" w:hAnsi="Times New Roman"/>
          <w:sz w:val="24"/>
          <w:szCs w:val="24"/>
        </w:rPr>
        <w:t xml:space="preserve"> в учреждении банка либо посредством интернет-банкинга (клиент-банка).</w:t>
      </w:r>
    </w:p>
    <w:p w:rsidR="001568BD" w:rsidRPr="005A1689" w:rsidRDefault="001568BD" w:rsidP="00C67BC8">
      <w:pPr>
        <w:numPr>
          <w:ilvl w:val="2"/>
          <w:numId w:val="2"/>
        </w:numPr>
        <w:tabs>
          <w:tab w:val="clear" w:pos="36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Задаток должен поступить н</w:t>
      </w:r>
      <w:r>
        <w:rPr>
          <w:rFonts w:ascii="Times New Roman" w:hAnsi="Times New Roman"/>
          <w:sz w:val="24"/>
          <w:szCs w:val="24"/>
        </w:rPr>
        <w:t xml:space="preserve">а счет Должника не позднее </w:t>
      </w:r>
      <w:r w:rsidRPr="001A091D">
        <w:rPr>
          <w:rFonts w:ascii="Times New Roman" w:hAnsi="Times New Roman"/>
          <w:sz w:val="24"/>
          <w:szCs w:val="24"/>
        </w:rPr>
        <w:t>даты</w:t>
      </w:r>
      <w:r w:rsidR="001A091D" w:rsidRPr="001A091D">
        <w:rPr>
          <w:rFonts w:ascii="Times New Roman" w:hAnsi="Times New Roman"/>
          <w:sz w:val="24"/>
          <w:szCs w:val="24"/>
        </w:rPr>
        <w:t xml:space="preserve"> и времени срока окончания приема заявок</w:t>
      </w:r>
      <w:r w:rsidRPr="001A091D">
        <w:rPr>
          <w:rFonts w:ascii="Times New Roman" w:hAnsi="Times New Roman"/>
          <w:sz w:val="24"/>
          <w:szCs w:val="24"/>
        </w:rPr>
        <w:t>, указанной на Электронной площадке в</w:t>
      </w:r>
      <w:r>
        <w:rPr>
          <w:rFonts w:ascii="Times New Roman" w:hAnsi="Times New Roman"/>
          <w:sz w:val="24"/>
          <w:szCs w:val="24"/>
        </w:rPr>
        <w:t xml:space="preserve"> информационном сообщении</w:t>
      </w:r>
      <w:r w:rsidRPr="005A1689">
        <w:rPr>
          <w:rFonts w:ascii="Times New Roman" w:hAnsi="Times New Roman"/>
          <w:sz w:val="24"/>
          <w:szCs w:val="24"/>
        </w:rPr>
        <w:t>.</w:t>
      </w:r>
    </w:p>
    <w:p w:rsidR="001568BD" w:rsidRPr="005A1689" w:rsidRDefault="001568BD" w:rsidP="00C67BC8">
      <w:pPr>
        <w:numPr>
          <w:ilvl w:val="2"/>
          <w:numId w:val="2"/>
        </w:numPr>
        <w:tabs>
          <w:tab w:val="clear" w:pos="36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Задаток возвращается претенденту в соответствии с договором о задатке в следующих случаях и порядке:</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отзыва заявки претендентом до даты окончания приема заявок задаток возвращается претенденту не позднее пяти календарных дней со дня поступления организатору торгов уведомления об отзыве заявки; </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непризнания претендента участником аукциона, в случае если претендент не зарегистрировался как участник аукциона, в случае если участник не признан победителем аукциона, либо торги признаны несостоявшимися, задаток возвращается в течение пяти рабочих дней с даты подведения итогов аукциона. </w:t>
      </w:r>
    </w:p>
    <w:p w:rsidR="001568BD" w:rsidRPr="005A1689" w:rsidRDefault="001568BD" w:rsidP="001568BD">
      <w:pPr>
        <w:spacing w:after="0" w:line="240" w:lineRule="auto"/>
        <w:ind w:left="1080"/>
        <w:jc w:val="both"/>
        <w:rPr>
          <w:rFonts w:ascii="Times New Roman" w:hAnsi="Times New Roman"/>
          <w:sz w:val="24"/>
          <w:szCs w:val="24"/>
        </w:rPr>
      </w:pPr>
    </w:p>
    <w:p w:rsidR="001568BD" w:rsidRPr="005A1689" w:rsidRDefault="001568BD"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8</w:t>
      </w:r>
      <w:r w:rsidRPr="005A1689">
        <w:rPr>
          <w:rFonts w:ascii="Times New Roman" w:hAnsi="Times New Roman"/>
          <w:b/>
          <w:sz w:val="24"/>
          <w:szCs w:val="24"/>
        </w:rPr>
        <w:t>.    Порядок подачи заявки на участие в аукционе:</w:t>
      </w:r>
    </w:p>
    <w:p w:rsidR="001568BD" w:rsidRPr="005A1689" w:rsidRDefault="001568BD" w:rsidP="001568BD">
      <w:pPr>
        <w:autoSpaceDE w:val="0"/>
        <w:autoSpaceDN w:val="0"/>
        <w:adjustRightInd w:val="0"/>
        <w:spacing w:after="0" w:line="240" w:lineRule="auto"/>
        <w:jc w:val="both"/>
        <w:rPr>
          <w:rFonts w:ascii="Times New Roman" w:hAnsi="Times New Roman"/>
          <w:b/>
          <w:sz w:val="24"/>
          <w:szCs w:val="24"/>
        </w:rPr>
      </w:pPr>
    </w:p>
    <w:p w:rsidR="001568BD" w:rsidRPr="005A1689" w:rsidRDefault="001568BD" w:rsidP="00FD3F2F">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 xml:space="preserve">.1. Заявка на участие в торгах оформляется в форме электронного документа и должна соответствовать требованиям, установленным Федеральным законом «О несостоятельности (банкротстве)», Порядку, утв. Приказом Минэкономразвития от </w:t>
      </w:r>
      <w:r w:rsidR="00C67BC8">
        <w:rPr>
          <w:rFonts w:ascii="Times New Roman" w:hAnsi="Times New Roman"/>
          <w:sz w:val="24"/>
          <w:szCs w:val="24"/>
        </w:rPr>
        <w:t>23.07.2015 №495</w:t>
      </w:r>
      <w:r w:rsidRPr="005A1689">
        <w:rPr>
          <w:rFonts w:ascii="Times New Roman" w:hAnsi="Times New Roman"/>
          <w:sz w:val="24"/>
          <w:szCs w:val="24"/>
        </w:rPr>
        <w:t xml:space="preserve">, требованиям, указанным в сообщении о проведении торгов. </w:t>
      </w:r>
    </w:p>
    <w:p w:rsidR="001568BD" w:rsidRPr="005A1689" w:rsidRDefault="001568BD" w:rsidP="00FD3F2F">
      <w:pPr>
        <w:spacing w:after="0" w:line="240" w:lineRule="auto"/>
        <w:ind w:firstLine="567"/>
        <w:jc w:val="both"/>
        <w:rPr>
          <w:rFonts w:ascii="Times New Roman" w:hAnsi="Times New Roman"/>
          <w:sz w:val="24"/>
          <w:szCs w:val="24"/>
        </w:rPr>
      </w:pPr>
      <w:r w:rsidRPr="005A1689">
        <w:rPr>
          <w:rFonts w:ascii="Times New Roman" w:hAnsi="Times New Roman"/>
          <w:sz w:val="24"/>
          <w:szCs w:val="24"/>
        </w:rPr>
        <w:lastRenderedPageBreak/>
        <w:t>2.</w:t>
      </w:r>
      <w:r>
        <w:rPr>
          <w:rFonts w:ascii="Times New Roman" w:hAnsi="Times New Roman"/>
          <w:sz w:val="24"/>
          <w:szCs w:val="24"/>
        </w:rPr>
        <w:t>8</w:t>
      </w:r>
      <w:r w:rsidRPr="005A1689">
        <w:rPr>
          <w:rFonts w:ascii="Times New Roman" w:hAnsi="Times New Roman"/>
          <w:sz w:val="24"/>
          <w:szCs w:val="24"/>
        </w:rPr>
        <w:t>.2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открытых торгах с указанием следующих сведений:</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а) наименование (фамилия, имя, отчество - для физического лица) должника, </w:t>
      </w:r>
      <w:r>
        <w:rPr>
          <w:rFonts w:ascii="Times New Roman" w:hAnsi="Times New Roman"/>
          <w:sz w:val="24"/>
          <w:szCs w:val="24"/>
        </w:rPr>
        <w:t xml:space="preserve">право требования </w:t>
      </w:r>
      <w:r w:rsidRPr="005A1689">
        <w:rPr>
          <w:rFonts w:ascii="Times New Roman" w:hAnsi="Times New Roman"/>
          <w:sz w:val="24"/>
          <w:szCs w:val="24"/>
        </w:rPr>
        <w:t>(предприятие)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в) сведения об имуществе должника, выставляемом на торги, его составе, характеристиках, описание, порядок ознакомления с имуществом должника;</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 сведения о форме проведения торгов и форме представления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должника</w:t>
      </w:r>
      <w:r w:rsidRPr="005A1689">
        <w:rPr>
          <w:rFonts w:ascii="Times New Roman" w:hAnsi="Times New Roman"/>
          <w:sz w:val="24"/>
          <w:szCs w:val="24"/>
        </w:rPr>
        <w:t>;</w:t>
      </w:r>
    </w:p>
    <w:p w:rsidR="001568BD" w:rsidRPr="00F02D17" w:rsidRDefault="001568BD" w:rsidP="001568BD">
      <w:pPr>
        <w:spacing w:after="0" w:line="240" w:lineRule="auto"/>
        <w:ind w:firstLine="540"/>
        <w:jc w:val="both"/>
        <w:rPr>
          <w:rFonts w:ascii="Times New Roman" w:hAnsi="Times New Roman"/>
          <w:sz w:val="24"/>
          <w:szCs w:val="24"/>
        </w:rPr>
      </w:pPr>
      <w:r w:rsidRPr="004C604E">
        <w:rPr>
          <w:rFonts w:ascii="Times New Roman" w:hAnsi="Times New Roman"/>
          <w:sz w:val="24"/>
          <w:szCs w:val="24"/>
        </w:rPr>
        <w:t>ж) условия аукциона в случае проведения торгов в форме аукциона и условия конкурса в случае проведения торгов в форме конкурса;</w:t>
      </w:r>
    </w:p>
    <w:p w:rsidR="004C604E"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з) порядок, место, срок и время представления заявок на участие в торгах и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w:t>
      </w:r>
      <w:r w:rsidRPr="005A1689">
        <w:rPr>
          <w:rFonts w:ascii="Times New Roman" w:hAnsi="Times New Roman"/>
          <w:sz w:val="24"/>
          <w:szCs w:val="24"/>
        </w:rPr>
        <w:t xml:space="preserve">предприятия) должника (даты и время начала и окончания представления указанных заявок и предложений); в случае проведения торгов с открытой формой представления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время</w:t>
      </w:r>
      <w:r w:rsidRPr="005A1689">
        <w:rPr>
          <w:rFonts w:ascii="Times New Roman" w:hAnsi="Times New Roman"/>
          <w:sz w:val="24"/>
          <w:szCs w:val="24"/>
        </w:rPr>
        <w:t xml:space="preserve"> окончания представления предложений не указывается. </w:t>
      </w:r>
    </w:p>
    <w:p w:rsidR="004C604E" w:rsidRPr="004C604E" w:rsidRDefault="004C604E" w:rsidP="004C604E">
      <w:pPr>
        <w:pStyle w:val="ConsPlusNormal"/>
        <w:ind w:firstLine="540"/>
        <w:jc w:val="both"/>
        <w:rPr>
          <w:rFonts w:ascii="Times New Roman" w:hAnsi="Times New Roman" w:cs="Times New Roman"/>
          <w:sz w:val="24"/>
          <w:szCs w:val="24"/>
        </w:rPr>
      </w:pPr>
      <w:r w:rsidRPr="004C604E">
        <w:rPr>
          <w:rFonts w:ascii="Times New Roman" w:hAnsi="Times New Roman" w:cs="Times New Roman"/>
          <w:sz w:val="24"/>
          <w:szCs w:val="24"/>
        </w:rPr>
        <w:t>При проведении конкурса заявка на участие в торгах должна содержать обязательство заявителя исполнять условия конкурса</w:t>
      </w:r>
      <w:r>
        <w:rPr>
          <w:rFonts w:ascii="Times New Roman" w:hAnsi="Times New Roman" w:cs="Times New Roman"/>
          <w:sz w:val="24"/>
          <w:szCs w:val="24"/>
        </w:rPr>
        <w:t>.</w:t>
      </w:r>
    </w:p>
    <w:p w:rsidR="001568BD" w:rsidRPr="005A1689" w:rsidRDefault="004C604E" w:rsidP="004C604E">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568BD">
        <w:rPr>
          <w:rFonts w:ascii="Times New Roman" w:hAnsi="Times New Roman"/>
          <w:sz w:val="24"/>
          <w:szCs w:val="24"/>
        </w:rPr>
        <w:t>2.8</w:t>
      </w:r>
      <w:r w:rsidR="001568BD" w:rsidRPr="005A1689">
        <w:rPr>
          <w:rFonts w:ascii="Times New Roman" w:hAnsi="Times New Roman"/>
          <w:sz w:val="24"/>
          <w:szCs w:val="24"/>
        </w:rPr>
        <w:t>.3.  Для участия в торгах заявитель представляет оператору электронной площадки заявку на участие в торгах.</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Срок пре</w:t>
      </w:r>
      <w:r>
        <w:rPr>
          <w:rFonts w:ascii="Times New Roman" w:hAnsi="Times New Roman"/>
          <w:sz w:val="24"/>
          <w:szCs w:val="24"/>
        </w:rPr>
        <w:t>дставления заявок на участие в</w:t>
      </w:r>
      <w:r w:rsidRPr="005A1689">
        <w:rPr>
          <w:rFonts w:ascii="Times New Roman" w:hAnsi="Times New Roman"/>
          <w:sz w:val="24"/>
          <w:szCs w:val="24"/>
        </w:rPr>
        <w:t xml:space="preserve"> торгах должен составлять не менее чем 25 (двадцать пять) рабочих дней со дня опубликования и размещения сообщения о проведении торгов в предусмотренном законодательством порядке.</w:t>
      </w:r>
    </w:p>
    <w:p w:rsidR="001568BD" w:rsidRPr="005A1689" w:rsidRDefault="001568BD" w:rsidP="001568BD">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.4. Заявка на участие в торгах оформляется произвольно в письменной форме на русском языке и должна содержать:</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а) обязательство участника торгов соблюдать требования, указанные в сообщении о проведении торгов;</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w:t>
      </w:r>
      <w:r>
        <w:rPr>
          <w:rFonts w:ascii="Times New Roman" w:hAnsi="Times New Roman"/>
          <w:sz w:val="24"/>
          <w:szCs w:val="24"/>
        </w:rPr>
        <w:t xml:space="preserve">ского лица и если для участника </w:t>
      </w:r>
      <w:r w:rsidRPr="005A1689">
        <w:rPr>
          <w:rFonts w:ascii="Times New Roman" w:hAnsi="Times New Roman"/>
          <w:sz w:val="24"/>
          <w:szCs w:val="24"/>
        </w:rPr>
        <w:t xml:space="preserve">торгов приобретение </w:t>
      </w:r>
      <w:r w:rsidR="002C04C4">
        <w:rPr>
          <w:rFonts w:ascii="Times New Roman" w:hAnsi="Times New Roman"/>
          <w:sz w:val="24"/>
          <w:szCs w:val="24"/>
        </w:rPr>
        <w:t>имущества</w:t>
      </w:r>
      <w:r>
        <w:rPr>
          <w:rFonts w:ascii="Times New Roman" w:hAnsi="Times New Roman"/>
          <w:sz w:val="24"/>
          <w:szCs w:val="24"/>
        </w:rPr>
        <w:t xml:space="preserve"> </w:t>
      </w:r>
      <w:r w:rsidRPr="005A1689">
        <w:rPr>
          <w:rFonts w:ascii="Times New Roman" w:hAnsi="Times New Roman"/>
          <w:sz w:val="24"/>
          <w:szCs w:val="24"/>
        </w:rPr>
        <w:t xml:space="preserve"> (предприятия) или внесение денежных средств в качестве задатка являются крупной сделкой;</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г) копии документов, подтверждающих полномочия руководителя (для юридических лиц);</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lastRenderedPageBreak/>
        <w:t>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1568BD" w:rsidRPr="008639BA"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8639BA">
        <w:rPr>
          <w:rFonts w:ascii="Times New Roman" w:hAnsi="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w:t>
      </w:r>
    </w:p>
    <w:p w:rsidR="001568BD" w:rsidRPr="008639BA" w:rsidRDefault="001568BD"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2.8.5. </w:t>
      </w:r>
      <w:r w:rsidR="000118CB" w:rsidRPr="008639BA">
        <w:rPr>
          <w:rFonts w:ascii="Times New Roman" w:hAnsi="Times New Roman"/>
          <w:sz w:val="24"/>
          <w:szCs w:val="24"/>
        </w:rP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r w:rsidRPr="008639BA">
        <w:rPr>
          <w:rFonts w:ascii="Times New Roman" w:hAnsi="Times New Roman"/>
          <w:sz w:val="24"/>
          <w:szCs w:val="24"/>
        </w:rPr>
        <w:t>.</w:t>
      </w:r>
    </w:p>
    <w:p w:rsidR="000118CB" w:rsidRPr="008639BA" w:rsidRDefault="001568BD"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2.8.6. </w:t>
      </w:r>
      <w:r w:rsidR="000118CB" w:rsidRPr="008639BA">
        <w:rPr>
          <w:rFonts w:ascii="Times New Roman" w:hAnsi="Times New Roman"/>
          <w:sz w:val="24"/>
          <w:szCs w:val="24"/>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1568BD" w:rsidRPr="008639BA" w:rsidRDefault="000118CB"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r w:rsidR="001568BD"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2.8.7. По одному лоту одно лицо имеет право подать только одну заявку. Заявка подается на каждый лот отдельно.</w:t>
      </w:r>
    </w:p>
    <w:p w:rsidR="001568BD" w:rsidRPr="005A1689"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2.8.8. </w:t>
      </w:r>
      <w:r w:rsidR="000118CB" w:rsidRPr="008639BA">
        <w:rPr>
          <w:rFonts w:ascii="Times New Roman" w:hAnsi="Times New Roman"/>
          <w:sz w:val="24"/>
          <w:szCs w:val="24"/>
        </w:rPr>
        <w:t>Заявитель представляет</w:t>
      </w:r>
      <w:r w:rsidR="000118CB" w:rsidRPr="000118CB">
        <w:rPr>
          <w:rFonts w:ascii="Times New Roman" w:hAnsi="Times New Roman"/>
          <w:sz w:val="24"/>
          <w:szCs w:val="24"/>
        </w:rPr>
        <w:t xml:space="preserve">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r w:rsidRPr="005A1689">
        <w:rPr>
          <w:rFonts w:ascii="Times New Roman" w:hAnsi="Times New Roman"/>
          <w:sz w:val="24"/>
          <w:szCs w:val="24"/>
        </w:rPr>
        <w:t>.</w:t>
      </w:r>
    </w:p>
    <w:p w:rsidR="001568BD" w:rsidRPr="005A1689" w:rsidRDefault="001568BD" w:rsidP="001568BD">
      <w:pPr>
        <w:spacing w:after="0" w:line="240" w:lineRule="auto"/>
        <w:ind w:firstLine="540"/>
        <w:jc w:val="both"/>
        <w:rPr>
          <w:rFonts w:ascii="Times New Roman" w:hAnsi="Times New Roman"/>
          <w:sz w:val="24"/>
          <w:szCs w:val="24"/>
        </w:rPr>
      </w:pPr>
    </w:p>
    <w:p w:rsidR="001568BD" w:rsidRPr="00DB21E8" w:rsidRDefault="001568BD" w:rsidP="00DB21E8">
      <w:pPr>
        <w:pStyle w:val="afff"/>
        <w:numPr>
          <w:ilvl w:val="0"/>
          <w:numId w:val="2"/>
        </w:numPr>
        <w:jc w:val="center"/>
        <w:rPr>
          <w:b/>
          <w:bCs/>
          <w:color w:val="000000"/>
        </w:rPr>
      </w:pPr>
      <w:r w:rsidRPr="00DB21E8">
        <w:rPr>
          <w:b/>
          <w:bCs/>
          <w:color w:val="000000"/>
        </w:rPr>
        <w:t>Определение участников торгов</w:t>
      </w:r>
    </w:p>
    <w:p w:rsidR="00DB21E8" w:rsidRPr="00DB21E8" w:rsidRDefault="00DB21E8" w:rsidP="00DB21E8">
      <w:pPr>
        <w:pStyle w:val="afff"/>
        <w:rPr>
          <w:color w:val="000000"/>
        </w:rPr>
      </w:pP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3.1. </w:t>
      </w:r>
      <w:r w:rsidR="00721D5E" w:rsidRPr="008639BA">
        <w:rPr>
          <w:rFonts w:ascii="Times New Roman" w:hAnsi="Times New Roman"/>
          <w:sz w:val="24"/>
          <w:szCs w:val="24"/>
        </w:rPr>
        <w:t xml:space="preserve">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w:t>
      </w:r>
      <w:r w:rsidR="00CA69C8">
        <w:rPr>
          <w:rFonts w:ascii="Times New Roman" w:hAnsi="Times New Roman"/>
          <w:sz w:val="24"/>
          <w:szCs w:val="24"/>
        </w:rPr>
        <w:t xml:space="preserve">оператором электронной площадки </w:t>
      </w:r>
      <w:r w:rsidR="00721D5E" w:rsidRPr="008639BA">
        <w:rPr>
          <w:rFonts w:ascii="Times New Roman" w:hAnsi="Times New Roman"/>
          <w:sz w:val="24"/>
          <w:szCs w:val="24"/>
        </w:rPr>
        <w:t>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r w:rsidRPr="008639BA">
        <w:rPr>
          <w:rFonts w:ascii="Times New Roman" w:hAnsi="Times New Roman"/>
          <w:sz w:val="24"/>
          <w:szCs w:val="24"/>
        </w:rPr>
        <w:t>.</w:t>
      </w:r>
    </w:p>
    <w:p w:rsidR="00721D5E"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3.2. </w:t>
      </w:r>
      <w:r w:rsidR="00721D5E" w:rsidRPr="008639BA">
        <w:rPr>
          <w:rFonts w:ascii="Times New Roman" w:hAnsi="Times New Roman"/>
          <w:sz w:val="24"/>
          <w:szCs w:val="24"/>
        </w:rPr>
        <w:t>Организатор торгов посредством программно-аппаратных средств сайта формирует протоко</w:t>
      </w:r>
      <w:r w:rsidR="00721D5E" w:rsidRPr="004E3397">
        <w:rPr>
          <w:rFonts w:ascii="Times New Roman" w:hAnsi="Times New Roman"/>
          <w:sz w:val="24"/>
          <w:szCs w:val="24"/>
        </w:rPr>
        <w:t xml:space="preserve">л об определении участников торгов </w:t>
      </w:r>
      <w:r w:rsidR="004E3397" w:rsidRPr="004E3397">
        <w:rPr>
          <w:rFonts w:ascii="Times New Roman" w:hAnsi="Times New Roman"/>
          <w:sz w:val="24"/>
          <w:szCs w:val="24"/>
        </w:rPr>
        <w:t>в течении дня</w:t>
      </w:r>
      <w:r w:rsidR="00721D5E" w:rsidRPr="004E3397">
        <w:rPr>
          <w:rFonts w:ascii="Times New Roman" w:hAnsi="Times New Roman"/>
          <w:sz w:val="24"/>
          <w:szCs w:val="24"/>
        </w:rPr>
        <w:t xml:space="preserve"> после окончания срока представления </w:t>
      </w:r>
      <w:r w:rsidR="00721D5E" w:rsidRPr="008639BA">
        <w:rPr>
          <w:rFonts w:ascii="Times New Roman" w:hAnsi="Times New Roman"/>
          <w:sz w:val="24"/>
          <w:szCs w:val="24"/>
        </w:rPr>
        <w:t>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r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1568BD" w:rsidRPr="008639BA" w:rsidRDefault="00721D5E"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w:t>
      </w:r>
      <w:r w:rsidRPr="008639BA">
        <w:rPr>
          <w:rFonts w:ascii="Times New Roman" w:hAnsi="Times New Roman"/>
          <w:sz w:val="24"/>
          <w:szCs w:val="24"/>
        </w:rPr>
        <w:lastRenderedPageBreak/>
        <w:t>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r w:rsidR="001568BD"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3.3. Решение об отказе в допуске заявителя к участию в торгах принимается в случае, если:</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1) заявка на участие в торгах не соответствует требованиям, установленным настоящим Предложением;</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 представленные заявителем документы не соответствуют установленным к ним требованиям или сведения, содержащиеся в них, недостоверны;</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 поступление задатка на счета, указанные в сообщении о проведении торгов, не подтверждено на </w:t>
      </w:r>
      <w:r w:rsidR="00C41AA0">
        <w:rPr>
          <w:rFonts w:ascii="Times New Roman" w:hAnsi="Times New Roman"/>
          <w:sz w:val="24"/>
          <w:szCs w:val="24"/>
        </w:rPr>
        <w:t>момент</w:t>
      </w:r>
      <w:r w:rsidRPr="008639BA">
        <w:rPr>
          <w:rFonts w:ascii="Times New Roman" w:hAnsi="Times New Roman"/>
          <w:sz w:val="24"/>
          <w:szCs w:val="24"/>
        </w:rPr>
        <w:t xml:space="preserve"> составления протокола об определении участников торгов, либо задаток не соответствует установленному размеру. </w:t>
      </w:r>
    </w:p>
    <w:p w:rsidR="001568BD" w:rsidRDefault="001568BD" w:rsidP="00721D5E">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3.4. </w:t>
      </w:r>
      <w:r w:rsidR="00721D5E" w:rsidRPr="008639BA">
        <w:rPr>
          <w:rFonts w:ascii="Times New Roman" w:hAnsi="Times New Roman"/>
          <w:sz w:val="24"/>
          <w:szCs w:val="24"/>
        </w:rPr>
        <w:t>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w:t>
      </w:r>
      <w:r w:rsidR="00721D5E" w:rsidRPr="00721D5E">
        <w:rPr>
          <w:rFonts w:ascii="Times New Roman" w:hAnsi="Times New Roman"/>
          <w:sz w:val="24"/>
          <w:szCs w:val="24"/>
        </w:rPr>
        <w:t xml:space="preserve"> или об отказе в признании его участником торгов с указанием причин отказа с приложением копии протокола об определении участников торгов</w:t>
      </w:r>
      <w:r w:rsidRPr="005A1689">
        <w:rPr>
          <w:rFonts w:ascii="Times New Roman" w:hAnsi="Times New Roman"/>
          <w:sz w:val="24"/>
          <w:szCs w:val="24"/>
        </w:rPr>
        <w:t>.</w:t>
      </w:r>
    </w:p>
    <w:p w:rsidR="00721D5E" w:rsidRPr="005A1689" w:rsidRDefault="00721D5E" w:rsidP="00721D5E">
      <w:pPr>
        <w:spacing w:after="0" w:line="240" w:lineRule="auto"/>
        <w:ind w:firstLine="540"/>
        <w:jc w:val="both"/>
        <w:rPr>
          <w:rFonts w:ascii="Times New Roman" w:hAnsi="Times New Roman"/>
          <w:sz w:val="24"/>
          <w:szCs w:val="24"/>
        </w:rPr>
      </w:pPr>
    </w:p>
    <w:p w:rsidR="001568BD" w:rsidRDefault="001568BD" w:rsidP="001568BD">
      <w:pPr>
        <w:spacing w:after="0" w:line="240" w:lineRule="auto"/>
        <w:jc w:val="center"/>
        <w:rPr>
          <w:rFonts w:ascii="Times New Roman" w:hAnsi="Times New Roman"/>
          <w:b/>
          <w:bCs/>
          <w:color w:val="000000"/>
          <w:sz w:val="24"/>
          <w:szCs w:val="24"/>
        </w:rPr>
      </w:pPr>
      <w:r w:rsidRPr="005A1689">
        <w:rPr>
          <w:rFonts w:ascii="Times New Roman" w:hAnsi="Times New Roman"/>
          <w:b/>
          <w:bCs/>
          <w:color w:val="000000"/>
          <w:sz w:val="24"/>
          <w:szCs w:val="24"/>
        </w:rPr>
        <w:t>4. Проведение торгов</w:t>
      </w:r>
      <w:r>
        <w:rPr>
          <w:rFonts w:ascii="Times New Roman" w:hAnsi="Times New Roman"/>
          <w:b/>
          <w:bCs/>
          <w:color w:val="000000"/>
          <w:sz w:val="24"/>
          <w:szCs w:val="24"/>
        </w:rPr>
        <w:t>.</w:t>
      </w:r>
    </w:p>
    <w:p w:rsidR="004D0025" w:rsidRPr="005A1689" w:rsidRDefault="004D0025" w:rsidP="001568BD">
      <w:pPr>
        <w:spacing w:after="0" w:line="240" w:lineRule="auto"/>
        <w:jc w:val="center"/>
        <w:rPr>
          <w:rFonts w:ascii="Times New Roman" w:hAnsi="Times New Roman"/>
          <w:color w:val="000000"/>
          <w:sz w:val="24"/>
          <w:szCs w:val="24"/>
        </w:rPr>
      </w:pP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4.1. Оператор электронной площадки проводит торги, в ходе которых предложения о цене </w:t>
      </w:r>
      <w:proofErr w:type="gramStart"/>
      <w:r w:rsidRPr="005A1689">
        <w:rPr>
          <w:rFonts w:ascii="Times New Roman" w:hAnsi="Times New Roman"/>
          <w:sz w:val="24"/>
          <w:szCs w:val="24"/>
        </w:rPr>
        <w:t>заявляются</w:t>
      </w:r>
      <w:proofErr w:type="gramEnd"/>
      <w:r w:rsidRPr="005A1689">
        <w:rPr>
          <w:rFonts w:ascii="Times New Roman" w:hAnsi="Times New Roman"/>
          <w:sz w:val="24"/>
          <w:szCs w:val="24"/>
        </w:rPr>
        <w:t xml:space="preserve"> на </w:t>
      </w:r>
      <w:r w:rsidRPr="008639BA">
        <w:rPr>
          <w:rFonts w:ascii="Times New Roman" w:hAnsi="Times New Roman"/>
          <w:sz w:val="24"/>
          <w:szCs w:val="24"/>
        </w:rPr>
        <w:t xml:space="preserve">электронной площадке участниками торгов открыто в ходе проведения торгов </w:t>
      </w:r>
      <w:r w:rsidRPr="008639BA">
        <w:rPr>
          <w:rFonts w:ascii="Times New Roman" w:hAnsi="Times New Roman"/>
          <w:b/>
          <w:sz w:val="24"/>
          <w:szCs w:val="24"/>
        </w:rPr>
        <w:t xml:space="preserve">с шагом </w:t>
      </w:r>
      <w:r w:rsidR="0069329B">
        <w:rPr>
          <w:rFonts w:ascii="Times New Roman" w:hAnsi="Times New Roman"/>
          <w:b/>
          <w:sz w:val="24"/>
          <w:szCs w:val="24"/>
        </w:rPr>
        <w:t xml:space="preserve">торгов </w:t>
      </w:r>
      <w:r w:rsidR="005E4E70">
        <w:rPr>
          <w:rFonts w:ascii="Times New Roman" w:hAnsi="Times New Roman"/>
          <w:b/>
          <w:sz w:val="24"/>
          <w:szCs w:val="24"/>
        </w:rPr>
        <w:t xml:space="preserve">– </w:t>
      </w:r>
      <w:r w:rsidR="00761E55">
        <w:rPr>
          <w:rFonts w:ascii="Times New Roman" w:hAnsi="Times New Roman"/>
          <w:b/>
          <w:sz w:val="24"/>
          <w:szCs w:val="24"/>
        </w:rPr>
        <w:t>1</w:t>
      </w:r>
      <w:r w:rsidR="005E4E70">
        <w:rPr>
          <w:rFonts w:ascii="Times New Roman" w:hAnsi="Times New Roman"/>
          <w:b/>
          <w:sz w:val="24"/>
          <w:szCs w:val="24"/>
        </w:rPr>
        <w:t xml:space="preserve"> </w:t>
      </w:r>
      <w:r w:rsidRPr="008639BA">
        <w:rPr>
          <w:rFonts w:ascii="Times New Roman" w:hAnsi="Times New Roman"/>
          <w:b/>
          <w:sz w:val="24"/>
          <w:szCs w:val="24"/>
        </w:rPr>
        <w:t>% от</w:t>
      </w:r>
      <w:r w:rsidRPr="005A1689">
        <w:rPr>
          <w:rFonts w:ascii="Times New Roman" w:hAnsi="Times New Roman"/>
          <w:b/>
          <w:sz w:val="24"/>
          <w:szCs w:val="24"/>
        </w:rPr>
        <w:t xml:space="preserve"> начальной стоимости </w:t>
      </w:r>
      <w:r>
        <w:rPr>
          <w:rFonts w:ascii="Times New Roman" w:hAnsi="Times New Roman"/>
          <w:b/>
          <w:sz w:val="24"/>
          <w:szCs w:val="24"/>
        </w:rPr>
        <w:t xml:space="preserve">Лота. </w:t>
      </w:r>
      <w:r w:rsidRPr="005A1689">
        <w:rPr>
          <w:rFonts w:ascii="Times New Roman" w:hAnsi="Times New Roman"/>
          <w:sz w:val="24"/>
          <w:szCs w:val="24"/>
        </w:rPr>
        <w:t xml:space="preserve"> </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4.2. В торгах могут принимать участие только лица, признанные участниками торгов. </w:t>
      </w:r>
      <w:r>
        <w:rPr>
          <w:rFonts w:ascii="Times New Roman" w:hAnsi="Times New Roman"/>
          <w:sz w:val="24"/>
          <w:szCs w:val="24"/>
        </w:rPr>
        <w:t>Т</w:t>
      </w:r>
      <w:r w:rsidRPr="005A1689">
        <w:rPr>
          <w:rFonts w:ascii="Times New Roman" w:hAnsi="Times New Roman"/>
          <w:sz w:val="24"/>
          <w:szCs w:val="24"/>
        </w:rPr>
        <w:t>орги проводятся на электронной площадке в день и время, указанные в сообщении о проведении торгов.</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4.3. Оператор электронной площадки должен размещать на электронной площадке все </w:t>
      </w:r>
      <w:r w:rsidRPr="008639BA">
        <w:rPr>
          <w:rFonts w:ascii="Times New Roman" w:hAnsi="Times New Roman"/>
          <w:sz w:val="24"/>
          <w:szCs w:val="24"/>
        </w:rPr>
        <w:t xml:space="preserve">представленные предложения о цене </w:t>
      </w:r>
      <w:r w:rsidR="002D1204">
        <w:rPr>
          <w:rFonts w:ascii="Times New Roman" w:hAnsi="Times New Roman"/>
          <w:sz w:val="24"/>
          <w:szCs w:val="24"/>
        </w:rPr>
        <w:t>имущества</w:t>
      </w:r>
      <w:r w:rsidR="002D1204" w:rsidRPr="008639BA">
        <w:rPr>
          <w:rFonts w:ascii="Times New Roman" w:hAnsi="Times New Roman"/>
          <w:sz w:val="24"/>
          <w:szCs w:val="24"/>
        </w:rPr>
        <w:t xml:space="preserve"> Должника</w:t>
      </w:r>
      <w:r w:rsidRPr="008639BA">
        <w:rPr>
          <w:rFonts w:ascii="Times New Roman" w:hAnsi="Times New Roman"/>
          <w:sz w:val="24"/>
          <w:szCs w:val="24"/>
        </w:rPr>
        <w:t xml:space="preserve"> и время их поступления, а также время</w:t>
      </w:r>
      <w:r w:rsidR="004D0025" w:rsidRPr="008639BA">
        <w:rPr>
          <w:rFonts w:ascii="Times New Roman" w:hAnsi="Times New Roman"/>
          <w:sz w:val="24"/>
          <w:szCs w:val="24"/>
        </w:rPr>
        <w:t>, оставшееся</w:t>
      </w:r>
      <w:r w:rsidRPr="008639BA">
        <w:rPr>
          <w:rFonts w:ascii="Times New Roman" w:hAnsi="Times New Roman"/>
          <w:sz w:val="24"/>
          <w:szCs w:val="24"/>
        </w:rPr>
        <w:t xml:space="preserve"> до</w:t>
      </w:r>
      <w:r w:rsidRPr="005A1689">
        <w:rPr>
          <w:rFonts w:ascii="Times New Roman" w:hAnsi="Times New Roman"/>
          <w:sz w:val="24"/>
          <w:szCs w:val="24"/>
        </w:rPr>
        <w:t xml:space="preserve"> истечения </w:t>
      </w:r>
      <w:r w:rsidR="004D0025">
        <w:rPr>
          <w:rFonts w:ascii="Times New Roman" w:hAnsi="Times New Roman"/>
          <w:sz w:val="24"/>
          <w:szCs w:val="24"/>
        </w:rPr>
        <w:t>срока</w:t>
      </w:r>
      <w:r w:rsidRPr="005A1689">
        <w:rPr>
          <w:rFonts w:ascii="Times New Roman" w:hAnsi="Times New Roman"/>
          <w:sz w:val="24"/>
          <w:szCs w:val="24"/>
        </w:rPr>
        <w:t xml:space="preserve"> представления таких предложений.</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4.4. При проведении торгов время проведения таких торгов определяется в следующем порядке:</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Если в течение одного часа с момента начала представления предложений о цене не поступило ни одного предложения о цене </w:t>
      </w:r>
      <w:r>
        <w:rPr>
          <w:rFonts w:ascii="Times New Roman" w:hAnsi="Times New Roman"/>
          <w:sz w:val="24"/>
          <w:szCs w:val="24"/>
        </w:rPr>
        <w:t>лота</w:t>
      </w:r>
      <w:r w:rsidRPr="005A1689">
        <w:rPr>
          <w:rFonts w:ascii="Times New Roman" w:hAnsi="Times New Roman"/>
          <w:sz w:val="24"/>
          <w:szCs w:val="24"/>
        </w:rPr>
        <w:t>, торги завершаются автоматически. В этом случае сроком окончания представления предложений является момент завершения торгов,</w:t>
      </w:r>
    </w:p>
    <w:p w:rsidR="001568BD" w:rsidRPr="008639BA"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В случае поступления предложения о цене </w:t>
      </w:r>
      <w:r>
        <w:rPr>
          <w:rFonts w:ascii="Times New Roman" w:hAnsi="Times New Roman"/>
          <w:sz w:val="24"/>
          <w:szCs w:val="24"/>
        </w:rPr>
        <w:t xml:space="preserve">приобретения лота </w:t>
      </w:r>
      <w:r w:rsidRPr="005A1689">
        <w:rPr>
          <w:rFonts w:ascii="Times New Roman" w:hAnsi="Times New Roman"/>
          <w:sz w:val="24"/>
          <w:szCs w:val="24"/>
        </w:rPr>
        <w:t>в течение одного часа с момента начала представления предложений</w:t>
      </w:r>
      <w:r>
        <w:rPr>
          <w:rFonts w:ascii="Times New Roman" w:hAnsi="Times New Roman"/>
          <w:sz w:val="24"/>
          <w:szCs w:val="24"/>
        </w:rPr>
        <w:t>,</w:t>
      </w:r>
      <w:r w:rsidRPr="005A1689">
        <w:rPr>
          <w:rFonts w:ascii="Times New Roman" w:hAnsi="Times New Roman"/>
          <w:sz w:val="24"/>
          <w:szCs w:val="24"/>
        </w:rPr>
        <w:t xml:space="preserve"> время представления предложений о цене продлевается на тридцать минут с момента представления каждого из предложений. Если в течение </w:t>
      </w:r>
      <w:r w:rsidRPr="008639BA">
        <w:rPr>
          <w:rFonts w:ascii="Times New Roman" w:hAnsi="Times New Roman"/>
          <w:sz w:val="24"/>
          <w:szCs w:val="24"/>
        </w:rPr>
        <w:t xml:space="preserve">тридцати минут после представления последнего предложения о цене не поступило следующее предложение о цене лота, торги завершаются автоматически. </w:t>
      </w:r>
    </w:p>
    <w:p w:rsidR="004D0025" w:rsidRPr="004D0025" w:rsidRDefault="001568BD" w:rsidP="004D0025">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4.5. </w:t>
      </w:r>
      <w:r w:rsidR="004D0025" w:rsidRPr="008639BA">
        <w:rPr>
          <w:rFonts w:ascii="Times New Roman" w:hAnsi="Times New Roman"/>
          <w:sz w:val="24"/>
          <w:szCs w:val="24"/>
        </w:rPr>
        <w:t>Во</w:t>
      </w:r>
      <w:r w:rsidR="004D0025" w:rsidRPr="004D0025">
        <w:rPr>
          <w:rFonts w:ascii="Times New Roman" w:hAnsi="Times New Roman"/>
          <w:sz w:val="24"/>
          <w:szCs w:val="24"/>
        </w:rPr>
        <w:t xml:space="preserve">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4D0025" w:rsidRPr="004D0025"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а) предложение о цене представлено по истечении установленного срока представления предложений о цене;</w:t>
      </w:r>
    </w:p>
    <w:p w:rsidR="004D0025" w:rsidRPr="004D0025"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 xml:space="preserve">б) предложение о цене увеличено в размере, не равном "шагу </w:t>
      </w:r>
      <w:r w:rsidR="0069329B">
        <w:rPr>
          <w:rFonts w:ascii="Times New Roman" w:hAnsi="Times New Roman"/>
          <w:sz w:val="24"/>
          <w:szCs w:val="24"/>
        </w:rPr>
        <w:t>торгов</w:t>
      </w:r>
      <w:r w:rsidRPr="004D0025">
        <w:rPr>
          <w:rFonts w:ascii="Times New Roman" w:hAnsi="Times New Roman"/>
          <w:sz w:val="24"/>
          <w:szCs w:val="24"/>
        </w:rPr>
        <w:t>", меньше или равно ранее представленному предложению о цене;</w:t>
      </w:r>
    </w:p>
    <w:p w:rsidR="001568BD" w:rsidRPr="005A1689"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в) одним участником представлено второе предложение о цене подряд при отсутствии предложений других участников торгов.</w:t>
      </w:r>
    </w:p>
    <w:p w:rsidR="001568BD" w:rsidRPr="00BF3312" w:rsidRDefault="001568BD" w:rsidP="001568BD">
      <w:pPr>
        <w:spacing w:after="0" w:line="240" w:lineRule="auto"/>
        <w:jc w:val="both"/>
        <w:rPr>
          <w:rFonts w:ascii="Times New Roman" w:hAnsi="Times New Roman"/>
          <w:color w:val="000000"/>
          <w:sz w:val="24"/>
          <w:szCs w:val="24"/>
        </w:rPr>
      </w:pPr>
      <w:r w:rsidRPr="005A1689">
        <w:rPr>
          <w:rFonts w:ascii="Times New Roman" w:hAnsi="Times New Roman"/>
          <w:color w:val="000000"/>
          <w:sz w:val="24"/>
          <w:szCs w:val="24"/>
        </w:rPr>
        <w:t xml:space="preserve">         4.6. В случае, если была предложена цена равная цене, предложенной другим (другими) участником (участниками) торгов, представленным признается предложение о цене, </w:t>
      </w:r>
      <w:r w:rsidRPr="00BF3312">
        <w:rPr>
          <w:rFonts w:ascii="Times New Roman" w:hAnsi="Times New Roman"/>
          <w:color w:val="000000"/>
          <w:sz w:val="24"/>
          <w:szCs w:val="24"/>
        </w:rPr>
        <w:t>поступившее ранее других предложений.</w:t>
      </w:r>
    </w:p>
    <w:p w:rsidR="001568BD" w:rsidRPr="005A1689" w:rsidRDefault="001568BD" w:rsidP="001568BD">
      <w:pPr>
        <w:spacing w:after="0" w:line="240" w:lineRule="auto"/>
        <w:jc w:val="both"/>
        <w:rPr>
          <w:rFonts w:ascii="Times New Roman" w:hAnsi="Times New Roman"/>
          <w:sz w:val="24"/>
          <w:szCs w:val="24"/>
        </w:rPr>
      </w:pPr>
      <w:r w:rsidRPr="00BF3312">
        <w:rPr>
          <w:rFonts w:ascii="Times New Roman" w:hAnsi="Times New Roman"/>
          <w:sz w:val="24"/>
          <w:szCs w:val="24"/>
        </w:rPr>
        <w:lastRenderedPageBreak/>
        <w:t xml:space="preserve">        4.7.  </w:t>
      </w:r>
      <w:r w:rsidRPr="00BF3312">
        <w:rPr>
          <w:rFonts w:ascii="Times New Roman" w:hAnsi="Times New Roman"/>
          <w:b/>
          <w:sz w:val="24"/>
          <w:szCs w:val="24"/>
        </w:rPr>
        <w:t>Победителем торгов признается участник торгов, предложивший наиболее высокую цену.</w:t>
      </w:r>
    </w:p>
    <w:p w:rsidR="001568BD" w:rsidRDefault="001568BD" w:rsidP="001568BD">
      <w:pPr>
        <w:spacing w:after="0" w:line="240" w:lineRule="auto"/>
        <w:jc w:val="both"/>
        <w:rPr>
          <w:rFonts w:ascii="Times New Roman" w:hAnsi="Times New Roman"/>
          <w:sz w:val="24"/>
          <w:szCs w:val="24"/>
        </w:rPr>
      </w:pPr>
      <w:r w:rsidRPr="005A1689">
        <w:rPr>
          <w:rFonts w:ascii="Times New Roman" w:hAnsi="Times New Roman"/>
          <w:sz w:val="24"/>
          <w:szCs w:val="24"/>
        </w:rPr>
        <w:t xml:space="preserve">        4.</w:t>
      </w:r>
      <w:r>
        <w:rPr>
          <w:rFonts w:ascii="Times New Roman" w:hAnsi="Times New Roman"/>
          <w:sz w:val="24"/>
          <w:szCs w:val="24"/>
        </w:rPr>
        <w:t>8</w:t>
      </w:r>
      <w:r w:rsidRPr="005A1689">
        <w:rPr>
          <w:rFonts w:ascii="Times New Roman" w:hAnsi="Times New Roman"/>
          <w:sz w:val="24"/>
          <w:szCs w:val="24"/>
        </w:rPr>
        <w:t xml:space="preserve">.  </w:t>
      </w:r>
      <w:r>
        <w:rPr>
          <w:rFonts w:ascii="Times New Roman" w:hAnsi="Times New Roman"/>
          <w:sz w:val="24"/>
          <w:szCs w:val="24"/>
        </w:rPr>
        <w:t>По окончании торгов и определения победителя,</w:t>
      </w:r>
      <w:r w:rsidRPr="005A1689">
        <w:rPr>
          <w:rFonts w:ascii="Times New Roman" w:hAnsi="Times New Roman"/>
          <w:sz w:val="24"/>
          <w:szCs w:val="24"/>
        </w:rPr>
        <w:t xml:space="preserve"> информация </w:t>
      </w:r>
      <w:r>
        <w:rPr>
          <w:rFonts w:ascii="Times New Roman" w:hAnsi="Times New Roman"/>
          <w:sz w:val="24"/>
          <w:szCs w:val="24"/>
        </w:rPr>
        <w:t xml:space="preserve">о результатах </w:t>
      </w:r>
      <w:r w:rsidRPr="005A1689">
        <w:rPr>
          <w:rFonts w:ascii="Times New Roman" w:hAnsi="Times New Roman"/>
          <w:sz w:val="24"/>
          <w:szCs w:val="24"/>
        </w:rPr>
        <w:t>торг</w:t>
      </w:r>
      <w:r>
        <w:rPr>
          <w:rFonts w:ascii="Times New Roman" w:hAnsi="Times New Roman"/>
          <w:sz w:val="24"/>
          <w:szCs w:val="24"/>
        </w:rPr>
        <w:t>ов</w:t>
      </w:r>
      <w:r w:rsidRPr="005A1689">
        <w:rPr>
          <w:rFonts w:ascii="Times New Roman" w:hAnsi="Times New Roman"/>
          <w:sz w:val="24"/>
          <w:szCs w:val="24"/>
        </w:rPr>
        <w:t xml:space="preserve"> подлежит размещению на электронной площадке и в Едином федеральном реестре сведений о банкротстве</w:t>
      </w:r>
      <w:r>
        <w:rPr>
          <w:rFonts w:ascii="Times New Roman" w:hAnsi="Times New Roman"/>
          <w:sz w:val="24"/>
          <w:szCs w:val="24"/>
        </w:rPr>
        <w:t>.</w:t>
      </w:r>
    </w:p>
    <w:p w:rsidR="001568BD" w:rsidRPr="008A204B" w:rsidRDefault="001568BD"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568BD" w:rsidRPr="005A1689" w:rsidRDefault="001568BD" w:rsidP="001568BD">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5</w:t>
      </w:r>
      <w:r w:rsidRPr="005A1689">
        <w:rPr>
          <w:rFonts w:ascii="Times New Roman" w:hAnsi="Times New Roman"/>
          <w:b/>
          <w:bCs/>
          <w:color w:val="000000"/>
          <w:sz w:val="24"/>
          <w:szCs w:val="24"/>
        </w:rPr>
        <w:t>. Порядок подведения результатов проведения торгов и признания торгов несостоявшимися</w:t>
      </w:r>
      <w:r w:rsidRPr="005A1689">
        <w:rPr>
          <w:rFonts w:ascii="Times New Roman" w:hAnsi="Times New Roman"/>
          <w:b/>
          <w:sz w:val="24"/>
          <w:szCs w:val="24"/>
        </w:rPr>
        <w:t xml:space="preserve"> или аннулирования его итогов</w:t>
      </w:r>
    </w:p>
    <w:p w:rsidR="007A31C7" w:rsidRPr="007A31C7" w:rsidRDefault="001568BD"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.1. </w:t>
      </w:r>
      <w:r w:rsidR="007A31C7" w:rsidRPr="007A31C7">
        <w:rPr>
          <w:rFonts w:ascii="Times New Roman" w:hAnsi="Times New Roman"/>
          <w:sz w:val="24"/>
          <w:szCs w:val="24"/>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окончания срока представления заявок на участие в торгах при отсутствии заявок на участие в торгах;</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б) при проведении торгов посредством публичного предложения - не позднее тридцати минут с момента:</w:t>
      </w:r>
    </w:p>
    <w:p w:rsidR="007A31C7" w:rsidRPr="008639BA"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получения от организатора торгов (по окончании любого периода проведения торгов или по </w:t>
      </w:r>
      <w:r w:rsidRPr="008639BA">
        <w:rPr>
          <w:rFonts w:ascii="Times New Roman" w:hAnsi="Times New Roman"/>
          <w:sz w:val="24"/>
          <w:szCs w:val="24"/>
        </w:rPr>
        <w:t xml:space="preserve">завершении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допущен хотя бы один участник;</w:t>
      </w:r>
    </w:p>
    <w:p w:rsidR="007A31C7" w:rsidRPr="008639BA" w:rsidRDefault="007A31C7"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не допущен ни один заявитель на участие в торгах;</w:t>
      </w:r>
    </w:p>
    <w:p w:rsidR="007A31C7" w:rsidRPr="008639BA" w:rsidRDefault="007A31C7"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окончания последнего периода проведения торгов или завершения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при отсутствии заявок на участие в торгах.</w:t>
      </w:r>
    </w:p>
    <w:p w:rsidR="007A31C7" w:rsidRPr="007A31C7" w:rsidRDefault="001568BD"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.2. </w:t>
      </w:r>
      <w:r w:rsidR="007A31C7" w:rsidRPr="008639BA">
        <w:rPr>
          <w:rFonts w:ascii="Times New Roman" w:hAnsi="Times New Roman"/>
          <w:sz w:val="24"/>
          <w:szCs w:val="24"/>
        </w:rPr>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w:t>
      </w:r>
      <w:r w:rsidR="000D6C35">
        <w:rPr>
          <w:rFonts w:ascii="Times New Roman" w:hAnsi="Times New Roman"/>
          <w:sz w:val="24"/>
          <w:szCs w:val="24"/>
        </w:rPr>
        <w:t xml:space="preserve">Приказа министерства экономического развития от 23.07.2015г. №495 </w:t>
      </w:r>
      <w:r w:rsidR="007A31C7" w:rsidRPr="007A31C7">
        <w:rPr>
          <w:rFonts w:ascii="Times New Roman" w:hAnsi="Times New Roman"/>
          <w:sz w:val="24"/>
          <w:szCs w:val="24"/>
        </w:rPr>
        <w:t>протокол о результатах проведения торгов или решение о признании торгов несостоявшимися: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в случае проведения торгов с использованием открытой формы представления предложений о цене - </w:t>
      </w:r>
      <w:r w:rsidR="00DC2A4F" w:rsidRPr="007A31C7">
        <w:rPr>
          <w:rFonts w:ascii="Times New Roman" w:hAnsi="Times New Roman"/>
          <w:sz w:val="24"/>
          <w:szCs w:val="24"/>
        </w:rPr>
        <w:t xml:space="preserve">не позднее одного рабочего дня </w:t>
      </w:r>
      <w:r w:rsidRPr="007A31C7">
        <w:rPr>
          <w:rFonts w:ascii="Times New Roman" w:hAnsi="Times New Roman"/>
          <w:sz w:val="24"/>
          <w:szCs w:val="24"/>
        </w:rPr>
        <w:t>после получения от оператора электронной площадки соответствующих проектов протокола или решения;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7A31C7" w:rsidRPr="007A31C7" w:rsidRDefault="003D29FB"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lastRenderedPageBreak/>
        <w:t xml:space="preserve">Протокол о результатах проведения торгов или решение о признании торгов несостоявшимися, предусмотренные настоящим пунктом, размещаются оператором </w:t>
      </w:r>
      <w:r w:rsidRPr="008639BA">
        <w:rPr>
          <w:rFonts w:ascii="Times New Roman" w:hAnsi="Times New Roman"/>
          <w:sz w:val="24"/>
          <w:szCs w:val="24"/>
        </w:rPr>
        <w:t>электронной п</w:t>
      </w:r>
      <w:r>
        <w:rPr>
          <w:rFonts w:ascii="Times New Roman" w:hAnsi="Times New Roman"/>
          <w:sz w:val="24"/>
          <w:szCs w:val="24"/>
        </w:rPr>
        <w:t>лощадки на электронной площадке не позднее десяти минут, после их поступления оператору электронной площадки</w:t>
      </w:r>
      <w:r w:rsidR="007A31C7" w:rsidRPr="008639BA">
        <w:rPr>
          <w:rFonts w:ascii="Times New Roman" w:hAnsi="Times New Roman"/>
          <w:sz w:val="24"/>
          <w:szCs w:val="24"/>
        </w:rPr>
        <w:t xml:space="preserve"> </w:t>
      </w:r>
      <w:r>
        <w:rPr>
          <w:rFonts w:ascii="Times New Roman" w:hAnsi="Times New Roman"/>
          <w:sz w:val="24"/>
          <w:szCs w:val="24"/>
        </w:rPr>
        <w:t>(</w:t>
      </w:r>
      <w:r w:rsidR="007A31C7" w:rsidRPr="008639BA">
        <w:rPr>
          <w:rFonts w:ascii="Times New Roman" w:hAnsi="Times New Roman"/>
          <w:sz w:val="24"/>
          <w:szCs w:val="24"/>
        </w:rPr>
        <w:t xml:space="preserve">подпункт "и" пункта 8.1 </w:t>
      </w:r>
      <w:r>
        <w:rPr>
          <w:rFonts w:ascii="Times New Roman" w:hAnsi="Times New Roman"/>
          <w:sz w:val="24"/>
          <w:szCs w:val="24"/>
        </w:rPr>
        <w:t>Приказа министерства экономического развития от 23.07.2015г. №495)</w:t>
      </w:r>
      <w:r w:rsidR="007A31C7" w:rsidRPr="007A31C7">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В протоколе о результатах проведения торгов указываются: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результаты рассмотрения предложений о цене предприятия, представленных участниками торгов;</w:t>
      </w:r>
    </w:p>
    <w:p w:rsidR="00DA0F28" w:rsidRPr="005A1689" w:rsidRDefault="007A31C7" w:rsidP="00DA0F28">
      <w:pPr>
        <w:spacing w:after="0" w:line="240" w:lineRule="auto"/>
        <w:ind w:firstLine="540"/>
        <w:jc w:val="both"/>
        <w:rPr>
          <w:rFonts w:ascii="Times New Roman" w:hAnsi="Times New Roman"/>
          <w:sz w:val="24"/>
          <w:szCs w:val="24"/>
        </w:rPr>
      </w:pPr>
      <w:proofErr w:type="gramStart"/>
      <w:r w:rsidRPr="008639BA">
        <w:rPr>
          <w:rFonts w:ascii="Times New Roman" w:hAnsi="Times New Roman"/>
          <w:sz w:val="24"/>
          <w:szCs w:val="24"/>
        </w:rPr>
        <w:t xml:space="preserve">-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w:t>
      </w:r>
      <w:r w:rsidR="00DA0F28" w:rsidRPr="005A1689">
        <w:rPr>
          <w:rFonts w:ascii="Times New Roman" w:hAnsi="Times New Roman"/>
          <w:sz w:val="24"/>
          <w:szCs w:val="24"/>
        </w:rPr>
        <w:t>к участию в торгах был допущен только один участник, организатор</w:t>
      </w:r>
      <w:proofErr w:type="gramEnd"/>
      <w:r w:rsidR="00DA0F28" w:rsidRPr="005A1689">
        <w:rPr>
          <w:rFonts w:ascii="Times New Roman" w:hAnsi="Times New Roman"/>
          <w:sz w:val="24"/>
          <w:szCs w:val="24"/>
        </w:rPr>
        <w:t xml:space="preserve"> торгов принимает решение о признании торгов </w:t>
      </w:r>
      <w:proofErr w:type="gramStart"/>
      <w:r w:rsidR="00DA0F28" w:rsidRPr="005A1689">
        <w:rPr>
          <w:rFonts w:ascii="Times New Roman" w:hAnsi="Times New Roman"/>
          <w:sz w:val="24"/>
          <w:szCs w:val="24"/>
        </w:rPr>
        <w:t>несостоявшимися</w:t>
      </w:r>
      <w:proofErr w:type="gramEnd"/>
      <w:r w:rsidR="00DA0F28" w:rsidRPr="005A1689">
        <w:rPr>
          <w:rFonts w:ascii="Times New Roman" w:hAnsi="Times New Roman"/>
          <w:sz w:val="24"/>
          <w:szCs w:val="24"/>
        </w:rPr>
        <w:t>.</w:t>
      </w:r>
    </w:p>
    <w:p w:rsidR="00DA0F28" w:rsidRPr="005A1689" w:rsidRDefault="00DA0F28" w:rsidP="00DA0F28">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Если к участию в торгах был допущен только один участник, заявка которого на участие в торгах содержит предложение о цене </w:t>
      </w:r>
      <w:r>
        <w:rPr>
          <w:rFonts w:ascii="Times New Roman" w:hAnsi="Times New Roman"/>
          <w:sz w:val="24"/>
          <w:szCs w:val="24"/>
        </w:rPr>
        <w:t>лота</w:t>
      </w:r>
      <w:r w:rsidRPr="005A1689">
        <w:rPr>
          <w:rFonts w:ascii="Times New Roman" w:hAnsi="Times New Roman"/>
          <w:sz w:val="24"/>
          <w:szCs w:val="24"/>
        </w:rPr>
        <w:t xml:space="preserve"> не ниже установленной начальной цены, договор купли-продажи заключается организатором с этим участником торгов в соответствии с представленным им предложением о цене </w:t>
      </w:r>
      <w:r>
        <w:rPr>
          <w:rFonts w:ascii="Times New Roman" w:hAnsi="Times New Roman"/>
          <w:sz w:val="24"/>
          <w:szCs w:val="24"/>
        </w:rPr>
        <w:t xml:space="preserve">приобретаемого лота. </w:t>
      </w:r>
    </w:p>
    <w:p w:rsidR="007A31C7" w:rsidRPr="008639BA" w:rsidRDefault="00DA0F28" w:rsidP="00DA0F2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4</w:t>
      </w:r>
      <w:r w:rsidRPr="005A1689">
        <w:rPr>
          <w:rFonts w:ascii="Times New Roman" w:hAnsi="Times New Roman"/>
          <w:sz w:val="24"/>
          <w:szCs w:val="24"/>
        </w:rPr>
        <w:t xml:space="preserve">. </w:t>
      </w:r>
      <w:proofErr w:type="gramStart"/>
      <w:r w:rsidRPr="005A1689">
        <w:rPr>
          <w:rFonts w:ascii="Times New Roman" w:hAnsi="Times New Roman"/>
          <w:sz w:val="24"/>
          <w:szCs w:val="24"/>
        </w:rPr>
        <w:t>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w:t>
      </w:r>
      <w:r>
        <w:rPr>
          <w:rFonts w:ascii="Times New Roman" w:hAnsi="Times New Roman"/>
          <w:sz w:val="24"/>
          <w:szCs w:val="24"/>
        </w:rPr>
        <w:t xml:space="preserve"> о заключении такого договора </w:t>
      </w:r>
      <w:r w:rsidRPr="00CA69C8">
        <w:rPr>
          <w:rFonts w:ascii="Times New Roman" w:hAnsi="Times New Roman"/>
          <w:sz w:val="24"/>
          <w:szCs w:val="24"/>
        </w:rPr>
        <w:t>либо неоплаты подписанного договора в течение 30 дней со дня его подписания, внесенный задаток</w:t>
      </w:r>
      <w:r w:rsidRPr="005A1689">
        <w:rPr>
          <w:rFonts w:ascii="Times New Roman" w:hAnsi="Times New Roman"/>
          <w:sz w:val="24"/>
          <w:szCs w:val="24"/>
        </w:rPr>
        <w:t xml:space="preserve"> ему не возвращается, и организатор торгов предлагает заключить договор купли-продажи участнику торгов, предложившему </w:t>
      </w:r>
      <w:r w:rsidR="007A31C7" w:rsidRPr="008639BA">
        <w:rPr>
          <w:rFonts w:ascii="Times New Roman" w:hAnsi="Times New Roman"/>
          <w:sz w:val="24"/>
          <w:szCs w:val="24"/>
        </w:rPr>
        <w:t xml:space="preserve">предпоследнее предложение о цене предприятия в ходе </w:t>
      </w:r>
      <w:r w:rsidR="0069329B">
        <w:rPr>
          <w:rFonts w:ascii="Times New Roman" w:hAnsi="Times New Roman"/>
          <w:sz w:val="24"/>
          <w:szCs w:val="24"/>
        </w:rPr>
        <w:t>торгов</w:t>
      </w:r>
      <w:proofErr w:type="gramEnd"/>
      <w:r w:rsidR="007A31C7" w:rsidRPr="008639BA">
        <w:rPr>
          <w:rFonts w:ascii="Times New Roman" w:hAnsi="Times New Roman"/>
          <w:sz w:val="24"/>
          <w:szCs w:val="24"/>
        </w:rPr>
        <w:t xml:space="preserve"> (в случае использования открытой формы представления предложений о цене предприятия);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победителя торгов;</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обоснование принятого организатором торгов решения о признании участника торгов победителем.</w:t>
      </w:r>
    </w:p>
    <w:p w:rsidR="00DA0F28" w:rsidRPr="005A1689" w:rsidRDefault="001568BD" w:rsidP="00DA0F28">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w:t>
      </w:r>
      <w:r w:rsidR="00DC2A4F">
        <w:rPr>
          <w:rFonts w:ascii="Times New Roman" w:hAnsi="Times New Roman"/>
          <w:sz w:val="24"/>
          <w:szCs w:val="24"/>
        </w:rPr>
        <w:t>3</w:t>
      </w:r>
      <w:r w:rsidRPr="005A1689">
        <w:rPr>
          <w:rFonts w:ascii="Times New Roman" w:hAnsi="Times New Roman"/>
          <w:sz w:val="24"/>
          <w:szCs w:val="24"/>
        </w:rPr>
        <w:t>. В случае</w:t>
      </w:r>
      <w:proofErr w:type="gramStart"/>
      <w:r w:rsidRPr="005A1689">
        <w:rPr>
          <w:rFonts w:ascii="Times New Roman" w:hAnsi="Times New Roman"/>
          <w:sz w:val="24"/>
          <w:szCs w:val="24"/>
        </w:rPr>
        <w:t>,</w:t>
      </w:r>
      <w:proofErr w:type="gramEnd"/>
      <w:r w:rsidRPr="005A1689">
        <w:rPr>
          <w:rFonts w:ascii="Times New Roman" w:hAnsi="Times New Roman"/>
          <w:sz w:val="24"/>
          <w:szCs w:val="24"/>
        </w:rPr>
        <w:t xml:space="preserve"> если не были представлены заявки на участие в торгах или </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наиболее высокую цену по сравнению с ценой, предложенной другими участниками торгов, за исключением победителя торгов.</w:t>
      </w:r>
    </w:p>
    <w:p w:rsidR="001568BD" w:rsidRPr="005A1689"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.5</w:t>
      </w:r>
      <w:r w:rsidRPr="005A1689">
        <w:rPr>
          <w:rFonts w:ascii="Times New Roman" w:hAnsi="Times New Roman"/>
          <w:sz w:val="24"/>
          <w:szCs w:val="24"/>
        </w:rPr>
        <w:t>.</w:t>
      </w:r>
      <w:r w:rsidR="00D122C4">
        <w:rPr>
          <w:rFonts w:ascii="Times New Roman" w:hAnsi="Times New Roman"/>
          <w:sz w:val="24"/>
          <w:szCs w:val="24"/>
        </w:rPr>
        <w:t xml:space="preserve"> </w:t>
      </w:r>
      <w:r w:rsidRPr="005A1689">
        <w:rPr>
          <w:rFonts w:ascii="Times New Roman" w:hAnsi="Times New Roman"/>
          <w:sz w:val="24"/>
          <w:szCs w:val="24"/>
        </w:rPr>
        <w:t xml:space="preserve">В случае, если торги признаны несостоявшимися и договор купли-продажи не заключен с единственным участником торгов, </w:t>
      </w:r>
      <w:r w:rsidRPr="007B256B">
        <w:rPr>
          <w:rFonts w:ascii="Times New Roman" w:hAnsi="Times New Roman"/>
          <w:sz w:val="24"/>
          <w:szCs w:val="24"/>
        </w:rPr>
        <w:t xml:space="preserve">организатор торгов в течение </w:t>
      </w:r>
      <w:r w:rsidR="007B256B">
        <w:rPr>
          <w:rFonts w:ascii="Times New Roman" w:hAnsi="Times New Roman"/>
          <w:sz w:val="24"/>
          <w:szCs w:val="24"/>
        </w:rPr>
        <w:t>пяти рабочих</w:t>
      </w:r>
      <w:r w:rsidRPr="007B256B">
        <w:rPr>
          <w:rFonts w:ascii="Times New Roman" w:hAnsi="Times New Roman"/>
          <w:sz w:val="24"/>
          <w:szCs w:val="24"/>
        </w:rPr>
        <w:t xml:space="preserve"> дней после завершения срока, установленного Федеральным законом "О несостоятельности (банкротстве)" для принятия решений о признании то</w:t>
      </w:r>
      <w:r w:rsidRPr="005A1689">
        <w:rPr>
          <w:rFonts w:ascii="Times New Roman" w:hAnsi="Times New Roman"/>
          <w:sz w:val="24"/>
          <w:szCs w:val="24"/>
        </w:rPr>
        <w:t>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1568BD" w:rsidRPr="005A1689"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.6</w:t>
      </w:r>
      <w:r w:rsidRPr="005A1689">
        <w:rPr>
          <w:rFonts w:ascii="Times New Roman" w:hAnsi="Times New Roman"/>
          <w:sz w:val="24"/>
          <w:szCs w:val="24"/>
        </w:rPr>
        <w:t>. В случае заключения договора купли-</w:t>
      </w:r>
      <w:r w:rsidR="007B256B" w:rsidRPr="005A1689">
        <w:rPr>
          <w:rFonts w:ascii="Times New Roman" w:hAnsi="Times New Roman"/>
          <w:sz w:val="24"/>
          <w:szCs w:val="24"/>
        </w:rPr>
        <w:t>продажи организатор</w:t>
      </w:r>
      <w:r w:rsidRPr="005A1689">
        <w:rPr>
          <w:rFonts w:ascii="Times New Roman" w:hAnsi="Times New Roman"/>
          <w:sz w:val="24"/>
          <w:szCs w:val="24"/>
        </w:rPr>
        <w:t xml:space="preserve"> </w:t>
      </w:r>
      <w:r w:rsidRPr="007B256B">
        <w:rPr>
          <w:rFonts w:ascii="Times New Roman" w:hAnsi="Times New Roman"/>
          <w:sz w:val="24"/>
          <w:szCs w:val="24"/>
        </w:rPr>
        <w:t xml:space="preserve">торгов в течение </w:t>
      </w:r>
      <w:r w:rsidR="007B256B">
        <w:rPr>
          <w:rFonts w:ascii="Times New Roman" w:hAnsi="Times New Roman"/>
          <w:sz w:val="24"/>
          <w:szCs w:val="24"/>
        </w:rPr>
        <w:t xml:space="preserve">пяти </w:t>
      </w:r>
      <w:r w:rsidRPr="007B256B">
        <w:rPr>
          <w:rFonts w:ascii="Times New Roman" w:hAnsi="Times New Roman"/>
          <w:sz w:val="24"/>
          <w:szCs w:val="24"/>
        </w:rPr>
        <w:t xml:space="preserve">рабочих дней со дня заключения договора купли-продажи направляет для </w:t>
      </w:r>
      <w:r w:rsidRPr="005A1689">
        <w:rPr>
          <w:rFonts w:ascii="Times New Roman" w:hAnsi="Times New Roman"/>
          <w:sz w:val="24"/>
          <w:szCs w:val="24"/>
        </w:rPr>
        <w:t>размещения в Един</w:t>
      </w:r>
      <w:r>
        <w:rPr>
          <w:rFonts w:ascii="Times New Roman" w:hAnsi="Times New Roman"/>
          <w:sz w:val="24"/>
          <w:szCs w:val="24"/>
        </w:rPr>
        <w:t>ом</w:t>
      </w:r>
      <w:r w:rsidRPr="005A1689">
        <w:rPr>
          <w:rFonts w:ascii="Times New Roman" w:hAnsi="Times New Roman"/>
          <w:sz w:val="24"/>
          <w:szCs w:val="24"/>
        </w:rPr>
        <w:t xml:space="preserve"> федеральн</w:t>
      </w:r>
      <w:r>
        <w:rPr>
          <w:rFonts w:ascii="Times New Roman" w:hAnsi="Times New Roman"/>
          <w:sz w:val="24"/>
          <w:szCs w:val="24"/>
        </w:rPr>
        <w:t>ом</w:t>
      </w:r>
      <w:r w:rsidRPr="005A1689">
        <w:rPr>
          <w:rFonts w:ascii="Times New Roman" w:hAnsi="Times New Roman"/>
          <w:sz w:val="24"/>
          <w:szCs w:val="24"/>
        </w:rPr>
        <w:t xml:space="preserve"> реестр</w:t>
      </w:r>
      <w:r>
        <w:rPr>
          <w:rFonts w:ascii="Times New Roman" w:hAnsi="Times New Roman"/>
          <w:sz w:val="24"/>
          <w:szCs w:val="24"/>
        </w:rPr>
        <w:t>е</w:t>
      </w:r>
      <w:r w:rsidRPr="005A1689">
        <w:rPr>
          <w:rFonts w:ascii="Times New Roman" w:hAnsi="Times New Roman"/>
          <w:sz w:val="24"/>
          <w:szCs w:val="24"/>
        </w:rPr>
        <w:t xml:space="preserve">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w:t>
      </w:r>
      <w:r>
        <w:rPr>
          <w:rFonts w:ascii="Times New Roman" w:hAnsi="Times New Roman"/>
          <w:sz w:val="24"/>
          <w:szCs w:val="24"/>
        </w:rPr>
        <w:t>имущество</w:t>
      </w:r>
      <w:r w:rsidRPr="005A1689">
        <w:rPr>
          <w:rFonts w:ascii="Times New Roman" w:hAnsi="Times New Roman"/>
          <w:sz w:val="24"/>
          <w:szCs w:val="24"/>
        </w:rPr>
        <w:t xml:space="preserve"> приобретено покупателем).</w:t>
      </w:r>
    </w:p>
    <w:p w:rsidR="00AF5511" w:rsidRPr="00F30CDB" w:rsidRDefault="001568BD" w:rsidP="00AF5511">
      <w:pPr>
        <w:spacing w:after="0" w:line="240" w:lineRule="auto"/>
        <w:jc w:val="both"/>
        <w:rPr>
          <w:rFonts w:ascii="Times New Roman" w:hAnsi="Times New Roman"/>
          <w:sz w:val="24"/>
          <w:szCs w:val="24"/>
        </w:rPr>
      </w:pPr>
      <w:r>
        <w:rPr>
          <w:rFonts w:ascii="Times New Roman" w:hAnsi="Times New Roman"/>
          <w:sz w:val="24"/>
          <w:szCs w:val="24"/>
        </w:rPr>
        <w:t xml:space="preserve">         5</w:t>
      </w:r>
      <w:r w:rsidR="00DC2A4F">
        <w:rPr>
          <w:rFonts w:ascii="Times New Roman" w:hAnsi="Times New Roman"/>
          <w:sz w:val="24"/>
          <w:szCs w:val="24"/>
        </w:rPr>
        <w:t>.7</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 xml:space="preserve">оплата покупателем осуществляется денежными </w:t>
      </w:r>
      <w:r w:rsidRPr="00F30CDB">
        <w:rPr>
          <w:rFonts w:ascii="Times New Roman" w:hAnsi="Times New Roman"/>
          <w:sz w:val="24"/>
          <w:szCs w:val="24"/>
        </w:rPr>
        <w:t xml:space="preserve">средствами в российских рублях, и в соответствии с договором купли-продажи должна </w:t>
      </w:r>
      <w:r w:rsidRPr="00F30CDB">
        <w:rPr>
          <w:rFonts w:ascii="Times New Roman" w:hAnsi="Times New Roman"/>
          <w:sz w:val="24"/>
          <w:szCs w:val="24"/>
        </w:rPr>
        <w:lastRenderedPageBreak/>
        <w:t>быть осуществлена покупателем в течение тридцати дней со дня подписания этого договора</w:t>
      </w:r>
      <w:bookmarkStart w:id="0" w:name="p2693"/>
      <w:bookmarkEnd w:id="0"/>
      <w:r w:rsidRPr="00F30CDB">
        <w:rPr>
          <w:rFonts w:ascii="Times New Roman" w:hAnsi="Times New Roman"/>
          <w:sz w:val="24"/>
          <w:szCs w:val="24"/>
        </w:rPr>
        <w:t xml:space="preserve"> на расчетный счет</w:t>
      </w:r>
      <w:r w:rsidR="007A31C7" w:rsidRPr="00F30CDB">
        <w:rPr>
          <w:rFonts w:ascii="Times New Roman" w:hAnsi="Times New Roman"/>
          <w:sz w:val="24"/>
          <w:szCs w:val="24"/>
        </w:rPr>
        <w:t xml:space="preserve"> </w:t>
      </w:r>
      <w:r w:rsidR="005E4E70" w:rsidRPr="00106C47">
        <w:rPr>
          <w:rFonts w:ascii="Times New Roman" w:hAnsi="Times New Roman"/>
          <w:b/>
          <w:sz w:val="24"/>
          <w:szCs w:val="24"/>
        </w:rPr>
        <w:t>Обществ</w:t>
      </w:r>
      <w:r w:rsidR="008E379D">
        <w:rPr>
          <w:rFonts w:ascii="Times New Roman" w:hAnsi="Times New Roman"/>
          <w:b/>
          <w:sz w:val="24"/>
          <w:szCs w:val="24"/>
        </w:rPr>
        <w:t>о</w:t>
      </w:r>
      <w:r w:rsidR="005E4E70" w:rsidRPr="00106C47">
        <w:rPr>
          <w:rFonts w:ascii="Times New Roman" w:hAnsi="Times New Roman"/>
          <w:b/>
          <w:sz w:val="24"/>
          <w:szCs w:val="24"/>
        </w:rPr>
        <w:t xml:space="preserve"> с ограниченной </w:t>
      </w:r>
      <w:r w:rsidR="00047132" w:rsidRPr="00106C47">
        <w:rPr>
          <w:rFonts w:ascii="Times New Roman" w:hAnsi="Times New Roman"/>
          <w:b/>
          <w:sz w:val="24"/>
          <w:szCs w:val="24"/>
        </w:rPr>
        <w:t>ответственностью «</w:t>
      </w:r>
      <w:r w:rsidR="00047132">
        <w:rPr>
          <w:rFonts w:ascii="Times New Roman" w:hAnsi="Times New Roman"/>
          <w:b/>
          <w:sz w:val="24"/>
          <w:szCs w:val="24"/>
        </w:rPr>
        <w:t>Гидромонтаж</w:t>
      </w:r>
      <w:r w:rsidR="00047132" w:rsidRPr="00106C47">
        <w:rPr>
          <w:rFonts w:ascii="Times New Roman" w:hAnsi="Times New Roman"/>
          <w:b/>
          <w:sz w:val="24"/>
          <w:szCs w:val="24"/>
        </w:rPr>
        <w:t xml:space="preserve">» ИНН/КПП </w:t>
      </w:r>
      <w:r w:rsidR="00CC1FFF">
        <w:rPr>
          <w:rFonts w:ascii="Times New Roman" w:hAnsi="Times New Roman"/>
          <w:b/>
          <w:sz w:val="24"/>
          <w:szCs w:val="24"/>
        </w:rPr>
        <w:t>5</w:t>
      </w:r>
      <w:r w:rsidR="00047132" w:rsidRPr="00946DB7">
        <w:rPr>
          <w:rFonts w:ascii="Times New Roman" w:hAnsi="Times New Roman"/>
          <w:b/>
          <w:sz w:val="24"/>
          <w:szCs w:val="24"/>
        </w:rPr>
        <w:t>702004647/570201001</w:t>
      </w:r>
      <w:r w:rsidR="00047132" w:rsidRPr="00106C47">
        <w:rPr>
          <w:rFonts w:ascii="Times New Roman" w:hAnsi="Times New Roman"/>
          <w:b/>
          <w:sz w:val="24"/>
          <w:szCs w:val="24"/>
        </w:rPr>
        <w:t xml:space="preserve">, ОГРН </w:t>
      </w:r>
      <w:r w:rsidR="00047132" w:rsidRPr="00946DB7">
        <w:rPr>
          <w:rFonts w:ascii="Times New Roman" w:hAnsi="Times New Roman"/>
          <w:b/>
          <w:sz w:val="24"/>
          <w:szCs w:val="24"/>
        </w:rPr>
        <w:t>1025700516159</w:t>
      </w:r>
      <w:r w:rsidR="00047132" w:rsidRPr="00106C47">
        <w:rPr>
          <w:rFonts w:ascii="Times New Roman" w:hAnsi="Times New Roman"/>
          <w:b/>
          <w:sz w:val="24"/>
          <w:szCs w:val="24"/>
        </w:rPr>
        <w:t xml:space="preserve"> (дата присвоения </w:t>
      </w:r>
      <w:r w:rsidR="00047132">
        <w:rPr>
          <w:rFonts w:ascii="Times New Roman" w:hAnsi="Times New Roman"/>
          <w:b/>
          <w:sz w:val="24"/>
          <w:szCs w:val="24"/>
        </w:rPr>
        <w:t>06</w:t>
      </w:r>
      <w:r w:rsidR="00047132" w:rsidRPr="00E02273">
        <w:rPr>
          <w:rFonts w:ascii="Times New Roman" w:hAnsi="Times New Roman"/>
          <w:b/>
          <w:sz w:val="24"/>
          <w:szCs w:val="24"/>
        </w:rPr>
        <w:t>.</w:t>
      </w:r>
      <w:r w:rsidR="00047132">
        <w:rPr>
          <w:rFonts w:ascii="Times New Roman" w:hAnsi="Times New Roman"/>
          <w:b/>
          <w:sz w:val="24"/>
          <w:szCs w:val="24"/>
        </w:rPr>
        <w:t>12</w:t>
      </w:r>
      <w:r w:rsidR="00047132" w:rsidRPr="00E02273">
        <w:rPr>
          <w:rFonts w:ascii="Times New Roman" w:hAnsi="Times New Roman"/>
          <w:b/>
          <w:sz w:val="24"/>
          <w:szCs w:val="24"/>
        </w:rPr>
        <w:t>.2002</w:t>
      </w:r>
      <w:r w:rsidR="00047132">
        <w:rPr>
          <w:rFonts w:ascii="Times New Roman" w:hAnsi="Times New Roman"/>
          <w:b/>
          <w:sz w:val="24"/>
          <w:szCs w:val="24"/>
        </w:rPr>
        <w:t xml:space="preserve"> </w:t>
      </w:r>
      <w:r w:rsidR="00047132" w:rsidRPr="00106C47">
        <w:rPr>
          <w:rFonts w:ascii="Times New Roman" w:hAnsi="Times New Roman"/>
          <w:b/>
          <w:sz w:val="24"/>
          <w:szCs w:val="24"/>
        </w:rPr>
        <w:t xml:space="preserve">г.), </w:t>
      </w:r>
      <w:proofErr w:type="gramStart"/>
      <w:r w:rsidR="00047132" w:rsidRPr="00106C47">
        <w:rPr>
          <w:rFonts w:ascii="Times New Roman" w:hAnsi="Times New Roman"/>
          <w:b/>
          <w:sz w:val="24"/>
          <w:szCs w:val="24"/>
        </w:rPr>
        <w:t>р</w:t>
      </w:r>
      <w:proofErr w:type="gramEnd"/>
      <w:r w:rsidR="00047132" w:rsidRPr="00106C47">
        <w:rPr>
          <w:rFonts w:ascii="Times New Roman" w:hAnsi="Times New Roman"/>
          <w:b/>
          <w:sz w:val="24"/>
          <w:szCs w:val="24"/>
        </w:rPr>
        <w:t>/</w:t>
      </w:r>
      <w:proofErr w:type="spellStart"/>
      <w:r w:rsidR="00047132" w:rsidRPr="00106C47">
        <w:rPr>
          <w:rFonts w:ascii="Times New Roman" w:hAnsi="Times New Roman"/>
          <w:b/>
          <w:sz w:val="24"/>
          <w:szCs w:val="24"/>
        </w:rPr>
        <w:t>сч</w:t>
      </w:r>
      <w:proofErr w:type="spellEnd"/>
      <w:r w:rsidR="00047132" w:rsidRPr="00106C47">
        <w:rPr>
          <w:rFonts w:ascii="Times New Roman" w:hAnsi="Times New Roman"/>
          <w:b/>
          <w:sz w:val="24"/>
          <w:szCs w:val="24"/>
        </w:rPr>
        <w:t xml:space="preserve">. № </w:t>
      </w:r>
      <w:r w:rsidR="00047132" w:rsidRPr="00047132">
        <w:rPr>
          <w:rFonts w:ascii="Times New Roman" w:hAnsi="Times New Roman"/>
          <w:b/>
          <w:sz w:val="24"/>
          <w:szCs w:val="24"/>
        </w:rPr>
        <w:t>40702810447140001156</w:t>
      </w:r>
      <w:r w:rsidR="00047132" w:rsidRPr="00106C47">
        <w:rPr>
          <w:rFonts w:ascii="Times New Roman" w:hAnsi="Times New Roman"/>
          <w:b/>
          <w:sz w:val="24"/>
          <w:szCs w:val="24"/>
        </w:rPr>
        <w:t xml:space="preserve">, в </w:t>
      </w:r>
      <w:r w:rsidR="00047132">
        <w:rPr>
          <w:rFonts w:ascii="Times New Roman" w:hAnsi="Times New Roman"/>
          <w:b/>
          <w:sz w:val="24"/>
          <w:szCs w:val="24"/>
        </w:rPr>
        <w:t>Орловском отделении № 8595 ПАО</w:t>
      </w:r>
      <w:r w:rsidR="00047132" w:rsidRPr="00106C47">
        <w:rPr>
          <w:rFonts w:ascii="Times New Roman" w:hAnsi="Times New Roman"/>
          <w:b/>
          <w:sz w:val="24"/>
          <w:szCs w:val="24"/>
        </w:rPr>
        <w:t xml:space="preserve"> «Сбербанк России» г. </w:t>
      </w:r>
      <w:r w:rsidR="00047132">
        <w:rPr>
          <w:rFonts w:ascii="Times New Roman" w:hAnsi="Times New Roman"/>
          <w:b/>
          <w:sz w:val="24"/>
          <w:szCs w:val="24"/>
        </w:rPr>
        <w:t>Орел</w:t>
      </w:r>
      <w:r w:rsidR="00047132" w:rsidRPr="00106C47">
        <w:rPr>
          <w:rFonts w:ascii="Times New Roman" w:hAnsi="Times New Roman"/>
          <w:b/>
          <w:sz w:val="24"/>
          <w:szCs w:val="24"/>
        </w:rPr>
        <w:t>, к</w:t>
      </w:r>
      <w:r w:rsidR="00047132">
        <w:rPr>
          <w:rFonts w:ascii="Times New Roman" w:hAnsi="Times New Roman"/>
          <w:b/>
          <w:sz w:val="24"/>
          <w:szCs w:val="24"/>
        </w:rPr>
        <w:t>/</w:t>
      </w:r>
      <w:proofErr w:type="spellStart"/>
      <w:r w:rsidR="00047132">
        <w:rPr>
          <w:rFonts w:ascii="Times New Roman" w:hAnsi="Times New Roman"/>
          <w:b/>
          <w:sz w:val="24"/>
          <w:szCs w:val="24"/>
        </w:rPr>
        <w:t>с</w:t>
      </w:r>
      <w:r w:rsidR="00047132" w:rsidRPr="00106C47">
        <w:rPr>
          <w:rFonts w:ascii="Times New Roman" w:hAnsi="Times New Roman"/>
          <w:b/>
          <w:sz w:val="24"/>
          <w:szCs w:val="24"/>
        </w:rPr>
        <w:t>ч</w:t>
      </w:r>
      <w:proofErr w:type="spellEnd"/>
      <w:r w:rsidR="00047132" w:rsidRPr="00106C47">
        <w:rPr>
          <w:rFonts w:ascii="Times New Roman" w:hAnsi="Times New Roman"/>
          <w:b/>
          <w:sz w:val="24"/>
          <w:szCs w:val="24"/>
        </w:rPr>
        <w:t xml:space="preserve">. </w:t>
      </w:r>
      <w:r w:rsidR="00AD6D89" w:rsidRPr="00AD6D89">
        <w:rPr>
          <w:rFonts w:ascii="Times New Roman" w:hAnsi="Times New Roman"/>
          <w:b/>
          <w:sz w:val="24"/>
          <w:szCs w:val="24"/>
        </w:rPr>
        <w:t>30101810300000000601</w:t>
      </w:r>
      <w:r w:rsidR="00047132" w:rsidRPr="00106C47">
        <w:rPr>
          <w:rFonts w:ascii="Times New Roman" w:hAnsi="Times New Roman"/>
          <w:b/>
          <w:sz w:val="24"/>
          <w:szCs w:val="24"/>
        </w:rPr>
        <w:t>, БИК 04</w:t>
      </w:r>
      <w:r w:rsidR="00047132">
        <w:rPr>
          <w:rFonts w:ascii="Times New Roman" w:hAnsi="Times New Roman"/>
          <w:b/>
          <w:sz w:val="24"/>
          <w:szCs w:val="24"/>
        </w:rPr>
        <w:t>5402601</w:t>
      </w:r>
      <w:r w:rsidR="00047132" w:rsidRPr="00106C47">
        <w:rPr>
          <w:rFonts w:ascii="Times New Roman" w:hAnsi="Times New Roman"/>
          <w:b/>
          <w:sz w:val="24"/>
          <w:szCs w:val="24"/>
        </w:rPr>
        <w:t>.</w:t>
      </w:r>
    </w:p>
    <w:p w:rsidR="001568BD" w:rsidRPr="009064BC" w:rsidRDefault="005D59E9" w:rsidP="00AF551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568BD" w:rsidRPr="009064BC">
        <w:rPr>
          <w:rFonts w:ascii="Times New Roman" w:hAnsi="Times New Roman"/>
          <w:sz w:val="24"/>
          <w:szCs w:val="24"/>
        </w:rPr>
        <w:t xml:space="preserve">Передача </w:t>
      </w:r>
      <w:r w:rsidR="001568BD">
        <w:rPr>
          <w:rFonts w:ascii="Times New Roman" w:hAnsi="Times New Roman"/>
          <w:sz w:val="24"/>
          <w:szCs w:val="24"/>
        </w:rPr>
        <w:t xml:space="preserve">имущества должника </w:t>
      </w:r>
      <w:r w:rsidR="001568BD" w:rsidRPr="009064BC">
        <w:rPr>
          <w:rFonts w:ascii="Times New Roman" w:hAnsi="Times New Roman"/>
          <w:sz w:val="24"/>
          <w:szCs w:val="24"/>
        </w:rPr>
        <w:t xml:space="preserve">конкурсным управляющим и принятие его покупателем осуществляются по передаточному акту, подписываемому сторонами и оформляемому в соответствии с </w:t>
      </w:r>
      <w:hyperlink r:id="rId10" w:tooltip="&quot;ГРАЖДАНСКИЙ КОДЕКС РОССИЙСКОЙ ФЕДЕРАЦИИ (ЧАСТЬ ВТОРАЯ)&quot; от 26.01.1996 N 14-ФЗ (принят ГД ФС РФ 22.12.1995) (ред. от 17.07.2009)" w:history="1">
        <w:r w:rsidR="001568BD" w:rsidRPr="009064BC">
          <w:rPr>
            <w:rFonts w:ascii="Times New Roman" w:hAnsi="Times New Roman"/>
            <w:sz w:val="24"/>
            <w:szCs w:val="24"/>
          </w:rPr>
          <w:t>законодательством</w:t>
        </w:r>
      </w:hyperlink>
      <w:r w:rsidR="001568BD" w:rsidRPr="009064BC">
        <w:rPr>
          <w:rFonts w:ascii="Times New Roman" w:hAnsi="Times New Roman"/>
          <w:sz w:val="24"/>
          <w:szCs w:val="24"/>
        </w:rPr>
        <w:t xml:space="preserve"> Российской Федерации. </w:t>
      </w:r>
      <w:r w:rsidR="001568BD">
        <w:rPr>
          <w:rFonts w:ascii="Times New Roman" w:hAnsi="Times New Roman"/>
          <w:sz w:val="24"/>
          <w:szCs w:val="24"/>
        </w:rPr>
        <w:t xml:space="preserve">Передача </w:t>
      </w:r>
      <w:r w:rsidR="001568BD" w:rsidRPr="009064BC">
        <w:rPr>
          <w:rFonts w:ascii="Times New Roman" w:hAnsi="Times New Roman"/>
          <w:sz w:val="24"/>
          <w:szCs w:val="24"/>
        </w:rPr>
        <w:t xml:space="preserve">осуществляется только после полной оплаты покупателем предмета договора. Задаток, внесенный победителем </w:t>
      </w:r>
      <w:r w:rsidR="0069329B">
        <w:rPr>
          <w:rFonts w:ascii="Times New Roman" w:hAnsi="Times New Roman"/>
          <w:sz w:val="24"/>
          <w:szCs w:val="24"/>
        </w:rPr>
        <w:t>торгов</w:t>
      </w:r>
      <w:r w:rsidR="001568BD" w:rsidRPr="009064BC">
        <w:rPr>
          <w:rFonts w:ascii="Times New Roman" w:hAnsi="Times New Roman"/>
          <w:sz w:val="24"/>
          <w:szCs w:val="24"/>
        </w:rPr>
        <w:t xml:space="preserve"> на счет должника, засчитывается в оплату цены </w:t>
      </w:r>
      <w:r w:rsidR="001568BD">
        <w:rPr>
          <w:rFonts w:ascii="Times New Roman" w:hAnsi="Times New Roman"/>
          <w:sz w:val="24"/>
          <w:szCs w:val="24"/>
        </w:rPr>
        <w:t>приобретаемого имущества</w:t>
      </w:r>
      <w:r w:rsidR="001568BD" w:rsidRPr="009064BC">
        <w:rPr>
          <w:rFonts w:ascii="Times New Roman" w:hAnsi="Times New Roman"/>
          <w:sz w:val="24"/>
          <w:szCs w:val="24"/>
        </w:rPr>
        <w:t xml:space="preserve">, включенного в лот. Если договор купли-продажи заключен, но не оплачен в срок – право на заключение договора приобретает лицо, предложившее предыдущую  максимальную цену. </w:t>
      </w:r>
    </w:p>
    <w:p w:rsidR="001568BD"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.8</w:t>
      </w:r>
      <w:r w:rsidRPr="005A1689">
        <w:rPr>
          <w:rFonts w:ascii="Times New Roman" w:hAnsi="Times New Roman"/>
          <w:sz w:val="24"/>
          <w:szCs w:val="24"/>
        </w:rPr>
        <w:t>. Е</w:t>
      </w:r>
      <w:r>
        <w:rPr>
          <w:rFonts w:ascii="Times New Roman" w:hAnsi="Times New Roman"/>
          <w:sz w:val="24"/>
          <w:szCs w:val="24"/>
        </w:rPr>
        <w:t>сли в соответствии с настоящим п</w:t>
      </w:r>
      <w:r w:rsidRPr="005A1689">
        <w:rPr>
          <w:rFonts w:ascii="Times New Roman" w:hAnsi="Times New Roman"/>
          <w:sz w:val="24"/>
          <w:szCs w:val="24"/>
        </w:rPr>
        <w:t>орядком торги признаны несостоявшимися, организатор торгов в течение</w:t>
      </w:r>
      <w:r w:rsidR="007B256B">
        <w:rPr>
          <w:rFonts w:ascii="Times New Roman" w:hAnsi="Times New Roman"/>
          <w:sz w:val="24"/>
          <w:szCs w:val="24"/>
        </w:rPr>
        <w:t xml:space="preserve"> пяти рабочих</w:t>
      </w:r>
      <w:r w:rsidRPr="005A1689">
        <w:rPr>
          <w:rFonts w:ascii="Times New Roman" w:hAnsi="Times New Roman"/>
          <w:sz w:val="24"/>
          <w:szCs w:val="24"/>
        </w:rPr>
        <w:t xml:space="preserve"> дней после утверждения протокола о признании торгов несостоявшимися принимает решени</w:t>
      </w:r>
      <w:r>
        <w:rPr>
          <w:rFonts w:ascii="Times New Roman" w:hAnsi="Times New Roman"/>
          <w:sz w:val="24"/>
          <w:szCs w:val="24"/>
        </w:rPr>
        <w:t>е о проведении повторных торгов.</w:t>
      </w:r>
    </w:p>
    <w:p w:rsidR="001568BD" w:rsidRDefault="001568BD" w:rsidP="001568BD">
      <w:pPr>
        <w:spacing w:after="0" w:line="240" w:lineRule="auto"/>
        <w:ind w:firstLine="540"/>
        <w:jc w:val="both"/>
        <w:rPr>
          <w:rFonts w:ascii="Times New Roman" w:hAnsi="Times New Roman"/>
          <w:sz w:val="24"/>
          <w:szCs w:val="24"/>
        </w:rPr>
      </w:pPr>
    </w:p>
    <w:p w:rsidR="001568BD" w:rsidRDefault="001568BD" w:rsidP="001568BD">
      <w:pPr>
        <w:spacing w:after="0" w:line="240" w:lineRule="auto"/>
        <w:jc w:val="center"/>
        <w:rPr>
          <w:rFonts w:ascii="Times New Roman" w:hAnsi="Times New Roman"/>
          <w:b/>
          <w:sz w:val="24"/>
          <w:szCs w:val="24"/>
        </w:rPr>
      </w:pPr>
      <w:r>
        <w:rPr>
          <w:rFonts w:ascii="Times New Roman" w:hAnsi="Times New Roman"/>
          <w:b/>
          <w:sz w:val="24"/>
          <w:szCs w:val="24"/>
        </w:rPr>
        <w:t>6.  Подготовка и</w:t>
      </w:r>
      <w:r w:rsidRPr="005A1689">
        <w:rPr>
          <w:rFonts w:ascii="Times New Roman" w:hAnsi="Times New Roman"/>
          <w:b/>
          <w:sz w:val="24"/>
          <w:szCs w:val="24"/>
        </w:rPr>
        <w:t xml:space="preserve"> проведени</w:t>
      </w:r>
      <w:r>
        <w:rPr>
          <w:rFonts w:ascii="Times New Roman" w:hAnsi="Times New Roman"/>
          <w:b/>
          <w:sz w:val="24"/>
          <w:szCs w:val="24"/>
        </w:rPr>
        <w:t>е</w:t>
      </w:r>
      <w:r w:rsidRPr="005A1689">
        <w:rPr>
          <w:rFonts w:ascii="Times New Roman" w:hAnsi="Times New Roman"/>
          <w:b/>
          <w:sz w:val="24"/>
          <w:szCs w:val="24"/>
        </w:rPr>
        <w:t xml:space="preserve"> </w:t>
      </w:r>
      <w:r>
        <w:rPr>
          <w:rFonts w:ascii="Times New Roman" w:hAnsi="Times New Roman"/>
          <w:b/>
          <w:sz w:val="24"/>
          <w:szCs w:val="24"/>
        </w:rPr>
        <w:t>повторн</w:t>
      </w:r>
      <w:r w:rsidR="0069329B">
        <w:rPr>
          <w:rFonts w:ascii="Times New Roman" w:hAnsi="Times New Roman"/>
          <w:b/>
          <w:sz w:val="24"/>
          <w:szCs w:val="24"/>
        </w:rPr>
        <w:t>ых торгов</w:t>
      </w:r>
      <w:r>
        <w:rPr>
          <w:rFonts w:ascii="Times New Roman" w:hAnsi="Times New Roman"/>
          <w:b/>
          <w:sz w:val="24"/>
          <w:szCs w:val="24"/>
        </w:rPr>
        <w:t xml:space="preserve">, публичное предложение. </w:t>
      </w:r>
    </w:p>
    <w:p w:rsidR="001568BD" w:rsidRPr="005A1689" w:rsidRDefault="001568BD" w:rsidP="001568BD">
      <w:pPr>
        <w:spacing w:after="0" w:line="240" w:lineRule="auto"/>
        <w:jc w:val="center"/>
        <w:rPr>
          <w:rFonts w:ascii="Times New Roman" w:hAnsi="Times New Roman"/>
          <w:b/>
          <w:sz w:val="24"/>
          <w:szCs w:val="24"/>
        </w:rPr>
      </w:pPr>
    </w:p>
    <w:p w:rsidR="001568BD" w:rsidRDefault="001568BD"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5A1689">
        <w:rPr>
          <w:rFonts w:ascii="Times New Roman" w:hAnsi="Times New Roman"/>
          <w:sz w:val="24"/>
          <w:szCs w:val="24"/>
        </w:rPr>
        <w:t>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предприятия по результатам торгов</w:t>
      </w:r>
      <w:r w:rsidR="00FF4B3C">
        <w:rPr>
          <w:rFonts w:ascii="Times New Roman" w:hAnsi="Times New Roman"/>
          <w:sz w:val="24"/>
          <w:szCs w:val="24"/>
        </w:rPr>
        <w:t xml:space="preserve"> либо отказа оплаты по договору </w:t>
      </w:r>
      <w:r w:rsidR="00FF4B3C" w:rsidRPr="005A1689">
        <w:rPr>
          <w:rFonts w:ascii="Times New Roman" w:hAnsi="Times New Roman"/>
          <w:sz w:val="24"/>
          <w:szCs w:val="24"/>
        </w:rPr>
        <w:t>купли-продажи</w:t>
      </w:r>
      <w:r w:rsidR="00D87245">
        <w:rPr>
          <w:rFonts w:ascii="Times New Roman" w:hAnsi="Times New Roman"/>
          <w:sz w:val="24"/>
          <w:szCs w:val="24"/>
        </w:rPr>
        <w:t>,</w:t>
      </w:r>
      <w:r w:rsidRPr="005A1689">
        <w:rPr>
          <w:rFonts w:ascii="Times New Roman" w:hAnsi="Times New Roman"/>
          <w:sz w:val="24"/>
          <w:szCs w:val="24"/>
        </w:rPr>
        <w:t xml:space="preserve"> проводятся повторные торги в порядке, установленном Приказом Минэкономразвития </w:t>
      </w:r>
      <w:r w:rsidR="00D87245">
        <w:rPr>
          <w:rFonts w:ascii="Times New Roman" w:hAnsi="Times New Roman"/>
          <w:sz w:val="24"/>
          <w:szCs w:val="24"/>
        </w:rPr>
        <w:t>от 23.07.2015 №495</w:t>
      </w:r>
      <w:r w:rsidRPr="005A1689">
        <w:rPr>
          <w:rFonts w:ascii="Times New Roman" w:hAnsi="Times New Roman"/>
          <w:sz w:val="24"/>
          <w:szCs w:val="24"/>
        </w:rPr>
        <w:t xml:space="preserve"> с учетом положений пункта 8 статьи 110 Федерального закона "О н</w:t>
      </w:r>
      <w:r>
        <w:rPr>
          <w:rFonts w:ascii="Times New Roman" w:hAnsi="Times New Roman"/>
          <w:sz w:val="24"/>
          <w:szCs w:val="24"/>
        </w:rPr>
        <w:t xml:space="preserve">есостоятельности (банкротстве)", в соответствии с п. 2-5 настоящего Предложения.  </w:t>
      </w:r>
    </w:p>
    <w:p w:rsidR="001568BD" w:rsidRPr="00C2095C" w:rsidRDefault="001568BD" w:rsidP="00D87245">
      <w:pPr>
        <w:tabs>
          <w:tab w:val="left" w:pos="540"/>
        </w:tabs>
        <w:spacing w:after="0" w:line="240" w:lineRule="auto"/>
        <w:ind w:firstLine="567"/>
        <w:jc w:val="both"/>
        <w:rPr>
          <w:rFonts w:ascii="Times New Roman" w:hAnsi="Times New Roman"/>
          <w:b/>
          <w:i/>
          <w:sz w:val="24"/>
          <w:szCs w:val="24"/>
        </w:rPr>
      </w:pPr>
      <w:r w:rsidRPr="005A1689">
        <w:rPr>
          <w:rFonts w:ascii="Times New Roman" w:hAnsi="Times New Roman"/>
          <w:sz w:val="24"/>
          <w:szCs w:val="24"/>
        </w:rPr>
        <w:t xml:space="preserve">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на </w:t>
      </w:r>
      <w:r>
        <w:rPr>
          <w:rFonts w:ascii="Times New Roman" w:hAnsi="Times New Roman"/>
          <w:sz w:val="24"/>
          <w:szCs w:val="24"/>
        </w:rPr>
        <w:t>повторных</w:t>
      </w:r>
      <w:r w:rsidRPr="005A1689">
        <w:rPr>
          <w:rFonts w:ascii="Times New Roman" w:hAnsi="Times New Roman"/>
          <w:sz w:val="24"/>
          <w:szCs w:val="24"/>
        </w:rPr>
        <w:t xml:space="preserve"> торгах осуществляется в</w:t>
      </w:r>
      <w:r>
        <w:rPr>
          <w:rFonts w:ascii="Times New Roman" w:hAnsi="Times New Roman"/>
          <w:sz w:val="24"/>
          <w:szCs w:val="24"/>
        </w:rPr>
        <w:t xml:space="preserve"> соответствии с положениями о проведении первых торгов </w:t>
      </w:r>
      <w:r w:rsidRPr="00B13C32">
        <w:rPr>
          <w:rFonts w:ascii="Times New Roman" w:hAnsi="Times New Roman"/>
          <w:sz w:val="24"/>
          <w:szCs w:val="24"/>
        </w:rPr>
        <w:t xml:space="preserve">в составе </w:t>
      </w:r>
      <w:r>
        <w:rPr>
          <w:rFonts w:ascii="Times New Roman" w:hAnsi="Times New Roman"/>
          <w:sz w:val="24"/>
          <w:szCs w:val="24"/>
        </w:rPr>
        <w:t>Лотов</w:t>
      </w:r>
      <w:r w:rsidRPr="00B13C32">
        <w:rPr>
          <w:rFonts w:ascii="Times New Roman" w:hAnsi="Times New Roman"/>
          <w:sz w:val="24"/>
          <w:szCs w:val="24"/>
        </w:rPr>
        <w:t>, указанн</w:t>
      </w:r>
      <w:r>
        <w:rPr>
          <w:rFonts w:ascii="Times New Roman" w:hAnsi="Times New Roman"/>
          <w:sz w:val="24"/>
          <w:szCs w:val="24"/>
        </w:rPr>
        <w:t>ых</w:t>
      </w:r>
      <w:r w:rsidRPr="00B13C32">
        <w:rPr>
          <w:rFonts w:ascii="Times New Roman" w:hAnsi="Times New Roman"/>
          <w:sz w:val="24"/>
          <w:szCs w:val="24"/>
        </w:rPr>
        <w:t xml:space="preserve"> в п. </w:t>
      </w:r>
      <w:r>
        <w:rPr>
          <w:rFonts w:ascii="Times New Roman" w:hAnsi="Times New Roman"/>
          <w:sz w:val="24"/>
          <w:szCs w:val="24"/>
        </w:rPr>
        <w:t>2.3</w:t>
      </w:r>
      <w:r w:rsidRPr="00B13C32">
        <w:rPr>
          <w:rFonts w:ascii="Times New Roman" w:hAnsi="Times New Roman"/>
          <w:sz w:val="24"/>
          <w:szCs w:val="24"/>
        </w:rPr>
        <w:t xml:space="preserve"> настоящего Предложения.</w:t>
      </w:r>
      <w:r w:rsidRPr="005A1689">
        <w:rPr>
          <w:rFonts w:ascii="Times New Roman" w:hAnsi="Times New Roman"/>
          <w:sz w:val="24"/>
          <w:szCs w:val="24"/>
        </w:rPr>
        <w:t xml:space="preserve"> </w:t>
      </w:r>
    </w:p>
    <w:p w:rsidR="001568BD" w:rsidRPr="005A1689" w:rsidRDefault="001568BD"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Начальная цена продажи </w:t>
      </w:r>
      <w:r w:rsidR="00CA69C8">
        <w:rPr>
          <w:rFonts w:ascii="Times New Roman" w:hAnsi="Times New Roman"/>
          <w:sz w:val="24"/>
          <w:szCs w:val="24"/>
        </w:rPr>
        <w:t>имущества должника</w:t>
      </w:r>
      <w:r w:rsidRPr="005A1689">
        <w:rPr>
          <w:rFonts w:ascii="Times New Roman" w:hAnsi="Times New Roman"/>
          <w:sz w:val="24"/>
          <w:szCs w:val="24"/>
        </w:rPr>
        <w:t xml:space="preserve"> на повторных торгах устанавливается на 10 (десять) процентов ниже начальной цены продажи </w:t>
      </w:r>
      <w:r>
        <w:rPr>
          <w:rFonts w:ascii="Times New Roman" w:hAnsi="Times New Roman"/>
          <w:sz w:val="24"/>
          <w:szCs w:val="24"/>
        </w:rPr>
        <w:t>каждого Лота</w:t>
      </w:r>
      <w:r w:rsidRPr="005A1689">
        <w:rPr>
          <w:rFonts w:ascii="Times New Roman" w:hAnsi="Times New Roman"/>
          <w:sz w:val="24"/>
          <w:szCs w:val="24"/>
        </w:rPr>
        <w:t>, установленной в соответствии с Федеральным законом «О несостоятельности (банкротстве)» на первоначальных торгах.</w:t>
      </w:r>
    </w:p>
    <w:p w:rsidR="001568BD" w:rsidRDefault="001568BD" w:rsidP="0069329B">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Продажа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sidR="00FF4B3C">
        <w:rPr>
          <w:rFonts w:ascii="Times New Roman" w:hAnsi="Times New Roman"/>
          <w:bCs/>
          <w:sz w:val="24"/>
          <w:szCs w:val="24"/>
        </w:rPr>
        <w:t xml:space="preserve">ФЗ «О несостоятельности (банкротстве)» №127-ФЗ, </w:t>
      </w:r>
      <w:r w:rsidRPr="005A1689">
        <w:rPr>
          <w:rFonts w:ascii="Times New Roman" w:hAnsi="Times New Roman"/>
          <w:sz w:val="24"/>
          <w:szCs w:val="24"/>
        </w:rPr>
        <w:t>путем проведе</w:t>
      </w:r>
      <w:r w:rsidR="0069329B">
        <w:rPr>
          <w:rFonts w:ascii="Times New Roman" w:hAnsi="Times New Roman"/>
          <w:sz w:val="24"/>
          <w:szCs w:val="24"/>
        </w:rPr>
        <w:t>ния электронных торгов</w:t>
      </w:r>
      <w:r>
        <w:rPr>
          <w:rFonts w:ascii="Times New Roman" w:hAnsi="Times New Roman"/>
          <w:sz w:val="24"/>
          <w:szCs w:val="24"/>
        </w:rPr>
        <w:t>.</w:t>
      </w:r>
    </w:p>
    <w:p w:rsidR="001568BD" w:rsidRPr="005A1689" w:rsidRDefault="001568BD" w:rsidP="00D87245">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 xml:space="preserve">.2.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Лота</w:t>
      </w:r>
      <w:r w:rsidRPr="005A1689">
        <w:rPr>
          <w:rFonts w:ascii="Times New Roman" w:hAnsi="Times New Roman"/>
          <w:sz w:val="24"/>
          <w:szCs w:val="24"/>
        </w:rPr>
        <w:t xml:space="preserve"> (предложения о цене </w:t>
      </w:r>
      <w:r>
        <w:rPr>
          <w:rFonts w:ascii="Times New Roman" w:hAnsi="Times New Roman"/>
          <w:sz w:val="24"/>
          <w:szCs w:val="24"/>
        </w:rPr>
        <w:t xml:space="preserve">Лота </w:t>
      </w:r>
      <w:r w:rsidRPr="005A1689">
        <w:rPr>
          <w:rFonts w:ascii="Times New Roman" w:hAnsi="Times New Roman"/>
          <w:sz w:val="24"/>
          <w:szCs w:val="24"/>
        </w:rPr>
        <w:t xml:space="preserve"> заявляются участниками открыто в ходе проведения торгов). </w:t>
      </w:r>
    </w:p>
    <w:p w:rsidR="001568BD" w:rsidRDefault="001568BD" w:rsidP="00D87245">
      <w:pPr>
        <w:tabs>
          <w:tab w:val="num" w:pos="0"/>
        </w:tabs>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w:t>
      </w:r>
      <w:r>
        <w:rPr>
          <w:rFonts w:ascii="Times New Roman" w:hAnsi="Times New Roman"/>
          <w:sz w:val="24"/>
          <w:szCs w:val="24"/>
        </w:rPr>
        <w:t>3</w:t>
      </w:r>
      <w:r w:rsidRPr="005A1689">
        <w:rPr>
          <w:rFonts w:ascii="Times New Roman" w:hAnsi="Times New Roman"/>
          <w:sz w:val="24"/>
          <w:szCs w:val="24"/>
        </w:rPr>
        <w:t xml:space="preserve">. В случае если </w:t>
      </w:r>
      <w:r>
        <w:rPr>
          <w:rFonts w:ascii="Times New Roman" w:hAnsi="Times New Roman"/>
          <w:sz w:val="24"/>
          <w:szCs w:val="24"/>
        </w:rPr>
        <w:t xml:space="preserve">имущество </w:t>
      </w:r>
      <w:r w:rsidRPr="005A1689">
        <w:rPr>
          <w:rFonts w:ascii="Times New Roman" w:hAnsi="Times New Roman"/>
          <w:sz w:val="24"/>
          <w:szCs w:val="24"/>
        </w:rPr>
        <w:t>не был</w:t>
      </w:r>
      <w:r>
        <w:rPr>
          <w:rFonts w:ascii="Times New Roman" w:hAnsi="Times New Roman"/>
          <w:sz w:val="24"/>
          <w:szCs w:val="24"/>
        </w:rPr>
        <w:t>о</w:t>
      </w:r>
      <w:r w:rsidRPr="005A1689">
        <w:rPr>
          <w:rFonts w:ascii="Times New Roman" w:hAnsi="Times New Roman"/>
          <w:sz w:val="24"/>
          <w:szCs w:val="24"/>
        </w:rPr>
        <w:t xml:space="preserve"> реализован</w:t>
      </w:r>
      <w:r>
        <w:rPr>
          <w:rFonts w:ascii="Times New Roman" w:hAnsi="Times New Roman"/>
          <w:sz w:val="24"/>
          <w:szCs w:val="24"/>
        </w:rPr>
        <w:t>о</w:t>
      </w:r>
      <w:r w:rsidRPr="005A1689">
        <w:rPr>
          <w:rFonts w:ascii="Times New Roman" w:hAnsi="Times New Roman"/>
          <w:sz w:val="24"/>
          <w:szCs w:val="24"/>
        </w:rPr>
        <w:t xml:space="preserve"> на торгах, проведенных в соответствии с настоящим Предложением,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осуществляется </w:t>
      </w:r>
      <w:r>
        <w:rPr>
          <w:rFonts w:ascii="Times New Roman" w:hAnsi="Times New Roman"/>
          <w:sz w:val="24"/>
          <w:szCs w:val="24"/>
        </w:rPr>
        <w:t>организатором торгов п</w:t>
      </w:r>
      <w:r w:rsidRPr="005A1689">
        <w:rPr>
          <w:rFonts w:ascii="Times New Roman" w:hAnsi="Times New Roman"/>
          <w:sz w:val="24"/>
          <w:szCs w:val="24"/>
        </w:rPr>
        <w:t xml:space="preserve">осредством публичного </w:t>
      </w:r>
      <w:r>
        <w:rPr>
          <w:rFonts w:ascii="Times New Roman" w:hAnsi="Times New Roman"/>
          <w:sz w:val="24"/>
          <w:szCs w:val="24"/>
        </w:rPr>
        <w:t xml:space="preserve">предложения в электронной форме в составе Лотов, определённых п. 2.3 настоящего Предложения. </w:t>
      </w:r>
    </w:p>
    <w:p w:rsidR="001568BD" w:rsidRPr="00A970DC" w:rsidRDefault="001568BD" w:rsidP="00D87245">
      <w:pPr>
        <w:tabs>
          <w:tab w:val="num" w:pos="0"/>
        </w:tabs>
        <w:spacing w:after="0" w:line="240" w:lineRule="auto"/>
        <w:ind w:firstLine="567"/>
        <w:jc w:val="both"/>
        <w:rPr>
          <w:rFonts w:ascii="Times New Roman" w:hAnsi="Times New Roman"/>
          <w:sz w:val="24"/>
          <w:szCs w:val="24"/>
        </w:rPr>
      </w:pPr>
      <w:r w:rsidRPr="00A970DC">
        <w:rPr>
          <w:rFonts w:ascii="Times New Roman" w:hAnsi="Times New Roman"/>
          <w:sz w:val="24"/>
          <w:szCs w:val="24"/>
        </w:rPr>
        <w:t>Информационное сообщение в официальном печатном издании, на электронной площадке о проведении торгов путем публичного предложения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1568BD" w:rsidRPr="00A970DC" w:rsidRDefault="001568BD" w:rsidP="00D87245">
      <w:pPr>
        <w:tabs>
          <w:tab w:val="num" w:pos="0"/>
        </w:tabs>
        <w:spacing w:after="0" w:line="240" w:lineRule="auto"/>
        <w:ind w:firstLine="567"/>
        <w:jc w:val="both"/>
        <w:rPr>
          <w:rFonts w:ascii="Times New Roman" w:hAnsi="Times New Roman"/>
          <w:sz w:val="24"/>
          <w:szCs w:val="24"/>
        </w:rPr>
      </w:pPr>
    </w:p>
    <w:p w:rsidR="00E31E50" w:rsidRDefault="001568BD" w:rsidP="00D87245">
      <w:pPr>
        <w:spacing w:after="0" w:line="240" w:lineRule="auto"/>
        <w:ind w:firstLine="567"/>
        <w:jc w:val="both"/>
        <w:rPr>
          <w:rFonts w:ascii="Times New Roman" w:hAnsi="Times New Roman"/>
          <w:b/>
          <w:sz w:val="24"/>
          <w:szCs w:val="24"/>
        </w:rPr>
      </w:pPr>
      <w:r w:rsidRPr="008639BA">
        <w:rPr>
          <w:rFonts w:ascii="Times New Roman" w:hAnsi="Times New Roman"/>
          <w:sz w:val="24"/>
          <w:szCs w:val="24"/>
        </w:rPr>
        <w:t>Продажа имущества</w:t>
      </w:r>
      <w:r w:rsidR="003A18FA">
        <w:rPr>
          <w:rFonts w:ascii="Times New Roman" w:hAnsi="Times New Roman"/>
          <w:sz w:val="24"/>
          <w:szCs w:val="24"/>
        </w:rPr>
        <w:t xml:space="preserve"> путем публичного предложения</w:t>
      </w:r>
      <w:r w:rsidRPr="008639BA">
        <w:rPr>
          <w:rFonts w:ascii="Times New Roman" w:hAnsi="Times New Roman"/>
          <w:sz w:val="24"/>
          <w:szCs w:val="24"/>
        </w:rPr>
        <w:t xml:space="preserve"> </w:t>
      </w:r>
      <w:r w:rsidRPr="007B256B">
        <w:rPr>
          <w:rFonts w:ascii="Times New Roman" w:hAnsi="Times New Roman"/>
          <w:sz w:val="24"/>
          <w:szCs w:val="24"/>
        </w:rPr>
        <w:t xml:space="preserve">осуществляется в </w:t>
      </w:r>
      <w:r w:rsidR="00BE4820" w:rsidRPr="00BE4820">
        <w:rPr>
          <w:rFonts w:ascii="Times New Roman" w:hAnsi="Times New Roman"/>
          <w:b/>
          <w:sz w:val="24"/>
          <w:szCs w:val="24"/>
        </w:rPr>
        <w:t>5</w:t>
      </w:r>
      <w:r w:rsidR="00E02CBD" w:rsidRPr="00BE4820">
        <w:rPr>
          <w:rFonts w:ascii="Times New Roman" w:hAnsi="Times New Roman"/>
          <w:b/>
          <w:sz w:val="24"/>
          <w:szCs w:val="24"/>
        </w:rPr>
        <w:t xml:space="preserve"> (</w:t>
      </w:r>
      <w:r w:rsidR="00BE4820" w:rsidRPr="00BE4820">
        <w:rPr>
          <w:rFonts w:ascii="Times New Roman" w:hAnsi="Times New Roman"/>
          <w:b/>
          <w:sz w:val="24"/>
          <w:szCs w:val="24"/>
        </w:rPr>
        <w:t>пять</w:t>
      </w:r>
      <w:r w:rsidR="00E02CBD" w:rsidRPr="00BE4820">
        <w:rPr>
          <w:rFonts w:ascii="Times New Roman" w:hAnsi="Times New Roman"/>
          <w:b/>
          <w:sz w:val="24"/>
          <w:szCs w:val="24"/>
        </w:rPr>
        <w:t>)</w:t>
      </w:r>
      <w:r w:rsidRPr="00BE4820">
        <w:rPr>
          <w:rFonts w:ascii="Times New Roman" w:hAnsi="Times New Roman"/>
          <w:b/>
          <w:sz w:val="24"/>
          <w:szCs w:val="24"/>
        </w:rPr>
        <w:t xml:space="preserve"> периодов.</w:t>
      </w:r>
    </w:p>
    <w:p w:rsidR="00BE4820" w:rsidRDefault="00BE4820" w:rsidP="00BE4820">
      <w:pPr>
        <w:pStyle w:val="afff"/>
        <w:ind w:left="927"/>
        <w:jc w:val="both"/>
        <w:rPr>
          <w:rFonts w:eastAsia="Calibri"/>
          <w:b/>
        </w:rPr>
      </w:pPr>
      <w:r>
        <w:rPr>
          <w:rFonts w:eastAsia="Calibri"/>
          <w:b/>
        </w:rPr>
        <w:t>1 период цена лота: 8 923 684,50;</w:t>
      </w:r>
    </w:p>
    <w:p w:rsidR="00BE4820" w:rsidRDefault="00BE4820" w:rsidP="00BE4820">
      <w:pPr>
        <w:pStyle w:val="afff"/>
        <w:ind w:left="927"/>
        <w:jc w:val="both"/>
        <w:rPr>
          <w:rFonts w:eastAsia="Calibri"/>
          <w:b/>
        </w:rPr>
      </w:pPr>
      <w:r>
        <w:rPr>
          <w:rFonts w:eastAsia="Calibri"/>
          <w:b/>
        </w:rPr>
        <w:t xml:space="preserve">2 период цена лота: </w:t>
      </w:r>
      <w:r w:rsidR="005F11E7">
        <w:rPr>
          <w:rFonts w:eastAsia="Calibri"/>
          <w:b/>
        </w:rPr>
        <w:t>8 031 316,05</w:t>
      </w:r>
      <w:r>
        <w:rPr>
          <w:rFonts w:eastAsia="Calibri"/>
          <w:b/>
        </w:rPr>
        <w:t>;</w:t>
      </w:r>
    </w:p>
    <w:p w:rsidR="00BE4820" w:rsidRDefault="00BE4820" w:rsidP="00BE4820">
      <w:pPr>
        <w:pStyle w:val="afff"/>
        <w:ind w:left="927"/>
        <w:jc w:val="both"/>
        <w:rPr>
          <w:rFonts w:eastAsia="Calibri"/>
          <w:b/>
        </w:rPr>
      </w:pPr>
      <w:r>
        <w:rPr>
          <w:rFonts w:eastAsia="Calibri"/>
          <w:b/>
        </w:rPr>
        <w:t xml:space="preserve">3 период цена лота: </w:t>
      </w:r>
      <w:r w:rsidR="005F11E7">
        <w:rPr>
          <w:rFonts w:eastAsia="Calibri"/>
          <w:b/>
        </w:rPr>
        <w:t>7 138 947,6</w:t>
      </w:r>
      <w:r>
        <w:rPr>
          <w:rFonts w:eastAsia="Calibri"/>
          <w:b/>
        </w:rPr>
        <w:t>;</w:t>
      </w:r>
    </w:p>
    <w:p w:rsidR="00BE4820" w:rsidRDefault="00BE4820" w:rsidP="00BE4820">
      <w:pPr>
        <w:pStyle w:val="afff"/>
        <w:ind w:left="927"/>
        <w:jc w:val="both"/>
        <w:rPr>
          <w:rFonts w:eastAsia="Calibri"/>
          <w:b/>
        </w:rPr>
      </w:pPr>
      <w:r>
        <w:rPr>
          <w:rFonts w:eastAsia="Calibri"/>
          <w:b/>
        </w:rPr>
        <w:t xml:space="preserve">4 период цена лота: </w:t>
      </w:r>
      <w:r w:rsidR="005F11E7">
        <w:rPr>
          <w:rFonts w:eastAsia="Calibri"/>
          <w:b/>
        </w:rPr>
        <w:t>6 246 579,15</w:t>
      </w:r>
      <w:r>
        <w:rPr>
          <w:rFonts w:eastAsia="Calibri"/>
          <w:b/>
        </w:rPr>
        <w:t>;</w:t>
      </w:r>
    </w:p>
    <w:p w:rsidR="00BE4820" w:rsidRDefault="00BE4820" w:rsidP="00BE4820">
      <w:pPr>
        <w:pStyle w:val="afff"/>
        <w:ind w:left="927"/>
        <w:jc w:val="both"/>
        <w:rPr>
          <w:rFonts w:eastAsia="Calibri"/>
          <w:b/>
        </w:rPr>
      </w:pPr>
      <w:r>
        <w:rPr>
          <w:rFonts w:eastAsia="Calibri"/>
          <w:b/>
        </w:rPr>
        <w:t xml:space="preserve">5 период цена лота: </w:t>
      </w:r>
      <w:r w:rsidR="005F11E7">
        <w:rPr>
          <w:rFonts w:eastAsia="Calibri"/>
          <w:b/>
        </w:rPr>
        <w:t>5 354 210,70</w:t>
      </w:r>
      <w:r>
        <w:rPr>
          <w:rFonts w:eastAsia="Calibri"/>
          <w:b/>
        </w:rPr>
        <w:t>.</w:t>
      </w:r>
    </w:p>
    <w:p w:rsidR="00BE4820" w:rsidRDefault="00BE4820" w:rsidP="00D87245">
      <w:pPr>
        <w:spacing w:after="0" w:line="240" w:lineRule="auto"/>
        <w:ind w:firstLine="567"/>
        <w:jc w:val="both"/>
        <w:rPr>
          <w:rFonts w:ascii="Times New Roman" w:hAnsi="Times New Roman"/>
          <w:b/>
          <w:sz w:val="24"/>
          <w:szCs w:val="24"/>
        </w:rPr>
      </w:pPr>
    </w:p>
    <w:p w:rsidR="00BE4820" w:rsidRPr="00BE4820" w:rsidRDefault="00BE4820" w:rsidP="00D87245">
      <w:pPr>
        <w:spacing w:after="0" w:line="240" w:lineRule="auto"/>
        <w:ind w:firstLine="567"/>
        <w:jc w:val="both"/>
        <w:rPr>
          <w:rFonts w:ascii="Times New Roman" w:hAnsi="Times New Roman"/>
          <w:b/>
          <w:sz w:val="24"/>
          <w:szCs w:val="24"/>
        </w:rPr>
      </w:pPr>
    </w:p>
    <w:p w:rsidR="001568BD" w:rsidRPr="00CF19AE" w:rsidRDefault="001568BD" w:rsidP="00D87245">
      <w:pPr>
        <w:spacing w:after="0" w:line="240" w:lineRule="auto"/>
        <w:ind w:firstLine="567"/>
        <w:jc w:val="both"/>
        <w:rPr>
          <w:rFonts w:ascii="Times New Roman" w:hAnsi="Times New Roman"/>
          <w:sz w:val="24"/>
          <w:szCs w:val="24"/>
        </w:rPr>
      </w:pPr>
      <w:r w:rsidRPr="00B7370B">
        <w:rPr>
          <w:rFonts w:ascii="Times New Roman" w:hAnsi="Times New Roman"/>
          <w:b/>
          <w:sz w:val="24"/>
          <w:szCs w:val="24"/>
        </w:rPr>
        <w:t xml:space="preserve">Сумма задатка устанавливается в размере </w:t>
      </w:r>
      <w:r w:rsidR="008E379D">
        <w:rPr>
          <w:rFonts w:ascii="Times New Roman" w:hAnsi="Times New Roman"/>
          <w:b/>
          <w:sz w:val="24"/>
          <w:szCs w:val="24"/>
        </w:rPr>
        <w:t>1</w:t>
      </w:r>
      <w:r w:rsidR="00BE4820">
        <w:rPr>
          <w:rFonts w:ascii="Times New Roman" w:hAnsi="Times New Roman"/>
          <w:b/>
          <w:sz w:val="24"/>
          <w:szCs w:val="24"/>
        </w:rPr>
        <w:t>0</w:t>
      </w:r>
      <w:r w:rsidRPr="00B7370B">
        <w:rPr>
          <w:rFonts w:ascii="Times New Roman" w:hAnsi="Times New Roman"/>
          <w:b/>
          <w:sz w:val="24"/>
          <w:szCs w:val="24"/>
        </w:rPr>
        <w:t>% (</w:t>
      </w:r>
      <w:r w:rsidR="00BE4820">
        <w:rPr>
          <w:rFonts w:ascii="Times New Roman" w:hAnsi="Times New Roman"/>
          <w:b/>
          <w:sz w:val="24"/>
          <w:szCs w:val="24"/>
        </w:rPr>
        <w:t>д</w:t>
      </w:r>
      <w:r w:rsidR="008E379D">
        <w:rPr>
          <w:rFonts w:ascii="Times New Roman" w:hAnsi="Times New Roman"/>
          <w:b/>
          <w:sz w:val="24"/>
          <w:szCs w:val="24"/>
        </w:rPr>
        <w:t>есять</w:t>
      </w:r>
      <w:r w:rsidR="00CA69C8" w:rsidRPr="00B7370B">
        <w:rPr>
          <w:rFonts w:ascii="Times New Roman" w:hAnsi="Times New Roman"/>
          <w:b/>
          <w:sz w:val="24"/>
          <w:szCs w:val="24"/>
        </w:rPr>
        <w:t xml:space="preserve"> </w:t>
      </w:r>
      <w:bookmarkStart w:id="1" w:name="_GoBack"/>
      <w:bookmarkEnd w:id="1"/>
      <w:r w:rsidRPr="00B7370B">
        <w:rPr>
          <w:rFonts w:ascii="Times New Roman" w:hAnsi="Times New Roman"/>
          <w:b/>
          <w:sz w:val="24"/>
          <w:szCs w:val="24"/>
        </w:rPr>
        <w:t>процент</w:t>
      </w:r>
      <w:r w:rsidR="00CA69C8" w:rsidRPr="00B7370B">
        <w:rPr>
          <w:rFonts w:ascii="Times New Roman" w:hAnsi="Times New Roman"/>
          <w:b/>
          <w:sz w:val="24"/>
          <w:szCs w:val="24"/>
        </w:rPr>
        <w:t>ов</w:t>
      </w:r>
      <w:r w:rsidRPr="00B7370B">
        <w:rPr>
          <w:rFonts w:ascii="Times New Roman" w:hAnsi="Times New Roman"/>
          <w:sz w:val="24"/>
          <w:szCs w:val="24"/>
        </w:rPr>
        <w:t>) от предлагаемой претендентом на участие в торгах цены</w:t>
      </w:r>
      <w:r w:rsidR="000559B2" w:rsidRPr="00B7370B">
        <w:rPr>
          <w:rFonts w:ascii="Times New Roman" w:hAnsi="Times New Roman"/>
          <w:sz w:val="24"/>
          <w:szCs w:val="24"/>
        </w:rPr>
        <w:t xml:space="preserve">, </w:t>
      </w:r>
      <w:r w:rsidR="00CF19AE" w:rsidRPr="00B7370B">
        <w:rPr>
          <w:rFonts w:ascii="Times New Roman" w:hAnsi="Times New Roman"/>
          <w:sz w:val="24"/>
          <w:szCs w:val="24"/>
        </w:rPr>
        <w:t>предложение о которой должно быть не ниже цены, установленной для каждого соответствующего периода</w:t>
      </w:r>
      <w:r w:rsidR="00D93265" w:rsidRPr="00B7370B">
        <w:rPr>
          <w:rFonts w:ascii="Times New Roman" w:hAnsi="Times New Roman"/>
          <w:sz w:val="24"/>
          <w:szCs w:val="24"/>
        </w:rPr>
        <w:t>,</w:t>
      </w:r>
      <w:r w:rsidR="00CF19AE" w:rsidRPr="00B7370B">
        <w:rPr>
          <w:rFonts w:ascii="Times New Roman" w:hAnsi="Times New Roman"/>
          <w:sz w:val="24"/>
          <w:szCs w:val="24"/>
        </w:rPr>
        <w:t xml:space="preserve"> </w:t>
      </w:r>
      <w:r w:rsidRPr="00B7370B">
        <w:rPr>
          <w:rFonts w:ascii="Times New Roman" w:hAnsi="Times New Roman"/>
          <w:sz w:val="24"/>
          <w:szCs w:val="24"/>
        </w:rPr>
        <w:t>и уплачивается в валюте Российской Федерации на специальный расчетный счет</w:t>
      </w:r>
      <w:r w:rsidR="003A18FA" w:rsidRPr="00B7370B">
        <w:rPr>
          <w:rFonts w:ascii="Times New Roman" w:hAnsi="Times New Roman"/>
          <w:sz w:val="24"/>
          <w:szCs w:val="24"/>
        </w:rPr>
        <w:t xml:space="preserve"> по реквизитам, указанным в информационном сообщении</w:t>
      </w:r>
      <w:r w:rsidRPr="00B7370B">
        <w:rPr>
          <w:rFonts w:ascii="Times New Roman" w:hAnsi="Times New Roman"/>
          <w:sz w:val="24"/>
          <w:szCs w:val="24"/>
        </w:rPr>
        <w:t>.</w:t>
      </w:r>
      <w:r w:rsidRPr="00CF19AE">
        <w:rPr>
          <w:rFonts w:ascii="Times New Roman" w:hAnsi="Times New Roman"/>
          <w:sz w:val="24"/>
          <w:szCs w:val="24"/>
        </w:rPr>
        <w:t xml:space="preserve"> </w:t>
      </w:r>
    </w:p>
    <w:p w:rsidR="001568BD" w:rsidRDefault="001568BD" w:rsidP="00D87245">
      <w:pPr>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Задаток </w:t>
      </w:r>
      <w:r w:rsidR="00C61033">
        <w:rPr>
          <w:rFonts w:ascii="Times New Roman" w:hAnsi="Times New Roman"/>
          <w:sz w:val="24"/>
          <w:szCs w:val="24"/>
        </w:rPr>
        <w:t xml:space="preserve">в размере, указанном выше, </w:t>
      </w:r>
      <w:r w:rsidRPr="003F578A">
        <w:rPr>
          <w:rFonts w:ascii="Times New Roman" w:hAnsi="Times New Roman"/>
          <w:sz w:val="24"/>
          <w:szCs w:val="24"/>
        </w:rPr>
        <w:t xml:space="preserve">должен поступить на </w:t>
      </w:r>
      <w:r>
        <w:rPr>
          <w:rFonts w:ascii="Times New Roman" w:hAnsi="Times New Roman"/>
          <w:sz w:val="24"/>
          <w:szCs w:val="24"/>
        </w:rPr>
        <w:t xml:space="preserve">специальный </w:t>
      </w:r>
      <w:r w:rsidRPr="003F578A">
        <w:rPr>
          <w:rFonts w:ascii="Times New Roman" w:hAnsi="Times New Roman"/>
          <w:sz w:val="24"/>
          <w:szCs w:val="24"/>
        </w:rPr>
        <w:t xml:space="preserve">счет не позднее </w:t>
      </w:r>
      <w:r>
        <w:rPr>
          <w:rFonts w:ascii="Times New Roman" w:hAnsi="Times New Roman"/>
          <w:sz w:val="24"/>
          <w:szCs w:val="24"/>
        </w:rPr>
        <w:t xml:space="preserve">даты </w:t>
      </w:r>
      <w:r w:rsidR="008639BA">
        <w:rPr>
          <w:rFonts w:ascii="Times New Roman" w:hAnsi="Times New Roman"/>
          <w:sz w:val="24"/>
          <w:szCs w:val="24"/>
        </w:rPr>
        <w:t>окончания</w:t>
      </w:r>
      <w:r>
        <w:rPr>
          <w:rFonts w:ascii="Times New Roman" w:hAnsi="Times New Roman"/>
          <w:sz w:val="24"/>
          <w:szCs w:val="24"/>
        </w:rPr>
        <w:t xml:space="preserve"> установленно</w:t>
      </w:r>
      <w:r w:rsidR="008639BA">
        <w:rPr>
          <w:rFonts w:ascii="Times New Roman" w:hAnsi="Times New Roman"/>
          <w:sz w:val="24"/>
          <w:szCs w:val="24"/>
        </w:rPr>
        <w:t>го</w:t>
      </w:r>
      <w:r>
        <w:rPr>
          <w:rFonts w:ascii="Times New Roman" w:hAnsi="Times New Roman"/>
          <w:sz w:val="24"/>
          <w:szCs w:val="24"/>
        </w:rPr>
        <w:t xml:space="preserve"> период</w:t>
      </w:r>
      <w:r w:rsidR="008639BA">
        <w:rPr>
          <w:rFonts w:ascii="Times New Roman" w:hAnsi="Times New Roman"/>
          <w:sz w:val="24"/>
          <w:szCs w:val="24"/>
        </w:rPr>
        <w:t>а</w:t>
      </w:r>
      <w:r w:rsidRPr="003F578A">
        <w:rPr>
          <w:rFonts w:ascii="Times New Roman" w:hAnsi="Times New Roman"/>
          <w:sz w:val="24"/>
          <w:szCs w:val="24"/>
        </w:rPr>
        <w:t>, в котором потенциальный покупатель намерен подать заявку</w:t>
      </w:r>
      <w:r w:rsidR="00DE3F63">
        <w:rPr>
          <w:rFonts w:ascii="Times New Roman" w:hAnsi="Times New Roman"/>
          <w:sz w:val="24"/>
          <w:szCs w:val="24"/>
        </w:rPr>
        <w:t xml:space="preserve"> и времени указанного в сообщении</w:t>
      </w:r>
      <w:r w:rsidRPr="003F578A">
        <w:rPr>
          <w:rFonts w:ascii="Times New Roman" w:hAnsi="Times New Roman"/>
          <w:sz w:val="24"/>
          <w:szCs w:val="24"/>
        </w:rPr>
        <w:t xml:space="preserve">. </w:t>
      </w:r>
      <w:r w:rsidR="00C61033" w:rsidRPr="00FE7C0D">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задатков </w:t>
      </w:r>
      <w:r w:rsidR="00FF4B3C">
        <w:rPr>
          <w:rFonts w:ascii="Times New Roman" w:hAnsi="Times New Roman"/>
          <w:sz w:val="24"/>
          <w:szCs w:val="24"/>
        </w:rPr>
        <w:t xml:space="preserve">в каждом периоде, </w:t>
      </w:r>
      <w:r w:rsidR="00C61033" w:rsidRPr="00FE7C0D">
        <w:rPr>
          <w:rFonts w:ascii="Times New Roman" w:hAnsi="Times New Roman"/>
          <w:sz w:val="24"/>
          <w:szCs w:val="24"/>
        </w:rPr>
        <w:t>в учреждении банка либо посредством интернет-банкинга (клиент-банка).</w:t>
      </w:r>
    </w:p>
    <w:p w:rsidR="001568BD" w:rsidRPr="0031238A" w:rsidRDefault="001568BD" w:rsidP="00D87245">
      <w:pPr>
        <w:spacing w:after="0" w:line="240" w:lineRule="auto"/>
        <w:ind w:firstLine="567"/>
        <w:jc w:val="both"/>
        <w:rPr>
          <w:rFonts w:ascii="Times New Roman" w:hAnsi="Times New Roman"/>
          <w:sz w:val="24"/>
          <w:szCs w:val="24"/>
        </w:rPr>
      </w:pPr>
      <w:r w:rsidRPr="005A1689">
        <w:rPr>
          <w:rFonts w:ascii="Times New Roman" w:hAnsi="Times New Roman"/>
          <w:sz w:val="24"/>
          <w:szCs w:val="24"/>
        </w:rPr>
        <w:t>Период, по истечении которого последовательно снижается цена первоначального предложения</w:t>
      </w:r>
      <w:r w:rsidR="007F0763">
        <w:rPr>
          <w:rFonts w:ascii="Times New Roman" w:hAnsi="Times New Roman"/>
          <w:sz w:val="24"/>
          <w:szCs w:val="24"/>
        </w:rPr>
        <w:t>,</w:t>
      </w:r>
      <w:r w:rsidRPr="005A1689">
        <w:rPr>
          <w:rFonts w:ascii="Times New Roman" w:hAnsi="Times New Roman"/>
          <w:sz w:val="24"/>
          <w:szCs w:val="24"/>
        </w:rPr>
        <w:t xml:space="preserve"> составляет </w:t>
      </w:r>
      <w:r w:rsidR="008E379D">
        <w:rPr>
          <w:rFonts w:ascii="Times New Roman" w:hAnsi="Times New Roman"/>
          <w:b/>
          <w:sz w:val="24"/>
          <w:szCs w:val="24"/>
        </w:rPr>
        <w:t>десять</w:t>
      </w:r>
      <w:r w:rsidR="008639BA" w:rsidRPr="00DA0F28">
        <w:rPr>
          <w:rFonts w:ascii="Times New Roman" w:hAnsi="Times New Roman"/>
          <w:b/>
          <w:sz w:val="24"/>
          <w:szCs w:val="24"/>
        </w:rPr>
        <w:t xml:space="preserve"> календарных</w:t>
      </w:r>
      <w:r w:rsidRPr="00DA0F28">
        <w:rPr>
          <w:rFonts w:ascii="Times New Roman" w:hAnsi="Times New Roman"/>
          <w:b/>
          <w:sz w:val="24"/>
          <w:szCs w:val="24"/>
        </w:rPr>
        <w:t xml:space="preserve"> дней</w:t>
      </w:r>
      <w:r w:rsidRPr="0031238A">
        <w:rPr>
          <w:rFonts w:ascii="Times New Roman" w:hAnsi="Times New Roman"/>
          <w:sz w:val="24"/>
          <w:szCs w:val="24"/>
        </w:rPr>
        <w:t>.</w:t>
      </w:r>
    </w:p>
    <w:p w:rsidR="001568BD" w:rsidRPr="007F0763" w:rsidRDefault="001568BD" w:rsidP="007F0763">
      <w:pPr>
        <w:spacing w:after="0" w:line="240" w:lineRule="auto"/>
        <w:ind w:firstLine="567"/>
        <w:jc w:val="both"/>
        <w:rPr>
          <w:rFonts w:ascii="Times New Roman" w:hAnsi="Times New Roman"/>
          <w:sz w:val="24"/>
          <w:szCs w:val="24"/>
        </w:rPr>
      </w:pPr>
      <w:r w:rsidRPr="007F0763">
        <w:rPr>
          <w:rFonts w:ascii="Times New Roman" w:hAnsi="Times New Roman"/>
          <w:sz w:val="24"/>
          <w:szCs w:val="24"/>
        </w:rPr>
        <w:t>Первый период - начальная цена реализации лота, установленная на повторных торгах.</w:t>
      </w:r>
    </w:p>
    <w:p w:rsidR="001568BD" w:rsidRPr="007F0763" w:rsidRDefault="007F0763" w:rsidP="007F0763">
      <w:pPr>
        <w:ind w:firstLine="567"/>
        <w:jc w:val="both"/>
        <w:rPr>
          <w:rFonts w:ascii="Times New Roman" w:hAnsi="Times New Roman"/>
          <w:sz w:val="24"/>
          <w:szCs w:val="24"/>
        </w:rPr>
      </w:pPr>
      <w:r w:rsidRPr="00DA0F28">
        <w:rPr>
          <w:rFonts w:ascii="Times New Roman" w:hAnsi="Times New Roman"/>
          <w:b/>
          <w:sz w:val="24"/>
          <w:szCs w:val="24"/>
        </w:rPr>
        <w:t xml:space="preserve">Величина снижения цены </w:t>
      </w:r>
      <w:r w:rsidR="00DE3F63" w:rsidRPr="00DA0F28">
        <w:rPr>
          <w:rFonts w:ascii="Times New Roman" w:hAnsi="Times New Roman"/>
          <w:b/>
          <w:sz w:val="24"/>
          <w:szCs w:val="24"/>
        </w:rPr>
        <w:t>–</w:t>
      </w:r>
      <w:r w:rsidR="00CF6D81" w:rsidRPr="00DA0F28">
        <w:rPr>
          <w:rFonts w:ascii="Times New Roman" w:hAnsi="Times New Roman"/>
          <w:b/>
          <w:sz w:val="24"/>
          <w:szCs w:val="24"/>
        </w:rPr>
        <w:t xml:space="preserve"> </w:t>
      </w:r>
      <w:r w:rsidR="005421F7" w:rsidRPr="00DA0F28">
        <w:rPr>
          <w:rFonts w:ascii="Times New Roman" w:hAnsi="Times New Roman"/>
          <w:b/>
          <w:sz w:val="24"/>
          <w:szCs w:val="24"/>
        </w:rPr>
        <w:t>10</w:t>
      </w:r>
      <w:r w:rsidRPr="00DA0F28">
        <w:rPr>
          <w:rFonts w:ascii="Times New Roman" w:hAnsi="Times New Roman"/>
          <w:b/>
          <w:sz w:val="24"/>
          <w:szCs w:val="24"/>
        </w:rPr>
        <w:t xml:space="preserve"> %</w:t>
      </w:r>
      <w:r w:rsidRPr="007B256B">
        <w:rPr>
          <w:rFonts w:ascii="Times New Roman" w:hAnsi="Times New Roman"/>
          <w:sz w:val="24"/>
          <w:szCs w:val="24"/>
        </w:rPr>
        <w:t xml:space="preserve"> от начальной цены </w:t>
      </w:r>
      <w:r w:rsidR="007B256B" w:rsidRPr="007F0763">
        <w:rPr>
          <w:rFonts w:ascii="Times New Roman" w:hAnsi="Times New Roman"/>
          <w:sz w:val="24"/>
          <w:szCs w:val="24"/>
        </w:rPr>
        <w:t>лота</w:t>
      </w:r>
      <w:r w:rsidR="007B256B">
        <w:rPr>
          <w:rFonts w:ascii="Times New Roman" w:hAnsi="Times New Roman"/>
          <w:sz w:val="24"/>
          <w:szCs w:val="24"/>
        </w:rPr>
        <w:t>,</w:t>
      </w:r>
      <w:r w:rsidRPr="007F0763">
        <w:rPr>
          <w:rFonts w:ascii="Times New Roman" w:hAnsi="Times New Roman"/>
          <w:sz w:val="24"/>
          <w:szCs w:val="24"/>
        </w:rPr>
        <w:t xml:space="preserve"> </w:t>
      </w:r>
      <w:r w:rsidR="00C61033" w:rsidRPr="007F0763">
        <w:rPr>
          <w:rFonts w:ascii="Times New Roman" w:hAnsi="Times New Roman"/>
          <w:sz w:val="24"/>
          <w:szCs w:val="24"/>
        </w:rPr>
        <w:t xml:space="preserve">установленной </w:t>
      </w:r>
      <w:r w:rsidR="00C61033">
        <w:rPr>
          <w:rFonts w:ascii="Times New Roman" w:hAnsi="Times New Roman"/>
          <w:sz w:val="24"/>
          <w:szCs w:val="24"/>
        </w:rPr>
        <w:t>для первого периода проведения торгов</w:t>
      </w:r>
      <w:r w:rsidR="001568BD" w:rsidRPr="007F0763">
        <w:rPr>
          <w:rFonts w:ascii="Times New Roman" w:hAnsi="Times New Roman"/>
          <w:sz w:val="24"/>
          <w:szCs w:val="24"/>
        </w:rPr>
        <w:t>.</w:t>
      </w:r>
      <w:r w:rsidR="00DC08B9">
        <w:rPr>
          <w:rFonts w:ascii="Times New Roman" w:hAnsi="Times New Roman"/>
          <w:sz w:val="24"/>
          <w:szCs w:val="24"/>
        </w:rPr>
        <w:t xml:space="preserve"> </w:t>
      </w:r>
      <w:r w:rsidR="00DC08B9" w:rsidRPr="00DA0F28">
        <w:rPr>
          <w:rFonts w:ascii="Times New Roman" w:hAnsi="Times New Roman"/>
          <w:b/>
          <w:sz w:val="24"/>
          <w:szCs w:val="24"/>
        </w:rPr>
        <w:t xml:space="preserve">Минимальная цена продажи составляет </w:t>
      </w:r>
      <w:r w:rsidR="00BE4820">
        <w:rPr>
          <w:rFonts w:ascii="Times New Roman" w:hAnsi="Times New Roman"/>
          <w:b/>
          <w:sz w:val="24"/>
          <w:szCs w:val="24"/>
        </w:rPr>
        <w:t>60</w:t>
      </w:r>
      <w:r w:rsidR="00DC08B9" w:rsidRPr="00DA0F28">
        <w:rPr>
          <w:rFonts w:ascii="Times New Roman" w:hAnsi="Times New Roman"/>
          <w:b/>
          <w:sz w:val="24"/>
          <w:szCs w:val="24"/>
        </w:rPr>
        <w:t xml:space="preserve"> % </w:t>
      </w:r>
      <w:r w:rsidR="00DC08B9">
        <w:rPr>
          <w:rFonts w:ascii="Times New Roman" w:hAnsi="Times New Roman"/>
          <w:sz w:val="24"/>
          <w:szCs w:val="24"/>
        </w:rPr>
        <w:t>от начальной цены лота, установленной на повторных торгах.</w:t>
      </w:r>
      <w:r w:rsidR="001568BD" w:rsidRPr="007F0763">
        <w:rPr>
          <w:rFonts w:ascii="Times New Roman" w:hAnsi="Times New Roman"/>
          <w:sz w:val="24"/>
          <w:szCs w:val="24"/>
        </w:rPr>
        <w:t xml:space="preserve"> </w:t>
      </w:r>
    </w:p>
    <w:p w:rsidR="001568BD" w:rsidRDefault="001568BD" w:rsidP="00D87245">
      <w:pPr>
        <w:spacing w:after="0" w:line="240" w:lineRule="auto"/>
        <w:ind w:firstLine="567"/>
        <w:jc w:val="both"/>
        <w:rPr>
          <w:rFonts w:ascii="Times New Roman" w:hAnsi="Times New Roman"/>
          <w:sz w:val="24"/>
          <w:szCs w:val="24"/>
        </w:rPr>
      </w:pPr>
      <w:r>
        <w:rPr>
          <w:rFonts w:ascii="Times New Roman" w:hAnsi="Times New Roman"/>
          <w:sz w:val="24"/>
          <w:szCs w:val="24"/>
        </w:rPr>
        <w:t>6.4</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 срок, по истечении которого последовательно снижается указанная начальная цена.</w:t>
      </w:r>
    </w:p>
    <w:p w:rsidR="00E81029" w:rsidRDefault="00E81029" w:rsidP="00D87245">
      <w:pPr>
        <w:spacing w:after="0" w:line="240" w:lineRule="auto"/>
        <w:ind w:firstLine="567"/>
        <w:jc w:val="both"/>
        <w:rPr>
          <w:rFonts w:ascii="Times New Roman" w:hAnsi="Times New Roman"/>
          <w:sz w:val="24"/>
          <w:szCs w:val="24"/>
        </w:rPr>
      </w:pPr>
      <w:r w:rsidRPr="00B05ABF">
        <w:rPr>
          <w:rFonts w:ascii="Times New Roman" w:hAnsi="Times New Roman"/>
          <w:sz w:val="24"/>
          <w:szCs w:val="24"/>
        </w:rPr>
        <w:t>Заявки на участие в торгах подаются в порядке, установленном п. 2.8 настоящего Предложения. По одному лоту одно лицо имеет право подать только одну заявку. Заявка подается на каждый лот отдельно.</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11" w:history="1">
        <w:r w:rsidRPr="003F578A">
          <w:rPr>
            <w:rFonts w:ascii="Times New Roman" w:hAnsi="Times New Roman"/>
            <w:sz w:val="24"/>
            <w:szCs w:val="24"/>
          </w:rPr>
          <w:t>статьей 110</w:t>
        </w:r>
      </w:hyperlink>
      <w:r w:rsidRPr="003F578A">
        <w:rPr>
          <w:rFonts w:ascii="Times New Roman" w:hAnsi="Times New Roman"/>
          <w:sz w:val="24"/>
          <w:szCs w:val="24"/>
        </w:rPr>
        <w:t xml:space="preserve"> Федерального закона «О несостоятельности (банкротстве)», а также в соответствии с п. 3 настоящего Предложения. </w:t>
      </w:r>
    </w:p>
    <w:p w:rsidR="001568BD" w:rsidRPr="003F578A" w:rsidRDefault="001568BD" w:rsidP="00FF4B3C">
      <w:pPr>
        <w:pStyle w:val="afff1"/>
        <w:spacing w:after="0" w:line="240" w:lineRule="auto"/>
        <w:ind w:firstLine="567"/>
        <w:jc w:val="both"/>
        <w:rPr>
          <w:rFonts w:ascii="Times New Roman" w:hAnsi="Times New Roman"/>
          <w:sz w:val="24"/>
          <w:szCs w:val="24"/>
        </w:rPr>
      </w:pPr>
      <w:r w:rsidRPr="00FF4B3C">
        <w:rPr>
          <w:rFonts w:ascii="Times New Roman" w:hAnsi="Times New Roman"/>
          <w:sz w:val="24"/>
          <w:szCs w:val="24"/>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w:t>
      </w:r>
      <w:r w:rsidR="00FF4B3C" w:rsidRPr="00FF4B3C">
        <w:rPr>
          <w:rFonts w:ascii="Times New Roman" w:hAnsi="Times New Roman"/>
          <w:sz w:val="24"/>
          <w:szCs w:val="24"/>
        </w:rPr>
        <w:t xml:space="preserve"> или отсутствия задатка, удовлетворяющего условиям настоящего Предложения</w:t>
      </w:r>
      <w:r w:rsidRPr="00FF4B3C">
        <w:rPr>
          <w:rFonts w:ascii="Times New Roman" w:hAnsi="Times New Roman"/>
          <w:sz w:val="24"/>
          <w:szCs w:val="24"/>
        </w:rPr>
        <w:t>,</w:t>
      </w:r>
      <w:r w:rsidR="000F12EA" w:rsidRPr="00FF4B3C">
        <w:rPr>
          <w:rFonts w:ascii="Times New Roman" w:hAnsi="Times New Roman"/>
          <w:sz w:val="24"/>
          <w:szCs w:val="24"/>
        </w:rPr>
        <w:t xml:space="preserve"> </w:t>
      </w:r>
      <w:r w:rsidRPr="00FF4B3C">
        <w:rPr>
          <w:rFonts w:ascii="Times New Roman" w:hAnsi="Times New Roman"/>
          <w:sz w:val="24"/>
          <w:szCs w:val="24"/>
        </w:rPr>
        <w:t>снижение начальной цены продажи имущества должника осуществляется в сроки, указанные</w:t>
      </w:r>
      <w:r w:rsidRPr="003F578A">
        <w:rPr>
          <w:rFonts w:ascii="Times New Roman" w:hAnsi="Times New Roman"/>
          <w:sz w:val="24"/>
          <w:szCs w:val="24"/>
        </w:rPr>
        <w:t xml:space="preserve"> в сообщении о продаже имущества должника посредством публичного предложения.</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w:t>
      </w:r>
      <w:r w:rsidRPr="003F578A">
        <w:rPr>
          <w:rFonts w:ascii="Times New Roman" w:hAnsi="Times New Roman"/>
          <w:sz w:val="24"/>
          <w:szCs w:val="24"/>
        </w:rPr>
        <w:lastRenderedPageBreak/>
        <w:t>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1568BD"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С даты определения победителя торгов по продаже имущества должника посредством публичного предложения прием заявок прекращается.</w:t>
      </w:r>
    </w:p>
    <w:p w:rsidR="00FF4B3C" w:rsidRDefault="00E81029" w:rsidP="00FF4B3C">
      <w:pPr>
        <w:spacing w:after="0" w:line="240" w:lineRule="auto"/>
        <w:jc w:val="both"/>
        <w:rPr>
          <w:rFonts w:ascii="Times New Roman" w:hAnsi="Times New Roman"/>
          <w:sz w:val="24"/>
          <w:szCs w:val="24"/>
        </w:rPr>
      </w:pPr>
      <w:r w:rsidRPr="00B05ABF">
        <w:rPr>
          <w:rFonts w:ascii="Times New Roman" w:hAnsi="Times New Roman"/>
          <w:sz w:val="24"/>
          <w:szCs w:val="24"/>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либо не внесения оплаты по договору в срок, установленный ФЗ «О несостоятельности (банкротстве)»,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 за исключением победителя торгов.</w:t>
      </w:r>
    </w:p>
    <w:p w:rsidR="00FF4B3C" w:rsidRPr="007A31C7" w:rsidRDefault="00FF4B3C" w:rsidP="00FF4B3C">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несостоятельности (банкротстве),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E81029" w:rsidRPr="00E81029" w:rsidRDefault="00E81029" w:rsidP="00FF4B3C">
      <w:pPr>
        <w:spacing w:after="0" w:line="240" w:lineRule="auto"/>
        <w:jc w:val="both"/>
        <w:rPr>
          <w:rFonts w:ascii="Times New Roman" w:hAnsi="Times New Roman"/>
          <w:sz w:val="24"/>
          <w:szCs w:val="24"/>
        </w:rPr>
      </w:pPr>
      <w:r w:rsidRPr="00E81029">
        <w:rPr>
          <w:rFonts w:ascii="Times New Roman" w:hAnsi="Times New Roman"/>
          <w:sz w:val="24"/>
          <w:szCs w:val="24"/>
        </w:rPr>
        <w:t xml:space="preserve"> </w:t>
      </w:r>
    </w:p>
    <w:p w:rsidR="001568BD" w:rsidRPr="009F2F93" w:rsidRDefault="001568BD" w:rsidP="00AD6D89">
      <w:pPr>
        <w:pStyle w:val="afff"/>
        <w:numPr>
          <w:ilvl w:val="0"/>
          <w:numId w:val="15"/>
        </w:numPr>
        <w:spacing w:after="240"/>
        <w:jc w:val="center"/>
        <w:rPr>
          <w:b/>
        </w:rPr>
      </w:pPr>
      <w:r w:rsidRPr="009F2F93">
        <w:rPr>
          <w:b/>
        </w:rPr>
        <w:t>Заключительные положения.</w:t>
      </w:r>
    </w:p>
    <w:p w:rsidR="001568BD" w:rsidRPr="005A1689" w:rsidRDefault="001568BD" w:rsidP="001568BD">
      <w:pPr>
        <w:spacing w:after="0" w:line="240" w:lineRule="auto"/>
        <w:jc w:val="both"/>
        <w:rPr>
          <w:rFonts w:ascii="Times New Roman" w:hAnsi="Times New Roman"/>
          <w:sz w:val="24"/>
          <w:szCs w:val="24"/>
        </w:rPr>
      </w:pPr>
      <w:r>
        <w:rPr>
          <w:rFonts w:ascii="Times New Roman" w:hAnsi="Times New Roman"/>
          <w:sz w:val="24"/>
          <w:szCs w:val="24"/>
        </w:rPr>
        <w:t xml:space="preserve">        7</w:t>
      </w:r>
      <w:r w:rsidRPr="005A1689">
        <w:rPr>
          <w:rFonts w:ascii="Times New Roman" w:hAnsi="Times New Roman"/>
          <w:sz w:val="24"/>
          <w:szCs w:val="24"/>
        </w:rPr>
        <w:t>.1. В случае возникновения в ходе конкурсного производства обстоятельств, в связи с</w:t>
      </w:r>
      <w:r w:rsidR="002C04C4">
        <w:rPr>
          <w:rFonts w:ascii="Times New Roman" w:hAnsi="Times New Roman"/>
          <w:sz w:val="24"/>
          <w:szCs w:val="24"/>
        </w:rPr>
        <w:t xml:space="preserve"> </w:t>
      </w:r>
      <w:r w:rsidRPr="005A1689">
        <w:rPr>
          <w:rFonts w:ascii="Times New Roman" w:hAnsi="Times New Roman"/>
          <w:sz w:val="24"/>
          <w:szCs w:val="24"/>
        </w:rPr>
        <w:t>которыми</w:t>
      </w:r>
      <w:r w:rsidR="002C04C4">
        <w:rPr>
          <w:rFonts w:ascii="Times New Roman" w:hAnsi="Times New Roman"/>
          <w:sz w:val="24"/>
          <w:szCs w:val="24"/>
        </w:rPr>
        <w:t>,</w:t>
      </w:r>
      <w:r w:rsidRPr="005A1689">
        <w:rPr>
          <w:rFonts w:ascii="Times New Roman" w:hAnsi="Times New Roman"/>
          <w:sz w:val="24"/>
          <w:szCs w:val="24"/>
        </w:rPr>
        <w:t xml:space="preserve"> требуется внесение изменений в порядок, сроки и условия продажи </w:t>
      </w:r>
      <w:r w:rsidR="002C04C4">
        <w:rPr>
          <w:rFonts w:ascii="Times New Roman" w:hAnsi="Times New Roman"/>
          <w:sz w:val="24"/>
          <w:szCs w:val="24"/>
        </w:rPr>
        <w:t>имущества</w:t>
      </w:r>
      <w:r>
        <w:rPr>
          <w:rFonts w:ascii="Times New Roman" w:hAnsi="Times New Roman"/>
          <w:sz w:val="24"/>
          <w:szCs w:val="24"/>
        </w:rPr>
        <w:t xml:space="preserve"> </w:t>
      </w:r>
      <w:r w:rsidRPr="005A1689">
        <w:rPr>
          <w:rFonts w:ascii="Times New Roman" w:hAnsi="Times New Roman"/>
          <w:sz w:val="24"/>
          <w:szCs w:val="24"/>
        </w:rPr>
        <w:t xml:space="preserve">должника, конкурсный управляющий обязан предоставить собранию кредиторов соответствующие предложения об изменениях порядка, сроков и условий продажи </w:t>
      </w:r>
      <w:r w:rsidR="002C04C4">
        <w:rPr>
          <w:rFonts w:ascii="Times New Roman" w:hAnsi="Times New Roman"/>
          <w:sz w:val="24"/>
          <w:szCs w:val="24"/>
        </w:rPr>
        <w:t>имущества</w:t>
      </w:r>
      <w:r w:rsidRPr="005A1689">
        <w:rPr>
          <w:rFonts w:ascii="Times New Roman" w:hAnsi="Times New Roman"/>
          <w:sz w:val="24"/>
          <w:szCs w:val="24"/>
        </w:rPr>
        <w:t xml:space="preserve"> должника для утверждения в течение месяца с момента возникновения указанных обстоятельств;</w:t>
      </w:r>
    </w:p>
    <w:p w:rsidR="001568BD" w:rsidRPr="005A1689" w:rsidRDefault="001568BD" w:rsidP="001568BD">
      <w:pPr>
        <w:spacing w:after="0" w:line="240" w:lineRule="auto"/>
        <w:jc w:val="both"/>
        <w:rPr>
          <w:rFonts w:ascii="Times New Roman" w:hAnsi="Times New Roman"/>
          <w:sz w:val="24"/>
          <w:szCs w:val="24"/>
        </w:rPr>
      </w:pPr>
      <w:r w:rsidRPr="005A1689">
        <w:rPr>
          <w:rFonts w:ascii="Times New Roman" w:hAnsi="Times New Roman"/>
          <w:sz w:val="24"/>
          <w:szCs w:val="24"/>
        </w:rPr>
        <w:t>Такими обстоятельствами признаются:</w:t>
      </w:r>
    </w:p>
    <w:p w:rsidR="001568BD" w:rsidRPr="005A1689" w:rsidRDefault="001568BD" w:rsidP="001568BD">
      <w:pPr>
        <w:numPr>
          <w:ilvl w:val="0"/>
          <w:numId w:val="3"/>
        </w:numPr>
        <w:spacing w:after="0" w:line="240" w:lineRule="auto"/>
        <w:jc w:val="both"/>
        <w:rPr>
          <w:rFonts w:ascii="Times New Roman" w:hAnsi="Times New Roman"/>
          <w:sz w:val="24"/>
          <w:szCs w:val="24"/>
        </w:rPr>
      </w:pPr>
      <w:r w:rsidRPr="005A1689">
        <w:rPr>
          <w:rFonts w:ascii="Times New Roman" w:hAnsi="Times New Roman"/>
          <w:sz w:val="24"/>
          <w:szCs w:val="24"/>
        </w:rPr>
        <w:t xml:space="preserve">выявление дополнительного </w:t>
      </w:r>
      <w:r>
        <w:rPr>
          <w:rFonts w:ascii="Times New Roman" w:hAnsi="Times New Roman"/>
          <w:sz w:val="24"/>
          <w:szCs w:val="24"/>
        </w:rPr>
        <w:t>имущества либо прав требований должника</w:t>
      </w:r>
      <w:r w:rsidRPr="005A1689">
        <w:rPr>
          <w:rFonts w:ascii="Times New Roman" w:hAnsi="Times New Roman"/>
          <w:sz w:val="24"/>
          <w:szCs w:val="24"/>
        </w:rPr>
        <w:t xml:space="preserve">,  подлежащего продаже, </w:t>
      </w:r>
    </w:p>
    <w:p w:rsidR="001568BD" w:rsidRPr="005B0BA9" w:rsidRDefault="001568BD" w:rsidP="001568BD">
      <w:pPr>
        <w:numPr>
          <w:ilvl w:val="0"/>
          <w:numId w:val="3"/>
        </w:numPr>
        <w:spacing w:after="0" w:line="240" w:lineRule="auto"/>
        <w:jc w:val="both"/>
        <w:rPr>
          <w:rFonts w:ascii="Times New Roman" w:hAnsi="Times New Roman"/>
          <w:sz w:val="24"/>
          <w:szCs w:val="24"/>
        </w:rPr>
      </w:pPr>
      <w:r w:rsidRPr="005A1689">
        <w:rPr>
          <w:rFonts w:ascii="Times New Roman" w:hAnsi="Times New Roman"/>
          <w:sz w:val="24"/>
          <w:szCs w:val="24"/>
        </w:rPr>
        <w:t xml:space="preserve">другие условия, которые могут вызвать необходимые изменения порядка, сроков и условий продажи </w:t>
      </w:r>
      <w:r>
        <w:rPr>
          <w:rFonts w:ascii="Times New Roman" w:hAnsi="Times New Roman"/>
          <w:sz w:val="24"/>
          <w:szCs w:val="24"/>
        </w:rPr>
        <w:t xml:space="preserve">имущества </w:t>
      </w:r>
      <w:r w:rsidRPr="005A1689">
        <w:rPr>
          <w:rFonts w:ascii="Times New Roman" w:hAnsi="Times New Roman"/>
          <w:sz w:val="24"/>
          <w:szCs w:val="24"/>
        </w:rPr>
        <w:t xml:space="preserve"> должника.</w:t>
      </w:r>
    </w:p>
    <w:p w:rsidR="00CA0AB4" w:rsidRDefault="00CA0AB4" w:rsidP="001568BD">
      <w:pPr>
        <w:spacing w:after="0" w:line="240" w:lineRule="auto"/>
        <w:jc w:val="both"/>
        <w:rPr>
          <w:rFonts w:ascii="Times New Roman" w:hAnsi="Times New Roman"/>
          <w:b/>
          <w:sz w:val="24"/>
          <w:szCs w:val="24"/>
        </w:rPr>
      </w:pPr>
    </w:p>
    <w:p w:rsidR="009F2F93" w:rsidRDefault="009F2F93" w:rsidP="001568BD">
      <w:pPr>
        <w:spacing w:after="0" w:line="240" w:lineRule="auto"/>
        <w:jc w:val="both"/>
        <w:rPr>
          <w:rFonts w:ascii="Times New Roman" w:hAnsi="Times New Roman"/>
          <w:b/>
          <w:sz w:val="24"/>
          <w:szCs w:val="24"/>
        </w:rPr>
      </w:pPr>
    </w:p>
    <w:p w:rsidR="009F2F93" w:rsidRDefault="009F2F93" w:rsidP="001568BD">
      <w:pPr>
        <w:spacing w:after="0" w:line="240" w:lineRule="auto"/>
        <w:jc w:val="both"/>
        <w:rPr>
          <w:rFonts w:ascii="Times New Roman" w:hAnsi="Times New Roman"/>
          <w:b/>
          <w:sz w:val="24"/>
          <w:szCs w:val="24"/>
        </w:rPr>
      </w:pPr>
    </w:p>
    <w:p w:rsidR="001568BD" w:rsidRPr="005A1689" w:rsidRDefault="001568BD" w:rsidP="001568BD">
      <w:pPr>
        <w:spacing w:after="0" w:line="240" w:lineRule="auto"/>
        <w:jc w:val="both"/>
        <w:rPr>
          <w:rFonts w:ascii="Times New Roman" w:hAnsi="Times New Roman"/>
          <w:b/>
          <w:sz w:val="24"/>
          <w:szCs w:val="24"/>
        </w:rPr>
      </w:pPr>
      <w:r w:rsidRPr="005A1689">
        <w:rPr>
          <w:rFonts w:ascii="Times New Roman" w:hAnsi="Times New Roman"/>
          <w:b/>
          <w:sz w:val="24"/>
          <w:szCs w:val="24"/>
        </w:rPr>
        <w:t>Конкурсный  управляющий</w:t>
      </w:r>
    </w:p>
    <w:p w:rsidR="00693535" w:rsidRPr="00C7432A" w:rsidRDefault="005451E0" w:rsidP="00CA0AB4">
      <w:pPr>
        <w:spacing w:after="0" w:line="240" w:lineRule="auto"/>
        <w:rPr>
          <w:rFonts w:ascii="Times New Roman" w:hAnsi="Times New Roman"/>
        </w:rPr>
      </w:pPr>
      <w:r>
        <w:rPr>
          <w:rFonts w:ascii="Times New Roman" w:hAnsi="Times New Roman"/>
          <w:b/>
          <w:sz w:val="24"/>
          <w:szCs w:val="24"/>
        </w:rPr>
        <w:t>ООО «</w:t>
      </w:r>
      <w:r w:rsidR="00047132">
        <w:rPr>
          <w:rFonts w:ascii="Times New Roman" w:hAnsi="Times New Roman"/>
          <w:b/>
          <w:sz w:val="24"/>
          <w:szCs w:val="24"/>
        </w:rPr>
        <w:t>Гидромонтаж</w:t>
      </w:r>
      <w:r>
        <w:rPr>
          <w:rFonts w:ascii="Times New Roman" w:hAnsi="Times New Roman"/>
          <w:b/>
          <w:sz w:val="24"/>
          <w:szCs w:val="24"/>
        </w:rPr>
        <w:t>»</w:t>
      </w:r>
      <w:r w:rsidR="00BF319C">
        <w:rPr>
          <w:rFonts w:ascii="Times New Roman" w:hAnsi="Times New Roman"/>
          <w:b/>
          <w:sz w:val="24"/>
          <w:szCs w:val="24"/>
        </w:rPr>
        <w:t xml:space="preserve">        </w:t>
      </w:r>
      <w:r w:rsidR="00CA0AB4">
        <w:rPr>
          <w:rFonts w:ascii="Times New Roman" w:hAnsi="Times New Roman"/>
          <w:b/>
          <w:sz w:val="24"/>
          <w:szCs w:val="24"/>
        </w:rPr>
        <w:t xml:space="preserve">       </w:t>
      </w:r>
      <w:r w:rsidR="00BF319C">
        <w:rPr>
          <w:rFonts w:ascii="Times New Roman" w:hAnsi="Times New Roman"/>
          <w:b/>
          <w:sz w:val="24"/>
          <w:szCs w:val="24"/>
        </w:rPr>
        <w:t xml:space="preserve">     ______________________</w:t>
      </w:r>
      <w:r w:rsidR="002C04C4">
        <w:rPr>
          <w:rFonts w:ascii="Times New Roman" w:hAnsi="Times New Roman"/>
          <w:b/>
          <w:sz w:val="24"/>
          <w:szCs w:val="24"/>
        </w:rPr>
        <w:t xml:space="preserve">   </w:t>
      </w:r>
      <w:r w:rsidR="00CA0AB4">
        <w:rPr>
          <w:rFonts w:ascii="Times New Roman" w:hAnsi="Times New Roman"/>
          <w:b/>
          <w:sz w:val="24"/>
          <w:szCs w:val="24"/>
        </w:rPr>
        <w:t xml:space="preserve">  </w:t>
      </w:r>
      <w:r w:rsidR="002C04C4">
        <w:rPr>
          <w:rFonts w:ascii="Times New Roman" w:hAnsi="Times New Roman"/>
          <w:b/>
          <w:sz w:val="24"/>
          <w:szCs w:val="24"/>
        </w:rPr>
        <w:t xml:space="preserve">         Меркулов Я.В.</w:t>
      </w:r>
      <w:r w:rsidR="001568BD">
        <w:rPr>
          <w:rFonts w:ascii="Times New Roman" w:hAnsi="Times New Roman"/>
          <w:b/>
          <w:sz w:val="24"/>
          <w:szCs w:val="24"/>
        </w:rPr>
        <w:t xml:space="preserve"> </w:t>
      </w:r>
    </w:p>
    <w:sectPr w:rsidR="00693535" w:rsidRPr="00C7432A" w:rsidSect="001216F6">
      <w:footerReference w:type="even" r:id="rId12"/>
      <w:footerReference w:type="default" r:id="rId13"/>
      <w:pgSz w:w="11906" w:h="16838"/>
      <w:pgMar w:top="899" w:right="1133" w:bottom="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B4" w:rsidRDefault="00DD15B4">
      <w:pPr>
        <w:spacing w:after="0" w:line="240" w:lineRule="auto"/>
      </w:pPr>
      <w:r>
        <w:separator/>
      </w:r>
    </w:p>
  </w:endnote>
  <w:endnote w:type="continuationSeparator" w:id="0">
    <w:p w:rsidR="00DD15B4" w:rsidRDefault="00D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GOpu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charset w:val="CC"/>
    <w:family w:val="swiss"/>
    <w:pitch w:val="variable"/>
    <w:sig w:usb0="00000287" w:usb1="00000000" w:usb2="00000000" w:usb3="00000000" w:csb0="0000009F" w:csb1="00000000"/>
  </w:font>
  <w:font w:name="Autonym">
    <w:altName w:val="Times New Roman"/>
    <w:panose1 w:val="00000000000000000000"/>
    <w:charset w:val="00"/>
    <w:family w:val="auto"/>
    <w:notTrueType/>
    <w:pitch w:val="default"/>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CC"/>
    <w:family w:val="swiss"/>
    <w:pitch w:val="variable"/>
    <w:sig w:usb0="A00002AF" w:usb1="400078FB" w:usb2="00000000" w:usb3="00000000" w:csb0="0000009F" w:csb1="00000000"/>
  </w:font>
  <w:font w:name="NewtonC">
    <w:altName w:val="Courier New"/>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elic">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JournalRu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F27DF" w:rsidRDefault="004F27DF" w:rsidP="009B1E76">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E379D">
      <w:rPr>
        <w:rStyle w:val="ae"/>
        <w:noProof/>
      </w:rPr>
      <w:t>15</w:t>
    </w:r>
    <w:r>
      <w:rPr>
        <w:rStyle w:val="ae"/>
      </w:rPr>
      <w:fldChar w:fldCharType="end"/>
    </w:r>
  </w:p>
  <w:p w:rsidR="004F27DF" w:rsidRDefault="004F27DF" w:rsidP="009B1E76">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B4" w:rsidRDefault="00DD15B4">
      <w:pPr>
        <w:spacing w:after="0" w:line="240" w:lineRule="auto"/>
      </w:pPr>
      <w:r>
        <w:separator/>
      </w:r>
    </w:p>
  </w:footnote>
  <w:footnote w:type="continuationSeparator" w:id="0">
    <w:p w:rsidR="00DD15B4" w:rsidRDefault="00D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BE2EB8"/>
    <w:lvl w:ilvl="0">
      <w:start w:val="1"/>
      <w:numFmt w:val="bullet"/>
      <w:lvlText w:val=""/>
      <w:lvlJc w:val="left"/>
      <w:pPr>
        <w:tabs>
          <w:tab w:val="num" w:pos="643"/>
        </w:tabs>
        <w:ind w:left="643" w:hanging="360"/>
      </w:pPr>
      <w:rPr>
        <w:rFonts w:ascii="Symbol" w:hAnsi="Symbol" w:hint="default"/>
      </w:rPr>
    </w:lvl>
  </w:abstractNum>
  <w:abstractNum w:abstractNumId="1">
    <w:nsid w:val="05A54AB1"/>
    <w:multiLevelType w:val="multilevel"/>
    <w:tmpl w:val="406CD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5E349AC"/>
    <w:multiLevelType w:val="hybridMultilevel"/>
    <w:tmpl w:val="10E0B2A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3">
    <w:nsid w:val="19AC045C"/>
    <w:multiLevelType w:val="hybridMultilevel"/>
    <w:tmpl w:val="C0063C2C"/>
    <w:lvl w:ilvl="0" w:tplc="E9B66A7C">
      <w:start w:val="2"/>
      <w:numFmt w:val="decimal"/>
      <w:lvlText w:val="%1."/>
      <w:lvlJc w:val="left"/>
      <w:pPr>
        <w:tabs>
          <w:tab w:val="num" w:pos="720"/>
        </w:tabs>
        <w:ind w:left="720" w:hanging="360"/>
      </w:pPr>
      <w:rPr>
        <w:rFonts w:cs="Times New Roman" w:hint="default"/>
      </w:rPr>
    </w:lvl>
    <w:lvl w:ilvl="1" w:tplc="ACB051B2">
      <w:numFmt w:val="none"/>
      <w:lvlText w:val=""/>
      <w:lvlJc w:val="left"/>
      <w:pPr>
        <w:tabs>
          <w:tab w:val="num" w:pos="360"/>
        </w:tabs>
      </w:pPr>
      <w:rPr>
        <w:rFonts w:cs="Times New Roman"/>
      </w:rPr>
    </w:lvl>
    <w:lvl w:ilvl="2" w:tplc="AE707D88">
      <w:numFmt w:val="none"/>
      <w:lvlText w:val=""/>
      <w:lvlJc w:val="left"/>
      <w:pPr>
        <w:tabs>
          <w:tab w:val="num" w:pos="360"/>
        </w:tabs>
      </w:pPr>
      <w:rPr>
        <w:rFonts w:cs="Times New Roman"/>
      </w:rPr>
    </w:lvl>
    <w:lvl w:ilvl="3" w:tplc="693CB050">
      <w:numFmt w:val="none"/>
      <w:lvlText w:val=""/>
      <w:lvlJc w:val="left"/>
      <w:pPr>
        <w:tabs>
          <w:tab w:val="num" w:pos="360"/>
        </w:tabs>
      </w:pPr>
      <w:rPr>
        <w:rFonts w:cs="Times New Roman"/>
      </w:rPr>
    </w:lvl>
    <w:lvl w:ilvl="4" w:tplc="90CC808A">
      <w:numFmt w:val="none"/>
      <w:lvlText w:val=""/>
      <w:lvlJc w:val="left"/>
      <w:pPr>
        <w:tabs>
          <w:tab w:val="num" w:pos="360"/>
        </w:tabs>
      </w:pPr>
      <w:rPr>
        <w:rFonts w:cs="Times New Roman"/>
      </w:rPr>
    </w:lvl>
    <w:lvl w:ilvl="5" w:tplc="A740DB38">
      <w:numFmt w:val="none"/>
      <w:lvlText w:val=""/>
      <w:lvlJc w:val="left"/>
      <w:pPr>
        <w:tabs>
          <w:tab w:val="num" w:pos="360"/>
        </w:tabs>
      </w:pPr>
      <w:rPr>
        <w:rFonts w:cs="Times New Roman"/>
      </w:rPr>
    </w:lvl>
    <w:lvl w:ilvl="6" w:tplc="7A104A3E">
      <w:numFmt w:val="none"/>
      <w:lvlText w:val=""/>
      <w:lvlJc w:val="left"/>
      <w:pPr>
        <w:tabs>
          <w:tab w:val="num" w:pos="360"/>
        </w:tabs>
      </w:pPr>
      <w:rPr>
        <w:rFonts w:cs="Times New Roman"/>
      </w:rPr>
    </w:lvl>
    <w:lvl w:ilvl="7" w:tplc="AE9AFA18">
      <w:numFmt w:val="none"/>
      <w:lvlText w:val=""/>
      <w:lvlJc w:val="left"/>
      <w:pPr>
        <w:tabs>
          <w:tab w:val="num" w:pos="360"/>
        </w:tabs>
      </w:pPr>
      <w:rPr>
        <w:rFonts w:cs="Times New Roman"/>
      </w:rPr>
    </w:lvl>
    <w:lvl w:ilvl="8" w:tplc="224E630C">
      <w:numFmt w:val="none"/>
      <w:lvlText w:val=""/>
      <w:lvlJc w:val="left"/>
      <w:pPr>
        <w:tabs>
          <w:tab w:val="num" w:pos="360"/>
        </w:tabs>
      </w:pPr>
      <w:rPr>
        <w:rFonts w:cs="Times New Roman"/>
      </w:rPr>
    </w:lvl>
  </w:abstractNum>
  <w:abstractNum w:abstractNumId="4">
    <w:nsid w:val="1BA707A1"/>
    <w:multiLevelType w:val="multilevel"/>
    <w:tmpl w:val="0E6C83E4"/>
    <w:name w:val="WW8Num22"/>
    <w:styleLink w:val="a"/>
    <w:lvl w:ilvl="0">
      <w:start w:val="1"/>
      <w:numFmt w:val="decimal"/>
      <w:lvlText w:val="%1."/>
      <w:lvlJc w:val="left"/>
      <w:pPr>
        <w:tabs>
          <w:tab w:val="num" w:pos="119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5E4F8A"/>
    <w:multiLevelType w:val="hybridMultilevel"/>
    <w:tmpl w:val="41805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4E196B"/>
    <w:multiLevelType w:val="hybridMultilevel"/>
    <w:tmpl w:val="2618C97C"/>
    <w:lvl w:ilvl="0" w:tplc="97FE6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09A78F3"/>
    <w:multiLevelType w:val="hybridMultilevel"/>
    <w:tmpl w:val="979261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B4D5D"/>
    <w:multiLevelType w:val="multilevel"/>
    <w:tmpl w:val="8A50AD5A"/>
    <w:styleLink w:val="a0"/>
    <w:lvl w:ilvl="0">
      <w:start w:val="1"/>
      <w:numFmt w:val="decimal"/>
      <w:lvlText w:val="%1."/>
      <w:lvlJc w:val="left"/>
      <w:pPr>
        <w:tabs>
          <w:tab w:val="num" w:pos="454"/>
        </w:tabs>
        <w:ind w:left="1021" w:hanging="454"/>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454"/>
        </w:tabs>
        <w:ind w:left="1021" w:hanging="45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2873E5C"/>
    <w:multiLevelType w:val="hybridMultilevel"/>
    <w:tmpl w:val="B2C01B2A"/>
    <w:lvl w:ilvl="0" w:tplc="8CF2C8FA">
      <w:start w:val="1"/>
      <w:numFmt w:val="bullet"/>
      <w:pStyle w:val="1"/>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1D52D5"/>
    <w:multiLevelType w:val="multilevel"/>
    <w:tmpl w:val="54581A52"/>
    <w:lvl w:ilvl="0">
      <w:start w:val="1"/>
      <w:numFmt w:val="upperRoman"/>
      <w:pStyle w:val="a1"/>
      <w:suff w:val="space"/>
      <w:lvlText w:val="Приложение %1."/>
      <w:lvlJc w:val="left"/>
      <w:pPr>
        <w:ind w:left="227" w:hanging="227"/>
      </w:pPr>
      <w:rPr>
        <w:rFonts w:ascii="Arial" w:hAnsi="Arial" w:cs="Times New Roman" w:hint="default"/>
        <w:b/>
        <w:i w:val="0"/>
        <w:sz w:val="24"/>
        <w:szCs w:val="24"/>
      </w:rPr>
    </w:lvl>
    <w:lvl w:ilvl="1">
      <w:start w:val="1"/>
      <w:numFmt w:val="decimal"/>
      <w:suff w:val="space"/>
      <w:lvlText w:val="%2."/>
      <w:lvlJc w:val="left"/>
      <w:pPr>
        <w:ind w:left="720"/>
      </w:pPr>
      <w:rPr>
        <w:rFonts w:cs="Times New Roman" w:hint="default"/>
      </w:rPr>
    </w:lvl>
    <w:lvl w:ilvl="2">
      <w:start w:val="1"/>
      <w:numFmt w:val="decimal"/>
      <w:lvlText w:val="%2.%3."/>
      <w:lvlJc w:val="left"/>
      <w:pPr>
        <w:tabs>
          <w:tab w:val="num" w:pos="1800"/>
        </w:tabs>
        <w:ind w:left="1440"/>
      </w:pPr>
      <w:rPr>
        <w:rFonts w:cs="Times New Roman" w:hint="default"/>
      </w:rPr>
    </w:lvl>
    <w:lvl w:ilvl="3">
      <w:start w:val="1"/>
      <w:numFmt w:val="decimal"/>
      <w:suff w:val="space"/>
      <w:lvlText w:val="%2.%3.%4."/>
      <w:lvlJc w:val="left"/>
      <w:pPr>
        <w:ind w:left="2160"/>
      </w:pPr>
      <w:rPr>
        <w:rFonts w:cs="Times New Roman" w:hint="default"/>
      </w:rPr>
    </w:lvl>
    <w:lvl w:ilvl="4">
      <w:start w:val="1"/>
      <w:numFmt w:val="decimal"/>
      <w:lvlText w:val="%2.%3.%4.%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5B4245E7"/>
    <w:multiLevelType w:val="hybridMultilevel"/>
    <w:tmpl w:val="D77A1CB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nsid w:val="66CE3F84"/>
    <w:multiLevelType w:val="hybridMultilevel"/>
    <w:tmpl w:val="F38E48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FF081D"/>
    <w:multiLevelType w:val="singleLevel"/>
    <w:tmpl w:val="8496FB48"/>
    <w:lvl w:ilvl="0">
      <w:numFmt w:val="bullet"/>
      <w:pStyle w:val="2"/>
      <w:lvlText w:val="-"/>
      <w:lvlJc w:val="left"/>
      <w:pPr>
        <w:tabs>
          <w:tab w:val="num" w:pos="927"/>
        </w:tabs>
        <w:ind w:left="927" w:hanging="360"/>
      </w:pPr>
      <w:rPr>
        <w:rFonts w:ascii="Times New Roman" w:hAnsi="Times New Roman" w:hint="default"/>
      </w:rPr>
    </w:lvl>
  </w:abstractNum>
  <w:abstractNum w:abstractNumId="14">
    <w:nsid w:val="75E93601"/>
    <w:multiLevelType w:val="multilevel"/>
    <w:tmpl w:val="8FB0D72E"/>
    <w:styleLink w:val="a2"/>
    <w:lvl w:ilvl="0">
      <w:start w:val="1"/>
      <w:numFmt w:val="decimal"/>
      <w:lvlText w:val="%1)"/>
      <w:lvlJc w:val="left"/>
      <w:pPr>
        <w:tabs>
          <w:tab w:val="num" w:pos="1571"/>
        </w:tabs>
        <w:ind w:left="1571" w:hanging="360"/>
      </w:pPr>
      <w:rPr>
        <w:rFonts w:cs="Times New Roman"/>
      </w:rPr>
    </w:lvl>
    <w:lvl w:ilvl="1">
      <w:start w:val="1"/>
      <w:numFmt w:val="bullet"/>
      <w:lvlText w:val=""/>
      <w:lvlJc w:val="left"/>
      <w:pPr>
        <w:tabs>
          <w:tab w:val="num" w:pos="1208"/>
        </w:tabs>
        <w:ind w:left="1208" w:hanging="357"/>
      </w:pPr>
      <w:rPr>
        <w:rFonts w:ascii="Symbol" w:hAnsi="Symbol" w:hint="default"/>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5">
    <w:nsid w:val="773D2513"/>
    <w:multiLevelType w:val="multilevel"/>
    <w:tmpl w:val="875660BC"/>
    <w:styleLink w:val="a3"/>
    <w:lvl w:ilvl="0">
      <w:start w:val="1"/>
      <w:numFmt w:val="bullet"/>
      <w:lvlText w:val=""/>
      <w:lvlJc w:val="left"/>
      <w:pPr>
        <w:tabs>
          <w:tab w:val="num" w:pos="397"/>
        </w:tabs>
        <w:ind w:left="1418" w:hanging="284"/>
      </w:pPr>
      <w:rPr>
        <w:rFonts w:ascii="Wingdings" w:hAnsi="Wingdings"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4"/>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1"/>
  </w:num>
  <w:num w:numId="5">
    <w:abstractNumId w:val="6"/>
  </w:num>
  <w:num w:numId="6">
    <w:abstractNumId w:val="13"/>
  </w:num>
  <w:num w:numId="7">
    <w:abstractNumId w:val="15"/>
  </w:num>
  <w:num w:numId="8">
    <w:abstractNumId w:val="10"/>
  </w:num>
  <w:num w:numId="9">
    <w:abstractNumId w:val="8"/>
  </w:num>
  <w:num w:numId="10">
    <w:abstractNumId w:val="14"/>
  </w:num>
  <w:num w:numId="11">
    <w:abstractNumId w:val="4"/>
  </w:num>
  <w:num w:numId="12">
    <w:abstractNumId w:val="9"/>
  </w:num>
  <w:num w:numId="13">
    <w:abstractNumId w:val="1"/>
  </w:num>
  <w:num w:numId="14">
    <w:abstractNumId w:val="7"/>
  </w:num>
  <w:num w:numId="15">
    <w:abstractNumId w:val="1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35D9"/>
    <w:rsid w:val="00010ED6"/>
    <w:rsid w:val="000113AB"/>
    <w:rsid w:val="000118CB"/>
    <w:rsid w:val="0002743C"/>
    <w:rsid w:val="00027FE6"/>
    <w:rsid w:val="000302C4"/>
    <w:rsid w:val="0003084D"/>
    <w:rsid w:val="00036D19"/>
    <w:rsid w:val="000371BB"/>
    <w:rsid w:val="000412B5"/>
    <w:rsid w:val="00045CED"/>
    <w:rsid w:val="00047132"/>
    <w:rsid w:val="00050FA1"/>
    <w:rsid w:val="0005223E"/>
    <w:rsid w:val="000559B2"/>
    <w:rsid w:val="00056FBD"/>
    <w:rsid w:val="00060BE6"/>
    <w:rsid w:val="00064AF9"/>
    <w:rsid w:val="000654BA"/>
    <w:rsid w:val="00065C45"/>
    <w:rsid w:val="0006628B"/>
    <w:rsid w:val="00070AE5"/>
    <w:rsid w:val="00073CDC"/>
    <w:rsid w:val="00074E1E"/>
    <w:rsid w:val="0007746F"/>
    <w:rsid w:val="00077FBA"/>
    <w:rsid w:val="000806DE"/>
    <w:rsid w:val="000830EF"/>
    <w:rsid w:val="00092E2B"/>
    <w:rsid w:val="00094DD3"/>
    <w:rsid w:val="000A07D8"/>
    <w:rsid w:val="000A217D"/>
    <w:rsid w:val="000A2C3C"/>
    <w:rsid w:val="000A3A66"/>
    <w:rsid w:val="000A62EB"/>
    <w:rsid w:val="000B11FA"/>
    <w:rsid w:val="000B45F9"/>
    <w:rsid w:val="000B58B6"/>
    <w:rsid w:val="000C01AD"/>
    <w:rsid w:val="000C0B97"/>
    <w:rsid w:val="000C2FD1"/>
    <w:rsid w:val="000C5815"/>
    <w:rsid w:val="000D1E8B"/>
    <w:rsid w:val="000D6A14"/>
    <w:rsid w:val="000D6C35"/>
    <w:rsid w:val="000D7D61"/>
    <w:rsid w:val="000D7E2A"/>
    <w:rsid w:val="000E22BE"/>
    <w:rsid w:val="000F12EA"/>
    <w:rsid w:val="000F2ED4"/>
    <w:rsid w:val="000F526B"/>
    <w:rsid w:val="000F6A57"/>
    <w:rsid w:val="001026C8"/>
    <w:rsid w:val="00103BC0"/>
    <w:rsid w:val="00106BB3"/>
    <w:rsid w:val="00106C47"/>
    <w:rsid w:val="00112990"/>
    <w:rsid w:val="00112A03"/>
    <w:rsid w:val="001130E2"/>
    <w:rsid w:val="00114751"/>
    <w:rsid w:val="00121622"/>
    <w:rsid w:val="001216F6"/>
    <w:rsid w:val="00123B71"/>
    <w:rsid w:val="00130C01"/>
    <w:rsid w:val="00130E82"/>
    <w:rsid w:val="001319E4"/>
    <w:rsid w:val="00132E89"/>
    <w:rsid w:val="00141A8C"/>
    <w:rsid w:val="00141BDC"/>
    <w:rsid w:val="001421AC"/>
    <w:rsid w:val="00145715"/>
    <w:rsid w:val="001506E2"/>
    <w:rsid w:val="0015540D"/>
    <w:rsid w:val="00155459"/>
    <w:rsid w:val="001568BD"/>
    <w:rsid w:val="00161D95"/>
    <w:rsid w:val="00164D75"/>
    <w:rsid w:val="00173F94"/>
    <w:rsid w:val="001804AA"/>
    <w:rsid w:val="00183907"/>
    <w:rsid w:val="0018534B"/>
    <w:rsid w:val="00186787"/>
    <w:rsid w:val="00186893"/>
    <w:rsid w:val="00187867"/>
    <w:rsid w:val="00190966"/>
    <w:rsid w:val="00192A3F"/>
    <w:rsid w:val="0019588D"/>
    <w:rsid w:val="00195AAD"/>
    <w:rsid w:val="00196EF9"/>
    <w:rsid w:val="001A091D"/>
    <w:rsid w:val="001A482F"/>
    <w:rsid w:val="001A583E"/>
    <w:rsid w:val="001A6AD4"/>
    <w:rsid w:val="001B132F"/>
    <w:rsid w:val="001B1535"/>
    <w:rsid w:val="001B25E8"/>
    <w:rsid w:val="001B38CA"/>
    <w:rsid w:val="001C059C"/>
    <w:rsid w:val="001C0BB3"/>
    <w:rsid w:val="001C18C4"/>
    <w:rsid w:val="001C2DE4"/>
    <w:rsid w:val="001C5BB2"/>
    <w:rsid w:val="001D1B90"/>
    <w:rsid w:val="001D4461"/>
    <w:rsid w:val="001D56B5"/>
    <w:rsid w:val="001D6506"/>
    <w:rsid w:val="001D7E79"/>
    <w:rsid w:val="001E2918"/>
    <w:rsid w:val="001E3157"/>
    <w:rsid w:val="001E646C"/>
    <w:rsid w:val="001F18BD"/>
    <w:rsid w:val="002008D1"/>
    <w:rsid w:val="00201F4F"/>
    <w:rsid w:val="0020278F"/>
    <w:rsid w:val="00206FE5"/>
    <w:rsid w:val="00213283"/>
    <w:rsid w:val="002179E5"/>
    <w:rsid w:val="0022497C"/>
    <w:rsid w:val="00226067"/>
    <w:rsid w:val="0022631B"/>
    <w:rsid w:val="0022634C"/>
    <w:rsid w:val="00231769"/>
    <w:rsid w:val="00234EB9"/>
    <w:rsid w:val="002352ED"/>
    <w:rsid w:val="0023689A"/>
    <w:rsid w:val="00236C48"/>
    <w:rsid w:val="002376B7"/>
    <w:rsid w:val="00241727"/>
    <w:rsid w:val="00251FF2"/>
    <w:rsid w:val="00252C0E"/>
    <w:rsid w:val="00255007"/>
    <w:rsid w:val="00255DF6"/>
    <w:rsid w:val="00256D95"/>
    <w:rsid w:val="00257098"/>
    <w:rsid w:val="002570D2"/>
    <w:rsid w:val="002570DB"/>
    <w:rsid w:val="00257587"/>
    <w:rsid w:val="00270ACB"/>
    <w:rsid w:val="00273854"/>
    <w:rsid w:val="002743F2"/>
    <w:rsid w:val="002763EC"/>
    <w:rsid w:val="00281F8E"/>
    <w:rsid w:val="0028531E"/>
    <w:rsid w:val="002876BC"/>
    <w:rsid w:val="00287C16"/>
    <w:rsid w:val="00290EE0"/>
    <w:rsid w:val="00294F97"/>
    <w:rsid w:val="00295FFB"/>
    <w:rsid w:val="00296593"/>
    <w:rsid w:val="00297520"/>
    <w:rsid w:val="00297BEB"/>
    <w:rsid w:val="002A40CA"/>
    <w:rsid w:val="002C04C4"/>
    <w:rsid w:val="002C63C0"/>
    <w:rsid w:val="002D0AF8"/>
    <w:rsid w:val="002D0FC2"/>
    <w:rsid w:val="002D1204"/>
    <w:rsid w:val="002D24BA"/>
    <w:rsid w:val="002E2873"/>
    <w:rsid w:val="002F25DB"/>
    <w:rsid w:val="002F2EDE"/>
    <w:rsid w:val="002F4FE1"/>
    <w:rsid w:val="002F5F2D"/>
    <w:rsid w:val="00304F02"/>
    <w:rsid w:val="00310F0A"/>
    <w:rsid w:val="00311537"/>
    <w:rsid w:val="0031238A"/>
    <w:rsid w:val="0031238B"/>
    <w:rsid w:val="00315E62"/>
    <w:rsid w:val="00330913"/>
    <w:rsid w:val="00331877"/>
    <w:rsid w:val="0034176F"/>
    <w:rsid w:val="00347FB6"/>
    <w:rsid w:val="003506C9"/>
    <w:rsid w:val="00353D51"/>
    <w:rsid w:val="00361A60"/>
    <w:rsid w:val="003639A2"/>
    <w:rsid w:val="00365E6F"/>
    <w:rsid w:val="00372B08"/>
    <w:rsid w:val="00376782"/>
    <w:rsid w:val="00377262"/>
    <w:rsid w:val="00391CA0"/>
    <w:rsid w:val="0039226F"/>
    <w:rsid w:val="00396932"/>
    <w:rsid w:val="003A0DA2"/>
    <w:rsid w:val="003A18FA"/>
    <w:rsid w:val="003A1EF5"/>
    <w:rsid w:val="003A4990"/>
    <w:rsid w:val="003A6237"/>
    <w:rsid w:val="003B0353"/>
    <w:rsid w:val="003C3FEB"/>
    <w:rsid w:val="003C4909"/>
    <w:rsid w:val="003D29FB"/>
    <w:rsid w:val="003D58FF"/>
    <w:rsid w:val="003D6310"/>
    <w:rsid w:val="003D6DB8"/>
    <w:rsid w:val="003E1701"/>
    <w:rsid w:val="003E3C26"/>
    <w:rsid w:val="003E4804"/>
    <w:rsid w:val="003E4A4B"/>
    <w:rsid w:val="003E5F0B"/>
    <w:rsid w:val="003E73CF"/>
    <w:rsid w:val="003E75DE"/>
    <w:rsid w:val="003E75ED"/>
    <w:rsid w:val="003F16B0"/>
    <w:rsid w:val="003F2FB2"/>
    <w:rsid w:val="003F3744"/>
    <w:rsid w:val="003F4982"/>
    <w:rsid w:val="003F4B08"/>
    <w:rsid w:val="003F578A"/>
    <w:rsid w:val="003F585C"/>
    <w:rsid w:val="00402CDA"/>
    <w:rsid w:val="00403D6D"/>
    <w:rsid w:val="00405F0F"/>
    <w:rsid w:val="00410B2F"/>
    <w:rsid w:val="00410D4F"/>
    <w:rsid w:val="00413C28"/>
    <w:rsid w:val="004140F1"/>
    <w:rsid w:val="004207A6"/>
    <w:rsid w:val="004237ED"/>
    <w:rsid w:val="00423EF3"/>
    <w:rsid w:val="00424D3C"/>
    <w:rsid w:val="00425397"/>
    <w:rsid w:val="00426294"/>
    <w:rsid w:val="00426DEA"/>
    <w:rsid w:val="00434D55"/>
    <w:rsid w:val="00437638"/>
    <w:rsid w:val="004406FC"/>
    <w:rsid w:val="004416FC"/>
    <w:rsid w:val="00443BB0"/>
    <w:rsid w:val="004441B0"/>
    <w:rsid w:val="004540D0"/>
    <w:rsid w:val="00457421"/>
    <w:rsid w:val="00457CCF"/>
    <w:rsid w:val="00461BD7"/>
    <w:rsid w:val="0046690F"/>
    <w:rsid w:val="00472FB3"/>
    <w:rsid w:val="004740A2"/>
    <w:rsid w:val="00475332"/>
    <w:rsid w:val="00476645"/>
    <w:rsid w:val="0048208C"/>
    <w:rsid w:val="00482E4D"/>
    <w:rsid w:val="00486A81"/>
    <w:rsid w:val="004870D3"/>
    <w:rsid w:val="00491626"/>
    <w:rsid w:val="00491BD1"/>
    <w:rsid w:val="004A0836"/>
    <w:rsid w:val="004A17F0"/>
    <w:rsid w:val="004A1F6F"/>
    <w:rsid w:val="004A3061"/>
    <w:rsid w:val="004A5A04"/>
    <w:rsid w:val="004B0505"/>
    <w:rsid w:val="004B2222"/>
    <w:rsid w:val="004C0772"/>
    <w:rsid w:val="004C2210"/>
    <w:rsid w:val="004C4AAF"/>
    <w:rsid w:val="004C59EB"/>
    <w:rsid w:val="004C604E"/>
    <w:rsid w:val="004C7358"/>
    <w:rsid w:val="004C7B78"/>
    <w:rsid w:val="004D0025"/>
    <w:rsid w:val="004D5D0E"/>
    <w:rsid w:val="004E201C"/>
    <w:rsid w:val="004E20D0"/>
    <w:rsid w:val="004E3397"/>
    <w:rsid w:val="004E42C5"/>
    <w:rsid w:val="004E7ADB"/>
    <w:rsid w:val="004E7D6C"/>
    <w:rsid w:val="004F13BA"/>
    <w:rsid w:val="004F27DF"/>
    <w:rsid w:val="004F6491"/>
    <w:rsid w:val="00506C35"/>
    <w:rsid w:val="005107ED"/>
    <w:rsid w:val="00510FA2"/>
    <w:rsid w:val="00511BC1"/>
    <w:rsid w:val="005153CA"/>
    <w:rsid w:val="00515901"/>
    <w:rsid w:val="005211A5"/>
    <w:rsid w:val="00521E0A"/>
    <w:rsid w:val="005220C9"/>
    <w:rsid w:val="00530BD0"/>
    <w:rsid w:val="00537BA0"/>
    <w:rsid w:val="005421F7"/>
    <w:rsid w:val="005451E0"/>
    <w:rsid w:val="00546A63"/>
    <w:rsid w:val="00546FE8"/>
    <w:rsid w:val="00551F08"/>
    <w:rsid w:val="00552333"/>
    <w:rsid w:val="0055732F"/>
    <w:rsid w:val="00560D27"/>
    <w:rsid w:val="00561EF4"/>
    <w:rsid w:val="00562570"/>
    <w:rsid w:val="005632B7"/>
    <w:rsid w:val="005636F2"/>
    <w:rsid w:val="00563E89"/>
    <w:rsid w:val="005641DD"/>
    <w:rsid w:val="00573EF9"/>
    <w:rsid w:val="005747BE"/>
    <w:rsid w:val="005755D9"/>
    <w:rsid w:val="00576146"/>
    <w:rsid w:val="005776C6"/>
    <w:rsid w:val="00582764"/>
    <w:rsid w:val="00585963"/>
    <w:rsid w:val="00592E54"/>
    <w:rsid w:val="00597978"/>
    <w:rsid w:val="00597EDE"/>
    <w:rsid w:val="005A0154"/>
    <w:rsid w:val="005A1689"/>
    <w:rsid w:val="005A2509"/>
    <w:rsid w:val="005A2AE3"/>
    <w:rsid w:val="005A3EEC"/>
    <w:rsid w:val="005A46B4"/>
    <w:rsid w:val="005B0BA9"/>
    <w:rsid w:val="005B0C0A"/>
    <w:rsid w:val="005B11AA"/>
    <w:rsid w:val="005B2DF6"/>
    <w:rsid w:val="005B7231"/>
    <w:rsid w:val="005C32DB"/>
    <w:rsid w:val="005C492B"/>
    <w:rsid w:val="005C5A47"/>
    <w:rsid w:val="005C695D"/>
    <w:rsid w:val="005C77C9"/>
    <w:rsid w:val="005D3854"/>
    <w:rsid w:val="005D59E9"/>
    <w:rsid w:val="005D7950"/>
    <w:rsid w:val="005E0779"/>
    <w:rsid w:val="005E4E70"/>
    <w:rsid w:val="005E5EC7"/>
    <w:rsid w:val="005F11E7"/>
    <w:rsid w:val="005F1455"/>
    <w:rsid w:val="005F4E0F"/>
    <w:rsid w:val="006017D1"/>
    <w:rsid w:val="0060367B"/>
    <w:rsid w:val="00603B3C"/>
    <w:rsid w:val="00604460"/>
    <w:rsid w:val="00610A35"/>
    <w:rsid w:val="00610DF6"/>
    <w:rsid w:val="00611D56"/>
    <w:rsid w:val="00612662"/>
    <w:rsid w:val="006200B1"/>
    <w:rsid w:val="00622789"/>
    <w:rsid w:val="00622ED9"/>
    <w:rsid w:val="006251BA"/>
    <w:rsid w:val="006438D2"/>
    <w:rsid w:val="0065088B"/>
    <w:rsid w:val="00654004"/>
    <w:rsid w:val="006549B4"/>
    <w:rsid w:val="00662EFA"/>
    <w:rsid w:val="00671C44"/>
    <w:rsid w:val="00672375"/>
    <w:rsid w:val="00672415"/>
    <w:rsid w:val="006808CB"/>
    <w:rsid w:val="00682DC7"/>
    <w:rsid w:val="006843FC"/>
    <w:rsid w:val="0068586F"/>
    <w:rsid w:val="006874C1"/>
    <w:rsid w:val="00691DFD"/>
    <w:rsid w:val="0069329B"/>
    <w:rsid w:val="00693535"/>
    <w:rsid w:val="00694407"/>
    <w:rsid w:val="006946CD"/>
    <w:rsid w:val="006A3E8D"/>
    <w:rsid w:val="006A4F34"/>
    <w:rsid w:val="006B2F01"/>
    <w:rsid w:val="006B4534"/>
    <w:rsid w:val="006B504D"/>
    <w:rsid w:val="006C0634"/>
    <w:rsid w:val="006C2F8E"/>
    <w:rsid w:val="006C3124"/>
    <w:rsid w:val="006C7522"/>
    <w:rsid w:val="006D25E6"/>
    <w:rsid w:val="006D68BB"/>
    <w:rsid w:val="006D764D"/>
    <w:rsid w:val="006E128A"/>
    <w:rsid w:val="006E6DDD"/>
    <w:rsid w:val="006E762A"/>
    <w:rsid w:val="006F1A69"/>
    <w:rsid w:val="006F6B35"/>
    <w:rsid w:val="007062AD"/>
    <w:rsid w:val="007069E5"/>
    <w:rsid w:val="00706CCC"/>
    <w:rsid w:val="00706CEF"/>
    <w:rsid w:val="00714AB0"/>
    <w:rsid w:val="00717110"/>
    <w:rsid w:val="00720C7A"/>
    <w:rsid w:val="00721409"/>
    <w:rsid w:val="00721B45"/>
    <w:rsid w:val="00721D5E"/>
    <w:rsid w:val="00724F79"/>
    <w:rsid w:val="00727EE1"/>
    <w:rsid w:val="00733811"/>
    <w:rsid w:val="007356DF"/>
    <w:rsid w:val="00741263"/>
    <w:rsid w:val="0074334D"/>
    <w:rsid w:val="00743C44"/>
    <w:rsid w:val="00744443"/>
    <w:rsid w:val="007456CB"/>
    <w:rsid w:val="00746E1F"/>
    <w:rsid w:val="00751287"/>
    <w:rsid w:val="00761498"/>
    <w:rsid w:val="00761836"/>
    <w:rsid w:val="00761E55"/>
    <w:rsid w:val="0077159E"/>
    <w:rsid w:val="00775025"/>
    <w:rsid w:val="00775A73"/>
    <w:rsid w:val="007772D9"/>
    <w:rsid w:val="00777659"/>
    <w:rsid w:val="00786208"/>
    <w:rsid w:val="007864BD"/>
    <w:rsid w:val="00786F85"/>
    <w:rsid w:val="00790410"/>
    <w:rsid w:val="007944E2"/>
    <w:rsid w:val="007A31C7"/>
    <w:rsid w:val="007B256B"/>
    <w:rsid w:val="007B45DD"/>
    <w:rsid w:val="007B758B"/>
    <w:rsid w:val="007C04F7"/>
    <w:rsid w:val="007C184C"/>
    <w:rsid w:val="007C2A5A"/>
    <w:rsid w:val="007D236C"/>
    <w:rsid w:val="007D5B7D"/>
    <w:rsid w:val="007D7E4C"/>
    <w:rsid w:val="007E04AD"/>
    <w:rsid w:val="007E5002"/>
    <w:rsid w:val="007E7A09"/>
    <w:rsid w:val="007F02AE"/>
    <w:rsid w:val="007F0763"/>
    <w:rsid w:val="007F4F01"/>
    <w:rsid w:val="00804671"/>
    <w:rsid w:val="008049C6"/>
    <w:rsid w:val="0080624B"/>
    <w:rsid w:val="008110AC"/>
    <w:rsid w:val="0081141A"/>
    <w:rsid w:val="0081208E"/>
    <w:rsid w:val="00816BEF"/>
    <w:rsid w:val="008176A8"/>
    <w:rsid w:val="00817E13"/>
    <w:rsid w:val="008216B5"/>
    <w:rsid w:val="0082170F"/>
    <w:rsid w:val="00822CBA"/>
    <w:rsid w:val="0082320D"/>
    <w:rsid w:val="00827D5C"/>
    <w:rsid w:val="008312D7"/>
    <w:rsid w:val="0083746F"/>
    <w:rsid w:val="00837D4F"/>
    <w:rsid w:val="00842BC2"/>
    <w:rsid w:val="00844CF8"/>
    <w:rsid w:val="00847F6A"/>
    <w:rsid w:val="00850636"/>
    <w:rsid w:val="00852572"/>
    <w:rsid w:val="00860DFB"/>
    <w:rsid w:val="00860EE7"/>
    <w:rsid w:val="008635E7"/>
    <w:rsid w:val="008639BA"/>
    <w:rsid w:val="00864557"/>
    <w:rsid w:val="0086628D"/>
    <w:rsid w:val="00866390"/>
    <w:rsid w:val="00867DB5"/>
    <w:rsid w:val="008712EE"/>
    <w:rsid w:val="00877564"/>
    <w:rsid w:val="00883700"/>
    <w:rsid w:val="0088376A"/>
    <w:rsid w:val="008922F7"/>
    <w:rsid w:val="00892431"/>
    <w:rsid w:val="00893B67"/>
    <w:rsid w:val="00893FBA"/>
    <w:rsid w:val="00897EAB"/>
    <w:rsid w:val="008A204B"/>
    <w:rsid w:val="008B0C61"/>
    <w:rsid w:val="008B1973"/>
    <w:rsid w:val="008B2AA1"/>
    <w:rsid w:val="008B5D85"/>
    <w:rsid w:val="008B741A"/>
    <w:rsid w:val="008C53F4"/>
    <w:rsid w:val="008C7770"/>
    <w:rsid w:val="008D0EAD"/>
    <w:rsid w:val="008D11D6"/>
    <w:rsid w:val="008D28BB"/>
    <w:rsid w:val="008D2C50"/>
    <w:rsid w:val="008D61FB"/>
    <w:rsid w:val="008E1D43"/>
    <w:rsid w:val="008E379D"/>
    <w:rsid w:val="008F4619"/>
    <w:rsid w:val="008F5739"/>
    <w:rsid w:val="008F5D48"/>
    <w:rsid w:val="008F6158"/>
    <w:rsid w:val="0090196B"/>
    <w:rsid w:val="0090430C"/>
    <w:rsid w:val="00905A7E"/>
    <w:rsid w:val="009064BC"/>
    <w:rsid w:val="00907537"/>
    <w:rsid w:val="0090795F"/>
    <w:rsid w:val="00910583"/>
    <w:rsid w:val="00911524"/>
    <w:rsid w:val="00911D8C"/>
    <w:rsid w:val="00915984"/>
    <w:rsid w:val="009279A8"/>
    <w:rsid w:val="009315B1"/>
    <w:rsid w:val="00936A3A"/>
    <w:rsid w:val="00937E5B"/>
    <w:rsid w:val="00940A54"/>
    <w:rsid w:val="00943477"/>
    <w:rsid w:val="00943FC6"/>
    <w:rsid w:val="00946DB7"/>
    <w:rsid w:val="009473A8"/>
    <w:rsid w:val="00951696"/>
    <w:rsid w:val="009516ED"/>
    <w:rsid w:val="00951A1C"/>
    <w:rsid w:val="00954528"/>
    <w:rsid w:val="00957DEE"/>
    <w:rsid w:val="009625A3"/>
    <w:rsid w:val="00971BD3"/>
    <w:rsid w:val="009731F1"/>
    <w:rsid w:val="009737A8"/>
    <w:rsid w:val="00977BD4"/>
    <w:rsid w:val="0098129A"/>
    <w:rsid w:val="00981936"/>
    <w:rsid w:val="009833CD"/>
    <w:rsid w:val="009847A4"/>
    <w:rsid w:val="00986F06"/>
    <w:rsid w:val="00987B69"/>
    <w:rsid w:val="0099357B"/>
    <w:rsid w:val="009976E0"/>
    <w:rsid w:val="009A1982"/>
    <w:rsid w:val="009A401E"/>
    <w:rsid w:val="009A5111"/>
    <w:rsid w:val="009A57E0"/>
    <w:rsid w:val="009B1E76"/>
    <w:rsid w:val="009B5864"/>
    <w:rsid w:val="009B65E3"/>
    <w:rsid w:val="009C3F0D"/>
    <w:rsid w:val="009C7B9E"/>
    <w:rsid w:val="009D0748"/>
    <w:rsid w:val="009D7426"/>
    <w:rsid w:val="009E338B"/>
    <w:rsid w:val="009E3D71"/>
    <w:rsid w:val="009E4A62"/>
    <w:rsid w:val="009E698D"/>
    <w:rsid w:val="009F2747"/>
    <w:rsid w:val="009F2F93"/>
    <w:rsid w:val="009F46A9"/>
    <w:rsid w:val="00A01767"/>
    <w:rsid w:val="00A05183"/>
    <w:rsid w:val="00A06B24"/>
    <w:rsid w:val="00A07D7A"/>
    <w:rsid w:val="00A103AB"/>
    <w:rsid w:val="00A1082C"/>
    <w:rsid w:val="00A123F9"/>
    <w:rsid w:val="00A1382A"/>
    <w:rsid w:val="00A14CDA"/>
    <w:rsid w:val="00A22AC1"/>
    <w:rsid w:val="00A24901"/>
    <w:rsid w:val="00A31342"/>
    <w:rsid w:val="00A34133"/>
    <w:rsid w:val="00A342E7"/>
    <w:rsid w:val="00A421E6"/>
    <w:rsid w:val="00A4381E"/>
    <w:rsid w:val="00A47443"/>
    <w:rsid w:val="00A5662A"/>
    <w:rsid w:val="00A6268E"/>
    <w:rsid w:val="00A67B84"/>
    <w:rsid w:val="00A70497"/>
    <w:rsid w:val="00A71D97"/>
    <w:rsid w:val="00A741F9"/>
    <w:rsid w:val="00A75DD4"/>
    <w:rsid w:val="00A76814"/>
    <w:rsid w:val="00A91CD0"/>
    <w:rsid w:val="00A970DC"/>
    <w:rsid w:val="00AA5E2D"/>
    <w:rsid w:val="00AB0BAB"/>
    <w:rsid w:val="00AC0B53"/>
    <w:rsid w:val="00AC38B6"/>
    <w:rsid w:val="00AC47AF"/>
    <w:rsid w:val="00AC4FA8"/>
    <w:rsid w:val="00AC7225"/>
    <w:rsid w:val="00AD29C7"/>
    <w:rsid w:val="00AD6D89"/>
    <w:rsid w:val="00AD75D7"/>
    <w:rsid w:val="00AE04D6"/>
    <w:rsid w:val="00AE32A8"/>
    <w:rsid w:val="00AE4A02"/>
    <w:rsid w:val="00AE69C5"/>
    <w:rsid w:val="00AF1980"/>
    <w:rsid w:val="00AF4463"/>
    <w:rsid w:val="00AF5511"/>
    <w:rsid w:val="00AF6C4D"/>
    <w:rsid w:val="00B03E5D"/>
    <w:rsid w:val="00B04E4E"/>
    <w:rsid w:val="00B05754"/>
    <w:rsid w:val="00B100E0"/>
    <w:rsid w:val="00B13C32"/>
    <w:rsid w:val="00B148BC"/>
    <w:rsid w:val="00B17E3E"/>
    <w:rsid w:val="00B317DA"/>
    <w:rsid w:val="00B31F22"/>
    <w:rsid w:val="00B32C16"/>
    <w:rsid w:val="00B35ABE"/>
    <w:rsid w:val="00B40B22"/>
    <w:rsid w:val="00B40B31"/>
    <w:rsid w:val="00B43221"/>
    <w:rsid w:val="00B54537"/>
    <w:rsid w:val="00B5513A"/>
    <w:rsid w:val="00B6249D"/>
    <w:rsid w:val="00B65B1B"/>
    <w:rsid w:val="00B7108C"/>
    <w:rsid w:val="00B7251E"/>
    <w:rsid w:val="00B7312A"/>
    <w:rsid w:val="00B7370B"/>
    <w:rsid w:val="00B7779C"/>
    <w:rsid w:val="00B80322"/>
    <w:rsid w:val="00B82C8D"/>
    <w:rsid w:val="00B840DF"/>
    <w:rsid w:val="00B84D69"/>
    <w:rsid w:val="00B967EF"/>
    <w:rsid w:val="00B9722A"/>
    <w:rsid w:val="00BA26B9"/>
    <w:rsid w:val="00BA3004"/>
    <w:rsid w:val="00BA386E"/>
    <w:rsid w:val="00BA5332"/>
    <w:rsid w:val="00BB0141"/>
    <w:rsid w:val="00BB1AC2"/>
    <w:rsid w:val="00BB2A8B"/>
    <w:rsid w:val="00BB5FBC"/>
    <w:rsid w:val="00BB689A"/>
    <w:rsid w:val="00BC0D44"/>
    <w:rsid w:val="00BC6079"/>
    <w:rsid w:val="00BC63C5"/>
    <w:rsid w:val="00BC67AA"/>
    <w:rsid w:val="00BC6F28"/>
    <w:rsid w:val="00BD36C4"/>
    <w:rsid w:val="00BD486B"/>
    <w:rsid w:val="00BE0222"/>
    <w:rsid w:val="00BE28AB"/>
    <w:rsid w:val="00BE4820"/>
    <w:rsid w:val="00BE749E"/>
    <w:rsid w:val="00BF3168"/>
    <w:rsid w:val="00BF319C"/>
    <w:rsid w:val="00BF3312"/>
    <w:rsid w:val="00BF60C9"/>
    <w:rsid w:val="00C00935"/>
    <w:rsid w:val="00C01246"/>
    <w:rsid w:val="00C02855"/>
    <w:rsid w:val="00C0333B"/>
    <w:rsid w:val="00C03755"/>
    <w:rsid w:val="00C03A09"/>
    <w:rsid w:val="00C047F3"/>
    <w:rsid w:val="00C111B9"/>
    <w:rsid w:val="00C12E58"/>
    <w:rsid w:val="00C1521B"/>
    <w:rsid w:val="00C20761"/>
    <w:rsid w:val="00C2095C"/>
    <w:rsid w:val="00C20EA9"/>
    <w:rsid w:val="00C21639"/>
    <w:rsid w:val="00C2275C"/>
    <w:rsid w:val="00C321FD"/>
    <w:rsid w:val="00C35CCA"/>
    <w:rsid w:val="00C36112"/>
    <w:rsid w:val="00C37DEA"/>
    <w:rsid w:val="00C4105B"/>
    <w:rsid w:val="00C41AA0"/>
    <w:rsid w:val="00C456B6"/>
    <w:rsid w:val="00C463EE"/>
    <w:rsid w:val="00C5035C"/>
    <w:rsid w:val="00C51B41"/>
    <w:rsid w:val="00C5249A"/>
    <w:rsid w:val="00C532C1"/>
    <w:rsid w:val="00C542ED"/>
    <w:rsid w:val="00C57793"/>
    <w:rsid w:val="00C61033"/>
    <w:rsid w:val="00C6158C"/>
    <w:rsid w:val="00C61725"/>
    <w:rsid w:val="00C61889"/>
    <w:rsid w:val="00C62A08"/>
    <w:rsid w:val="00C6426D"/>
    <w:rsid w:val="00C67BC8"/>
    <w:rsid w:val="00C7432A"/>
    <w:rsid w:val="00C75B6B"/>
    <w:rsid w:val="00C766CD"/>
    <w:rsid w:val="00C81C0A"/>
    <w:rsid w:val="00C871FA"/>
    <w:rsid w:val="00C94C2C"/>
    <w:rsid w:val="00C96C51"/>
    <w:rsid w:val="00C97AB0"/>
    <w:rsid w:val="00CA0AB4"/>
    <w:rsid w:val="00CA2E1D"/>
    <w:rsid w:val="00CA3F05"/>
    <w:rsid w:val="00CA516C"/>
    <w:rsid w:val="00CA69C8"/>
    <w:rsid w:val="00CB2942"/>
    <w:rsid w:val="00CC1FFF"/>
    <w:rsid w:val="00CC37FB"/>
    <w:rsid w:val="00CC5CAB"/>
    <w:rsid w:val="00CD2533"/>
    <w:rsid w:val="00CD3AD2"/>
    <w:rsid w:val="00CD3DF0"/>
    <w:rsid w:val="00CD4929"/>
    <w:rsid w:val="00CE4BDD"/>
    <w:rsid w:val="00CE5084"/>
    <w:rsid w:val="00CF1087"/>
    <w:rsid w:val="00CF19AE"/>
    <w:rsid w:val="00CF2DF7"/>
    <w:rsid w:val="00CF4054"/>
    <w:rsid w:val="00CF52E8"/>
    <w:rsid w:val="00CF67C3"/>
    <w:rsid w:val="00CF6D81"/>
    <w:rsid w:val="00D01BDA"/>
    <w:rsid w:val="00D03DB6"/>
    <w:rsid w:val="00D077CD"/>
    <w:rsid w:val="00D11D72"/>
    <w:rsid w:val="00D122C4"/>
    <w:rsid w:val="00D1624F"/>
    <w:rsid w:val="00D30485"/>
    <w:rsid w:val="00D40F4C"/>
    <w:rsid w:val="00D45D2D"/>
    <w:rsid w:val="00D4739B"/>
    <w:rsid w:val="00D6184E"/>
    <w:rsid w:val="00D6669C"/>
    <w:rsid w:val="00D73D2B"/>
    <w:rsid w:val="00D745FA"/>
    <w:rsid w:val="00D74678"/>
    <w:rsid w:val="00D74FB5"/>
    <w:rsid w:val="00D83638"/>
    <w:rsid w:val="00D87245"/>
    <w:rsid w:val="00D875AF"/>
    <w:rsid w:val="00D91737"/>
    <w:rsid w:val="00D9216A"/>
    <w:rsid w:val="00D92316"/>
    <w:rsid w:val="00D93265"/>
    <w:rsid w:val="00D93F09"/>
    <w:rsid w:val="00D94C2B"/>
    <w:rsid w:val="00DA0A8C"/>
    <w:rsid w:val="00DA0F28"/>
    <w:rsid w:val="00DA61CE"/>
    <w:rsid w:val="00DB04DD"/>
    <w:rsid w:val="00DB13C3"/>
    <w:rsid w:val="00DB21E8"/>
    <w:rsid w:val="00DB323F"/>
    <w:rsid w:val="00DB3FA3"/>
    <w:rsid w:val="00DB5CEB"/>
    <w:rsid w:val="00DB65A0"/>
    <w:rsid w:val="00DB6D42"/>
    <w:rsid w:val="00DC053F"/>
    <w:rsid w:val="00DC08B9"/>
    <w:rsid w:val="00DC2A4F"/>
    <w:rsid w:val="00DC69C9"/>
    <w:rsid w:val="00DD03DB"/>
    <w:rsid w:val="00DD15B4"/>
    <w:rsid w:val="00DD238C"/>
    <w:rsid w:val="00DD505E"/>
    <w:rsid w:val="00DE3F63"/>
    <w:rsid w:val="00DE55EA"/>
    <w:rsid w:val="00DE569A"/>
    <w:rsid w:val="00DF6223"/>
    <w:rsid w:val="00DF6829"/>
    <w:rsid w:val="00E02273"/>
    <w:rsid w:val="00E02A99"/>
    <w:rsid w:val="00E02AEE"/>
    <w:rsid w:val="00E02CBD"/>
    <w:rsid w:val="00E03A13"/>
    <w:rsid w:val="00E04666"/>
    <w:rsid w:val="00E11519"/>
    <w:rsid w:val="00E1196F"/>
    <w:rsid w:val="00E140C6"/>
    <w:rsid w:val="00E234E3"/>
    <w:rsid w:val="00E311C9"/>
    <w:rsid w:val="00E31E50"/>
    <w:rsid w:val="00E32C7C"/>
    <w:rsid w:val="00E32FA9"/>
    <w:rsid w:val="00E3524E"/>
    <w:rsid w:val="00E368FB"/>
    <w:rsid w:val="00E36A8C"/>
    <w:rsid w:val="00E371D6"/>
    <w:rsid w:val="00E44925"/>
    <w:rsid w:val="00E44C5A"/>
    <w:rsid w:val="00E455DC"/>
    <w:rsid w:val="00E45F7D"/>
    <w:rsid w:val="00E478A7"/>
    <w:rsid w:val="00E51A8F"/>
    <w:rsid w:val="00E529D3"/>
    <w:rsid w:val="00E5424B"/>
    <w:rsid w:val="00E606AB"/>
    <w:rsid w:val="00E6325D"/>
    <w:rsid w:val="00E640A5"/>
    <w:rsid w:val="00E75EED"/>
    <w:rsid w:val="00E76D8F"/>
    <w:rsid w:val="00E81029"/>
    <w:rsid w:val="00E90145"/>
    <w:rsid w:val="00E9107D"/>
    <w:rsid w:val="00E962A9"/>
    <w:rsid w:val="00EA3302"/>
    <w:rsid w:val="00EA3EED"/>
    <w:rsid w:val="00EB10C4"/>
    <w:rsid w:val="00EB6F18"/>
    <w:rsid w:val="00EC4617"/>
    <w:rsid w:val="00EC4816"/>
    <w:rsid w:val="00ED2AFC"/>
    <w:rsid w:val="00ED427D"/>
    <w:rsid w:val="00EE2FBB"/>
    <w:rsid w:val="00EE632D"/>
    <w:rsid w:val="00EE7B90"/>
    <w:rsid w:val="00EF48E5"/>
    <w:rsid w:val="00EF5367"/>
    <w:rsid w:val="00EF6680"/>
    <w:rsid w:val="00EF6B9A"/>
    <w:rsid w:val="00F02D17"/>
    <w:rsid w:val="00F1289D"/>
    <w:rsid w:val="00F13A6D"/>
    <w:rsid w:val="00F16ED0"/>
    <w:rsid w:val="00F17B29"/>
    <w:rsid w:val="00F24DF9"/>
    <w:rsid w:val="00F271F9"/>
    <w:rsid w:val="00F27735"/>
    <w:rsid w:val="00F30183"/>
    <w:rsid w:val="00F30CDB"/>
    <w:rsid w:val="00F37D9C"/>
    <w:rsid w:val="00F53244"/>
    <w:rsid w:val="00F53E10"/>
    <w:rsid w:val="00F5498D"/>
    <w:rsid w:val="00F54BB9"/>
    <w:rsid w:val="00F57E9D"/>
    <w:rsid w:val="00F628D6"/>
    <w:rsid w:val="00F63549"/>
    <w:rsid w:val="00F6660D"/>
    <w:rsid w:val="00F86AB0"/>
    <w:rsid w:val="00F8704C"/>
    <w:rsid w:val="00F87384"/>
    <w:rsid w:val="00F931A5"/>
    <w:rsid w:val="00F95CA2"/>
    <w:rsid w:val="00F96E3A"/>
    <w:rsid w:val="00FB000E"/>
    <w:rsid w:val="00FB5629"/>
    <w:rsid w:val="00FB70FC"/>
    <w:rsid w:val="00FC289C"/>
    <w:rsid w:val="00FC45CE"/>
    <w:rsid w:val="00FC5EEE"/>
    <w:rsid w:val="00FC7C3E"/>
    <w:rsid w:val="00FD0377"/>
    <w:rsid w:val="00FD10E0"/>
    <w:rsid w:val="00FD3F2F"/>
    <w:rsid w:val="00FE4FBF"/>
    <w:rsid w:val="00FE69B2"/>
    <w:rsid w:val="00FE71A2"/>
    <w:rsid w:val="00FF143C"/>
    <w:rsid w:val="00FF3B4C"/>
    <w:rsid w:val="00FF3F27"/>
    <w:rsid w:val="00FF4B3C"/>
    <w:rsid w:val="00FF5A11"/>
    <w:rsid w:val="00FF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4">
    <w:name w:val="Normal"/>
    <w:qFormat/>
    <w:rsid w:val="00252C0E"/>
    <w:pPr>
      <w:spacing w:after="200" w:line="276" w:lineRule="auto"/>
    </w:p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basedOn w:val="a5"/>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basedOn w:val="a5"/>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basedOn w:val="a5"/>
    <w:uiPriority w:val="9"/>
    <w:semiHidden/>
    <w:rsid w:val="00085ABC"/>
    <w:rPr>
      <w:rFonts w:asciiTheme="majorHAnsi" w:eastAsiaTheme="majorEastAsia" w:hAnsiTheme="majorHAnsi" w:cstheme="majorBidi"/>
      <w:b/>
      <w:bCs/>
      <w:sz w:val="26"/>
      <w:szCs w:val="26"/>
    </w:rPr>
  </w:style>
  <w:style w:type="character" w:customStyle="1" w:styleId="40">
    <w:name w:val="Заголовок 4 Знак"/>
    <w:aliases w:val="Заголовок 4Новый Знак Знак"/>
    <w:basedOn w:val="a5"/>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basedOn w:val="a5"/>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basedOn w:val="a5"/>
    <w:link w:val="6"/>
    <w:uiPriority w:val="99"/>
    <w:locked/>
    <w:rsid w:val="005A1689"/>
    <w:rPr>
      <w:rFonts w:ascii="Times New Roman" w:hAnsi="Times New Roman" w:cs="Times New Roman"/>
      <w:b/>
      <w:bCs/>
      <w:lang w:eastAsia="ru-RU"/>
    </w:rPr>
  </w:style>
  <w:style w:type="character" w:customStyle="1" w:styleId="70">
    <w:name w:val="Заголовок 7 Знак"/>
    <w:basedOn w:val="a5"/>
    <w:link w:val="7"/>
    <w:uiPriority w:val="99"/>
    <w:locked/>
    <w:rsid w:val="005A1689"/>
    <w:rPr>
      <w:rFonts w:ascii="Times New Roman" w:hAnsi="Times New Roman" w:cs="Times New Roman"/>
      <w:sz w:val="24"/>
      <w:szCs w:val="24"/>
      <w:lang w:eastAsia="ru-RU"/>
    </w:rPr>
  </w:style>
  <w:style w:type="character" w:customStyle="1" w:styleId="80">
    <w:name w:val="Заголовок 8 Знак"/>
    <w:basedOn w:val="a5"/>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basedOn w:val="a5"/>
    <w:link w:val="9"/>
    <w:uiPriority w:val="99"/>
    <w:locked/>
    <w:rsid w:val="005A1689"/>
    <w:rPr>
      <w:rFonts w:ascii="Arial" w:hAnsi="Arial" w:cs="Arial"/>
      <w:lang w:eastAsia="ru-RU"/>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basedOn w:val="a5"/>
    <w:uiPriority w:val="99"/>
    <w:semiHidden/>
    <w:locked/>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basedOn w:val="a5"/>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basedOn w:val="a5"/>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basedOn w:val="a5"/>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basedOn w:val="a5"/>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basedOn w:val="a5"/>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basedOn w:val="a5"/>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basedOn w:val="a5"/>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basedOn w:val="a5"/>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basedOn w:val="a5"/>
    <w:link w:val="ac"/>
    <w:uiPriority w:val="99"/>
    <w:locked/>
    <w:rsid w:val="005A1689"/>
    <w:rPr>
      <w:rFonts w:ascii="Times New Roman" w:hAnsi="Times New Roman" w:cs="Times New Roman"/>
      <w:sz w:val="24"/>
      <w:szCs w:val="24"/>
      <w:lang w:eastAsia="ru-RU"/>
    </w:rPr>
  </w:style>
  <w:style w:type="character" w:styleId="ae">
    <w:name w:val="page number"/>
    <w:basedOn w:val="a5"/>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uiPriority w:val="99"/>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basedOn w:val="a5"/>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basedOn w:val="a5"/>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basedOn w:val="a5"/>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basedOn w:val="a5"/>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basedOn w:val="a5"/>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basedOn w:val="a5"/>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basedOn w:val="a5"/>
    <w:link w:val="31"/>
    <w:uiPriority w:val="99"/>
    <w:locked/>
    <w:rsid w:val="005A1689"/>
    <w:rPr>
      <w:rFonts w:ascii="Times New Roman" w:hAnsi="Times New Roman" w:cs="Times New Roman"/>
      <w:sz w:val="16"/>
      <w:szCs w:val="16"/>
      <w:lang w:eastAsia="ru-RU"/>
    </w:rPr>
  </w:style>
  <w:style w:type="character" w:styleId="afb">
    <w:name w:val="FollowedHyperlink"/>
    <w:basedOn w:val="a5"/>
    <w:uiPriority w:val="99"/>
    <w:rsid w:val="005A1689"/>
    <w:rPr>
      <w:rFonts w:cs="Times New Roman"/>
      <w:color w:val="800080"/>
      <w:u w:val="single"/>
    </w:rPr>
  </w:style>
  <w:style w:type="paragraph" w:customStyle="1" w:styleId="ConsNormal">
    <w:name w:val="ConsNormal"/>
    <w:uiPriority w:val="99"/>
    <w:rsid w:val="005A1689"/>
    <w:pPr>
      <w:widowControl w:val="0"/>
      <w:autoSpaceDE w:val="0"/>
      <w:autoSpaceDN w:val="0"/>
      <w:adjustRightInd w:val="0"/>
      <w:ind w:firstLine="720"/>
    </w:pPr>
    <w:rPr>
      <w:rFonts w:ascii="Arial" w:eastAsia="Times New Roman" w:hAnsi="Arial" w:cs="Arial"/>
      <w:sz w:val="20"/>
      <w:szCs w:val="20"/>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basedOn w:val="a5"/>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basedOn w:val="a5"/>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basedOn w:val="a5"/>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basedOn w:val="a5"/>
    <w:link w:val="26"/>
    <w:uiPriority w:val="99"/>
    <w:locked/>
    <w:rsid w:val="005A1689"/>
    <w:rPr>
      <w:rFonts w:ascii="Times New Roman" w:hAnsi="Times New Roman" w:cs="Times New Roman"/>
      <w:sz w:val="24"/>
      <w:lang w:eastAsia="ru-RU"/>
    </w:rPr>
  </w:style>
  <w:style w:type="character" w:customStyle="1" w:styleId="main4">
    <w:name w:val="main4"/>
    <w:basedOn w:val="a5"/>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sz w:val="20"/>
      <w:szCs w:val="20"/>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basedOn w:val="a5"/>
    <w:uiPriority w:val="99"/>
    <w:rsid w:val="005A1689"/>
    <w:rPr>
      <w:rFonts w:cs="Times New Roman"/>
      <w:sz w:val="19"/>
      <w:szCs w:val="19"/>
    </w:rPr>
  </w:style>
  <w:style w:type="character" w:customStyle="1" w:styleId="style21">
    <w:name w:val="style21"/>
    <w:basedOn w:val="a5"/>
    <w:uiPriority w:val="99"/>
    <w:rsid w:val="005A1689"/>
    <w:rPr>
      <w:rFonts w:ascii="Times New Roman" w:hAnsi="Times New Roman" w:cs="Times New Roman"/>
      <w:sz w:val="26"/>
      <w:szCs w:val="26"/>
    </w:rPr>
  </w:style>
  <w:style w:type="character" w:customStyle="1" w:styleId="text121">
    <w:name w:val="text121"/>
    <w:basedOn w:val="a5"/>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szCs w:val="20"/>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basedOn w:val="a5"/>
    <w:uiPriority w:val="99"/>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sz w:val="20"/>
      <w:szCs w:val="20"/>
      <w:lang w:val="en-US"/>
    </w:rPr>
  </w:style>
  <w:style w:type="character" w:customStyle="1" w:styleId="aff7">
    <w:name w:val="Îáû÷íûé.Íîðìàëüíûé Знак"/>
    <w:basedOn w:val="a5"/>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basedOn w:val="a5"/>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basedOn w:val="a5"/>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sz w:val="20"/>
      <w:szCs w:val="20"/>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basedOn w:val="a5"/>
    <w:uiPriority w:val="99"/>
    <w:rsid w:val="005A1689"/>
    <w:rPr>
      <w:rFonts w:ascii="Courier New" w:hAnsi="Courier New" w:cs="Courier New"/>
      <w:spacing w:val="-10"/>
      <w:sz w:val="24"/>
      <w:szCs w:val="24"/>
    </w:rPr>
  </w:style>
  <w:style w:type="character" w:customStyle="1" w:styleId="FontStyle69">
    <w:name w:val="Font Style69"/>
    <w:basedOn w:val="a5"/>
    <w:uiPriority w:val="99"/>
    <w:rsid w:val="005A1689"/>
    <w:rPr>
      <w:rFonts w:ascii="Courier New" w:hAnsi="Courier New" w:cs="Courier New"/>
      <w:i/>
      <w:iCs/>
      <w:sz w:val="24"/>
      <w:szCs w:val="24"/>
    </w:rPr>
  </w:style>
  <w:style w:type="character" w:customStyle="1" w:styleId="FontStyle70">
    <w:name w:val="Font Style70"/>
    <w:basedOn w:val="a5"/>
    <w:uiPriority w:val="99"/>
    <w:rsid w:val="005A1689"/>
    <w:rPr>
      <w:rFonts w:ascii="Courier New" w:hAnsi="Courier New" w:cs="Courier New"/>
      <w:sz w:val="24"/>
      <w:szCs w:val="24"/>
    </w:rPr>
  </w:style>
  <w:style w:type="character" w:customStyle="1" w:styleId="FontStyle79">
    <w:name w:val="Font Style79"/>
    <w:basedOn w:val="a5"/>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basedOn w:val="a5"/>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basedOn w:val="a5"/>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99"/>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uiPriority w:val="99"/>
    <w:rsid w:val="005A1689"/>
    <w:pPr>
      <w:widowControl w:val="0"/>
      <w:suppressAutoHyphens/>
      <w:spacing w:line="100" w:lineRule="atLeast"/>
    </w:pPr>
    <w:rPr>
      <w:rFonts w:ascii="Courier New" w:eastAsia="Times New Roman" w:hAnsi="Courier New" w:cs="Courier New"/>
      <w:kern w:val="1"/>
      <w:sz w:val="20"/>
      <w:szCs w:val="20"/>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sz w:val="20"/>
      <w:szCs w:val="20"/>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A1689"/>
    <w:pPr>
      <w:autoSpaceDE w:val="0"/>
      <w:autoSpaceDN w:val="0"/>
      <w:adjustRightInd w:val="0"/>
    </w:pPr>
    <w:rPr>
      <w:rFonts w:ascii="Courier New" w:hAnsi="Courier New" w:cs="Courier New"/>
      <w:sz w:val="20"/>
      <w:szCs w:val="20"/>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basedOn w:val="a5"/>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basedOn w:val="a5"/>
    <w:uiPriority w:val="99"/>
    <w:locked/>
    <w:rsid w:val="00546A63"/>
    <w:rPr>
      <w:rFonts w:cs="Times New Roman"/>
    </w:rPr>
  </w:style>
  <w:style w:type="character" w:customStyle="1" w:styleId="afff2">
    <w:name w:val="Текст примечания Знак"/>
    <w:basedOn w:val="a5"/>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basedOn w:val="afff2"/>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basedOn w:val="a5"/>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basedOn w:val="a5"/>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szCs w:val="20"/>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szCs w:val="20"/>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basedOn w:val="a5"/>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sz w:val="20"/>
      <w:szCs w:val="20"/>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5"/>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rPr>
  </w:style>
  <w:style w:type="paragraph" w:customStyle="1" w:styleId="1f1">
    <w:name w:val="Рецензия1"/>
    <w:hidden/>
    <w:uiPriority w:val="99"/>
    <w:semiHidden/>
    <w:rsid w:val="00546A63"/>
    <w:rPr>
      <w:rFonts w:ascii="Times New Roman" w:eastAsia="Times New Roman" w:hAnsi="Times New Roman"/>
      <w:sz w:val="20"/>
      <w:szCs w:val="20"/>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szCs w:val="20"/>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5"/>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5"/>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szCs w:val="20"/>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Cs w:val="20"/>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6"/>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szCs w:val="20"/>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szCs w:val="20"/>
    </w:rPr>
  </w:style>
  <w:style w:type="paragraph" w:customStyle="1" w:styleId="Bullet">
    <w:name w:val="Bullet"/>
    <w:uiPriority w:val="99"/>
    <w:rsid w:val="00546A63"/>
    <w:pPr>
      <w:ind w:left="288"/>
    </w:pPr>
    <w:rPr>
      <w:rFonts w:ascii="Times New Roman" w:eastAsia="Times New Roman" w:hAnsi="Times New Roman"/>
      <w:color w:val="000000"/>
      <w:sz w:val="24"/>
      <w:szCs w:val="20"/>
    </w:rPr>
  </w:style>
  <w:style w:type="paragraph" w:customStyle="1" w:styleId="Bullet1">
    <w:name w:val="Bullet 1"/>
    <w:uiPriority w:val="99"/>
    <w:rsid w:val="00546A63"/>
    <w:pPr>
      <w:ind w:left="576"/>
    </w:pPr>
    <w:rPr>
      <w:rFonts w:ascii="Times New Roman" w:eastAsia="Times New Roman" w:hAnsi="Times New Roman"/>
      <w:color w:val="000000"/>
      <w:sz w:val="24"/>
      <w:szCs w:val="20"/>
    </w:rPr>
  </w:style>
  <w:style w:type="paragraph" w:customStyle="1" w:styleId="NumberList">
    <w:name w:val="Number List"/>
    <w:uiPriority w:val="99"/>
    <w:rsid w:val="00546A63"/>
    <w:pPr>
      <w:ind w:left="720"/>
    </w:pPr>
    <w:rPr>
      <w:rFonts w:ascii="Times New Roman" w:eastAsia="Times New Roman" w:hAnsi="Times New Roman"/>
      <w:color w:val="000000"/>
      <w:sz w:val="24"/>
      <w:szCs w:val="20"/>
    </w:rPr>
  </w:style>
  <w:style w:type="paragraph" w:customStyle="1" w:styleId="Subhead">
    <w:name w:val="Subhead"/>
    <w:uiPriority w:val="99"/>
    <w:rsid w:val="00546A63"/>
    <w:pPr>
      <w:spacing w:before="72" w:after="72"/>
    </w:pPr>
    <w:rPr>
      <w:rFonts w:ascii="Times New Roman" w:eastAsia="Times New Roman" w:hAnsi="Times New Roman"/>
      <w:b/>
      <w:i/>
      <w:color w:val="000000"/>
      <w:sz w:val="24"/>
      <w:szCs w:val="20"/>
    </w:rPr>
  </w:style>
  <w:style w:type="paragraph" w:customStyle="1" w:styleId="Header1">
    <w:name w:val="Header1"/>
    <w:uiPriority w:val="99"/>
    <w:rsid w:val="00546A63"/>
    <w:rPr>
      <w:rFonts w:ascii="Times New Roman" w:eastAsia="Times New Roman" w:hAnsi="Times New Roman"/>
      <w:color w:val="000000"/>
      <w:sz w:val="24"/>
      <w:szCs w:val="20"/>
    </w:rPr>
  </w:style>
  <w:style w:type="paragraph" w:customStyle="1" w:styleId="Footer1">
    <w:name w:val="Footer1"/>
    <w:uiPriority w:val="99"/>
    <w:rsid w:val="00546A63"/>
    <w:rPr>
      <w:rFonts w:ascii="Times New Roman" w:eastAsia="Times New Roman" w:hAnsi="Times New Roman"/>
      <w:color w:val="000000"/>
      <w:sz w:val="24"/>
      <w:szCs w:val="20"/>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basedOn w:val="a5"/>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8"/>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basedOn w:val="a5"/>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basedOn w:val="a5"/>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sz w:val="20"/>
      <w:szCs w:val="20"/>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basedOn w:val="a5"/>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sz w:val="20"/>
      <w:szCs w:val="20"/>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szCs w:val="20"/>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sz w:val="20"/>
      <w:szCs w:val="20"/>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basedOn w:val="a5"/>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basedOn w:val="a5"/>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szCs w:val="20"/>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 w:val="20"/>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basedOn w:val="a5"/>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sz w:val="20"/>
      <w:szCs w:val="20"/>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sz w:val="20"/>
      <w:szCs w:val="20"/>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szCs w:val="20"/>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basedOn w:val="a5"/>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szCs w:val="20"/>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szCs w:val="20"/>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12"/>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numbering" w:customStyle="1" w:styleId="a">
    <w:name w:val="Нумерованный нормальный"/>
    <w:rsid w:val="00085ABC"/>
    <w:pPr>
      <w:numPr>
        <w:numId w:val="11"/>
      </w:numPr>
    </w:pPr>
  </w:style>
  <w:style w:type="numbering" w:customStyle="1" w:styleId="a0">
    <w:name w:val="Нумерованный обычный"/>
    <w:rsid w:val="00085ABC"/>
    <w:pPr>
      <w:numPr>
        <w:numId w:val="9"/>
      </w:numPr>
    </w:pPr>
  </w:style>
  <w:style w:type="numbering" w:customStyle="1" w:styleId="a2">
    <w:name w:val="Маркированный нормальный"/>
    <w:rsid w:val="00085ABC"/>
    <w:pPr>
      <w:numPr>
        <w:numId w:val="10"/>
      </w:numPr>
    </w:pPr>
  </w:style>
  <w:style w:type="numbering" w:customStyle="1" w:styleId="a3">
    <w:name w:val="Маркированный с символом"/>
    <w:rsid w:val="00085ABC"/>
    <w:pPr>
      <w:numPr>
        <w:numId w:val="7"/>
      </w:numPr>
    </w:pPr>
  </w:style>
  <w:style w:type="paragraph" w:customStyle="1" w:styleId="afffffffffffff4">
    <w:name w:val="Знак Знак Знак"/>
    <w:basedOn w:val="a4"/>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basedOn w:val="a5"/>
    <w:uiPriority w:val="19"/>
    <w:qFormat/>
    <w:rsid w:val="00A91CD0"/>
    <w:rPr>
      <w:i/>
      <w:iCs/>
      <w:color w:val="808080" w:themeColor="text1" w:themeTint="7F"/>
    </w:rPr>
  </w:style>
  <w:style w:type="table" w:customStyle="1" w:styleId="afffffffffffff6">
    <w:name w:val="Кудрявцев"/>
    <w:basedOn w:val="af5"/>
    <w:rsid w:val="004207A6"/>
    <w:pPr>
      <w:spacing w:line="264" w:lineRule="auto"/>
      <w:jc w:val="both"/>
    </w:pPr>
    <w:rPr>
      <w:rFonts w:ascii="Calibri" w:hAnsi="Calibri"/>
    </w:rPr>
    <w:tblPr>
      <w:tblBorders>
        <w:top w:val="double" w:sz="4" w:space="0" w:color="auto"/>
        <w:left w:val="double" w:sz="4" w:space="0" w:color="auto"/>
        <w:bottom w:val="double" w:sz="4" w:space="0" w:color="auto"/>
        <w:right w:val="double" w:sz="4" w:space="0" w:color="auto"/>
        <w:insideH w:val="single" w:sz="6" w:space="0" w:color="5F5F5F"/>
        <w:insideV w:val="single" w:sz="6" w:space="0" w:color="5F5F5F"/>
      </w:tblBorders>
    </w:tblPr>
    <w:tcPr>
      <w:shd w:val="clear" w:color="auto" w:fill="auto"/>
      <w:vAlign w:val="center"/>
    </w:tcPr>
    <w:tblStylePr w:type="firstRow">
      <w:pPr>
        <w:jc w:val="center"/>
      </w:pPr>
      <w:rPr>
        <w:rFonts w:ascii="Times New Roman" w:hAnsi="Times New Roman" w:cs="Times New Roman"/>
        <w:caps w:val="0"/>
        <w:color w:val="auto"/>
        <w:sz w:val="22"/>
        <w:szCs w:val="22"/>
      </w:rPr>
      <w:tblPr/>
      <w:tcPr>
        <w:tcBorders>
          <w:top w:val="double" w:sz="4" w:space="0" w:color="auto"/>
          <w:left w:val="double" w:sz="4" w:space="0" w:color="auto"/>
          <w:bottom w:val="double" w:sz="4" w:space="0" w:color="auto"/>
          <w:right w:val="double" w:sz="4" w:space="0" w:color="auto"/>
          <w:tl2br w:val="none" w:sz="0" w:space="0" w:color="auto"/>
          <w:tr2bl w:val="none" w:sz="0" w:space="0" w:color="auto"/>
        </w:tcBorders>
        <w:vAlign w:val="cente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4">
    <w:name w:val="Normal"/>
    <w:qFormat/>
    <w:rsid w:val="00252C0E"/>
    <w:pPr>
      <w:spacing w:after="200" w:line="276" w:lineRule="auto"/>
    </w:p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basedOn w:val="a5"/>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basedOn w:val="a5"/>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basedOn w:val="a5"/>
    <w:uiPriority w:val="9"/>
    <w:semiHidden/>
    <w:rsid w:val="00085ABC"/>
    <w:rPr>
      <w:rFonts w:asciiTheme="majorHAnsi" w:eastAsiaTheme="majorEastAsia" w:hAnsiTheme="majorHAnsi" w:cstheme="majorBidi"/>
      <w:b/>
      <w:bCs/>
      <w:sz w:val="26"/>
      <w:szCs w:val="26"/>
    </w:rPr>
  </w:style>
  <w:style w:type="character" w:customStyle="1" w:styleId="40">
    <w:name w:val="Заголовок 4 Знак"/>
    <w:aliases w:val="Заголовок 4Новый Знак Знак"/>
    <w:basedOn w:val="a5"/>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basedOn w:val="a5"/>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basedOn w:val="a5"/>
    <w:link w:val="6"/>
    <w:uiPriority w:val="99"/>
    <w:locked/>
    <w:rsid w:val="005A1689"/>
    <w:rPr>
      <w:rFonts w:ascii="Times New Roman" w:hAnsi="Times New Roman" w:cs="Times New Roman"/>
      <w:b/>
      <w:bCs/>
      <w:lang w:eastAsia="ru-RU"/>
    </w:rPr>
  </w:style>
  <w:style w:type="character" w:customStyle="1" w:styleId="70">
    <w:name w:val="Заголовок 7 Знак"/>
    <w:basedOn w:val="a5"/>
    <w:link w:val="7"/>
    <w:uiPriority w:val="99"/>
    <w:locked/>
    <w:rsid w:val="005A1689"/>
    <w:rPr>
      <w:rFonts w:ascii="Times New Roman" w:hAnsi="Times New Roman" w:cs="Times New Roman"/>
      <w:sz w:val="24"/>
      <w:szCs w:val="24"/>
      <w:lang w:eastAsia="ru-RU"/>
    </w:rPr>
  </w:style>
  <w:style w:type="character" w:customStyle="1" w:styleId="80">
    <w:name w:val="Заголовок 8 Знак"/>
    <w:basedOn w:val="a5"/>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basedOn w:val="a5"/>
    <w:link w:val="9"/>
    <w:uiPriority w:val="99"/>
    <w:locked/>
    <w:rsid w:val="005A1689"/>
    <w:rPr>
      <w:rFonts w:ascii="Arial" w:hAnsi="Arial" w:cs="Arial"/>
      <w:lang w:eastAsia="ru-RU"/>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basedOn w:val="a5"/>
    <w:uiPriority w:val="99"/>
    <w:semiHidden/>
    <w:locked/>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basedOn w:val="a5"/>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basedOn w:val="a5"/>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basedOn w:val="a5"/>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basedOn w:val="a5"/>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basedOn w:val="a5"/>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basedOn w:val="a5"/>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basedOn w:val="a5"/>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basedOn w:val="a5"/>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basedOn w:val="a5"/>
    <w:link w:val="ac"/>
    <w:uiPriority w:val="99"/>
    <w:locked/>
    <w:rsid w:val="005A1689"/>
    <w:rPr>
      <w:rFonts w:ascii="Times New Roman" w:hAnsi="Times New Roman" w:cs="Times New Roman"/>
      <w:sz w:val="24"/>
      <w:szCs w:val="24"/>
      <w:lang w:eastAsia="ru-RU"/>
    </w:rPr>
  </w:style>
  <w:style w:type="character" w:styleId="ae">
    <w:name w:val="page number"/>
    <w:basedOn w:val="a5"/>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uiPriority w:val="99"/>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basedOn w:val="a5"/>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basedOn w:val="a5"/>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basedOn w:val="a5"/>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basedOn w:val="a5"/>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basedOn w:val="a5"/>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basedOn w:val="a5"/>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basedOn w:val="a5"/>
    <w:link w:val="31"/>
    <w:uiPriority w:val="99"/>
    <w:locked/>
    <w:rsid w:val="005A1689"/>
    <w:rPr>
      <w:rFonts w:ascii="Times New Roman" w:hAnsi="Times New Roman" w:cs="Times New Roman"/>
      <w:sz w:val="16"/>
      <w:szCs w:val="16"/>
      <w:lang w:eastAsia="ru-RU"/>
    </w:rPr>
  </w:style>
  <w:style w:type="character" w:styleId="afb">
    <w:name w:val="FollowedHyperlink"/>
    <w:basedOn w:val="a5"/>
    <w:uiPriority w:val="99"/>
    <w:rsid w:val="005A1689"/>
    <w:rPr>
      <w:rFonts w:cs="Times New Roman"/>
      <w:color w:val="800080"/>
      <w:u w:val="single"/>
    </w:rPr>
  </w:style>
  <w:style w:type="paragraph" w:customStyle="1" w:styleId="ConsNormal">
    <w:name w:val="ConsNormal"/>
    <w:uiPriority w:val="99"/>
    <w:rsid w:val="005A1689"/>
    <w:pPr>
      <w:widowControl w:val="0"/>
      <w:autoSpaceDE w:val="0"/>
      <w:autoSpaceDN w:val="0"/>
      <w:adjustRightInd w:val="0"/>
      <w:ind w:firstLine="720"/>
    </w:pPr>
    <w:rPr>
      <w:rFonts w:ascii="Arial" w:eastAsia="Times New Roman" w:hAnsi="Arial" w:cs="Arial"/>
      <w:sz w:val="20"/>
      <w:szCs w:val="20"/>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basedOn w:val="a5"/>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basedOn w:val="a5"/>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basedOn w:val="a5"/>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basedOn w:val="a5"/>
    <w:link w:val="26"/>
    <w:uiPriority w:val="99"/>
    <w:locked/>
    <w:rsid w:val="005A1689"/>
    <w:rPr>
      <w:rFonts w:ascii="Times New Roman" w:hAnsi="Times New Roman" w:cs="Times New Roman"/>
      <w:sz w:val="24"/>
      <w:lang w:eastAsia="ru-RU"/>
    </w:rPr>
  </w:style>
  <w:style w:type="character" w:customStyle="1" w:styleId="main4">
    <w:name w:val="main4"/>
    <w:basedOn w:val="a5"/>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sz w:val="20"/>
      <w:szCs w:val="20"/>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basedOn w:val="a5"/>
    <w:uiPriority w:val="99"/>
    <w:rsid w:val="005A1689"/>
    <w:rPr>
      <w:rFonts w:cs="Times New Roman"/>
      <w:sz w:val="19"/>
      <w:szCs w:val="19"/>
    </w:rPr>
  </w:style>
  <w:style w:type="character" w:customStyle="1" w:styleId="style21">
    <w:name w:val="style21"/>
    <w:basedOn w:val="a5"/>
    <w:uiPriority w:val="99"/>
    <w:rsid w:val="005A1689"/>
    <w:rPr>
      <w:rFonts w:ascii="Times New Roman" w:hAnsi="Times New Roman" w:cs="Times New Roman"/>
      <w:sz w:val="26"/>
      <w:szCs w:val="26"/>
    </w:rPr>
  </w:style>
  <w:style w:type="character" w:customStyle="1" w:styleId="text121">
    <w:name w:val="text121"/>
    <w:basedOn w:val="a5"/>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szCs w:val="20"/>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basedOn w:val="a5"/>
    <w:uiPriority w:val="99"/>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sz w:val="20"/>
      <w:szCs w:val="20"/>
      <w:lang w:val="en-US"/>
    </w:rPr>
  </w:style>
  <w:style w:type="character" w:customStyle="1" w:styleId="aff7">
    <w:name w:val="Îáû÷íûé.Íîðìàëüíûé Знак"/>
    <w:basedOn w:val="a5"/>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basedOn w:val="a5"/>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basedOn w:val="a5"/>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sz w:val="20"/>
      <w:szCs w:val="20"/>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basedOn w:val="a5"/>
    <w:uiPriority w:val="99"/>
    <w:rsid w:val="005A1689"/>
    <w:rPr>
      <w:rFonts w:ascii="Courier New" w:hAnsi="Courier New" w:cs="Courier New"/>
      <w:spacing w:val="-10"/>
      <w:sz w:val="24"/>
      <w:szCs w:val="24"/>
    </w:rPr>
  </w:style>
  <w:style w:type="character" w:customStyle="1" w:styleId="FontStyle69">
    <w:name w:val="Font Style69"/>
    <w:basedOn w:val="a5"/>
    <w:uiPriority w:val="99"/>
    <w:rsid w:val="005A1689"/>
    <w:rPr>
      <w:rFonts w:ascii="Courier New" w:hAnsi="Courier New" w:cs="Courier New"/>
      <w:i/>
      <w:iCs/>
      <w:sz w:val="24"/>
      <w:szCs w:val="24"/>
    </w:rPr>
  </w:style>
  <w:style w:type="character" w:customStyle="1" w:styleId="FontStyle70">
    <w:name w:val="Font Style70"/>
    <w:basedOn w:val="a5"/>
    <w:uiPriority w:val="99"/>
    <w:rsid w:val="005A1689"/>
    <w:rPr>
      <w:rFonts w:ascii="Courier New" w:hAnsi="Courier New" w:cs="Courier New"/>
      <w:sz w:val="24"/>
      <w:szCs w:val="24"/>
    </w:rPr>
  </w:style>
  <w:style w:type="character" w:customStyle="1" w:styleId="FontStyle79">
    <w:name w:val="Font Style79"/>
    <w:basedOn w:val="a5"/>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basedOn w:val="a5"/>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basedOn w:val="a5"/>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99"/>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uiPriority w:val="99"/>
    <w:rsid w:val="005A1689"/>
    <w:pPr>
      <w:widowControl w:val="0"/>
      <w:suppressAutoHyphens/>
      <w:spacing w:line="100" w:lineRule="atLeast"/>
    </w:pPr>
    <w:rPr>
      <w:rFonts w:ascii="Courier New" w:eastAsia="Times New Roman" w:hAnsi="Courier New" w:cs="Courier New"/>
      <w:kern w:val="1"/>
      <w:sz w:val="20"/>
      <w:szCs w:val="20"/>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sz w:val="20"/>
      <w:szCs w:val="20"/>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A1689"/>
    <w:pPr>
      <w:autoSpaceDE w:val="0"/>
      <w:autoSpaceDN w:val="0"/>
      <w:adjustRightInd w:val="0"/>
    </w:pPr>
    <w:rPr>
      <w:rFonts w:ascii="Courier New" w:hAnsi="Courier New" w:cs="Courier New"/>
      <w:sz w:val="20"/>
      <w:szCs w:val="20"/>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basedOn w:val="a5"/>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basedOn w:val="a5"/>
    <w:uiPriority w:val="99"/>
    <w:locked/>
    <w:rsid w:val="00546A63"/>
    <w:rPr>
      <w:rFonts w:cs="Times New Roman"/>
    </w:rPr>
  </w:style>
  <w:style w:type="character" w:customStyle="1" w:styleId="afff2">
    <w:name w:val="Текст примечания Знак"/>
    <w:basedOn w:val="a5"/>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basedOn w:val="afff2"/>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basedOn w:val="a5"/>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basedOn w:val="a5"/>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szCs w:val="20"/>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szCs w:val="20"/>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basedOn w:val="a5"/>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sz w:val="20"/>
      <w:szCs w:val="20"/>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5"/>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rPr>
  </w:style>
  <w:style w:type="paragraph" w:customStyle="1" w:styleId="1f1">
    <w:name w:val="Рецензия1"/>
    <w:hidden/>
    <w:uiPriority w:val="99"/>
    <w:semiHidden/>
    <w:rsid w:val="00546A63"/>
    <w:rPr>
      <w:rFonts w:ascii="Times New Roman" w:eastAsia="Times New Roman" w:hAnsi="Times New Roman"/>
      <w:sz w:val="20"/>
      <w:szCs w:val="20"/>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szCs w:val="20"/>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5"/>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5"/>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szCs w:val="20"/>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Cs w:val="20"/>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6"/>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szCs w:val="20"/>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szCs w:val="20"/>
    </w:rPr>
  </w:style>
  <w:style w:type="paragraph" w:customStyle="1" w:styleId="Bullet">
    <w:name w:val="Bullet"/>
    <w:uiPriority w:val="99"/>
    <w:rsid w:val="00546A63"/>
    <w:pPr>
      <w:ind w:left="288"/>
    </w:pPr>
    <w:rPr>
      <w:rFonts w:ascii="Times New Roman" w:eastAsia="Times New Roman" w:hAnsi="Times New Roman"/>
      <w:color w:val="000000"/>
      <w:sz w:val="24"/>
      <w:szCs w:val="20"/>
    </w:rPr>
  </w:style>
  <w:style w:type="paragraph" w:customStyle="1" w:styleId="Bullet1">
    <w:name w:val="Bullet 1"/>
    <w:uiPriority w:val="99"/>
    <w:rsid w:val="00546A63"/>
    <w:pPr>
      <w:ind w:left="576"/>
    </w:pPr>
    <w:rPr>
      <w:rFonts w:ascii="Times New Roman" w:eastAsia="Times New Roman" w:hAnsi="Times New Roman"/>
      <w:color w:val="000000"/>
      <w:sz w:val="24"/>
      <w:szCs w:val="20"/>
    </w:rPr>
  </w:style>
  <w:style w:type="paragraph" w:customStyle="1" w:styleId="NumberList">
    <w:name w:val="Number List"/>
    <w:uiPriority w:val="99"/>
    <w:rsid w:val="00546A63"/>
    <w:pPr>
      <w:ind w:left="720"/>
    </w:pPr>
    <w:rPr>
      <w:rFonts w:ascii="Times New Roman" w:eastAsia="Times New Roman" w:hAnsi="Times New Roman"/>
      <w:color w:val="000000"/>
      <w:sz w:val="24"/>
      <w:szCs w:val="20"/>
    </w:rPr>
  </w:style>
  <w:style w:type="paragraph" w:customStyle="1" w:styleId="Subhead">
    <w:name w:val="Subhead"/>
    <w:uiPriority w:val="99"/>
    <w:rsid w:val="00546A63"/>
    <w:pPr>
      <w:spacing w:before="72" w:after="72"/>
    </w:pPr>
    <w:rPr>
      <w:rFonts w:ascii="Times New Roman" w:eastAsia="Times New Roman" w:hAnsi="Times New Roman"/>
      <w:b/>
      <w:i/>
      <w:color w:val="000000"/>
      <w:sz w:val="24"/>
      <w:szCs w:val="20"/>
    </w:rPr>
  </w:style>
  <w:style w:type="paragraph" w:customStyle="1" w:styleId="Header1">
    <w:name w:val="Header1"/>
    <w:uiPriority w:val="99"/>
    <w:rsid w:val="00546A63"/>
    <w:rPr>
      <w:rFonts w:ascii="Times New Roman" w:eastAsia="Times New Roman" w:hAnsi="Times New Roman"/>
      <w:color w:val="000000"/>
      <w:sz w:val="24"/>
      <w:szCs w:val="20"/>
    </w:rPr>
  </w:style>
  <w:style w:type="paragraph" w:customStyle="1" w:styleId="Footer1">
    <w:name w:val="Footer1"/>
    <w:uiPriority w:val="99"/>
    <w:rsid w:val="00546A63"/>
    <w:rPr>
      <w:rFonts w:ascii="Times New Roman" w:eastAsia="Times New Roman" w:hAnsi="Times New Roman"/>
      <w:color w:val="000000"/>
      <w:sz w:val="24"/>
      <w:szCs w:val="20"/>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basedOn w:val="a5"/>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8"/>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basedOn w:val="a5"/>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basedOn w:val="a5"/>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sz w:val="20"/>
      <w:szCs w:val="20"/>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basedOn w:val="a5"/>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sz w:val="20"/>
      <w:szCs w:val="20"/>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szCs w:val="20"/>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sz w:val="20"/>
      <w:szCs w:val="20"/>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basedOn w:val="a5"/>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basedOn w:val="a5"/>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szCs w:val="20"/>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 w:val="20"/>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basedOn w:val="a5"/>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sz w:val="20"/>
      <w:szCs w:val="20"/>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sz w:val="20"/>
      <w:szCs w:val="20"/>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szCs w:val="20"/>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basedOn w:val="a5"/>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szCs w:val="20"/>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szCs w:val="20"/>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12"/>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numbering" w:customStyle="1" w:styleId="a">
    <w:name w:val="Нумерованный нормальный"/>
    <w:rsid w:val="00085ABC"/>
    <w:pPr>
      <w:numPr>
        <w:numId w:val="11"/>
      </w:numPr>
    </w:pPr>
  </w:style>
  <w:style w:type="numbering" w:customStyle="1" w:styleId="a0">
    <w:name w:val="Нумерованный обычный"/>
    <w:rsid w:val="00085ABC"/>
    <w:pPr>
      <w:numPr>
        <w:numId w:val="9"/>
      </w:numPr>
    </w:pPr>
  </w:style>
  <w:style w:type="numbering" w:customStyle="1" w:styleId="a2">
    <w:name w:val="Маркированный нормальный"/>
    <w:rsid w:val="00085ABC"/>
    <w:pPr>
      <w:numPr>
        <w:numId w:val="10"/>
      </w:numPr>
    </w:pPr>
  </w:style>
  <w:style w:type="numbering" w:customStyle="1" w:styleId="a3">
    <w:name w:val="Маркированный с символом"/>
    <w:rsid w:val="00085ABC"/>
    <w:pPr>
      <w:numPr>
        <w:numId w:val="7"/>
      </w:numPr>
    </w:pPr>
  </w:style>
  <w:style w:type="paragraph" w:customStyle="1" w:styleId="afffffffffffff4">
    <w:name w:val="Знак Знак Знак"/>
    <w:basedOn w:val="a4"/>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basedOn w:val="a5"/>
    <w:uiPriority w:val="19"/>
    <w:qFormat/>
    <w:rsid w:val="00A91CD0"/>
    <w:rPr>
      <w:i/>
      <w:iCs/>
      <w:color w:val="808080" w:themeColor="text1" w:themeTint="7F"/>
    </w:rPr>
  </w:style>
  <w:style w:type="table" w:customStyle="1" w:styleId="afffffffffffff6">
    <w:name w:val="Кудрявцев"/>
    <w:basedOn w:val="af5"/>
    <w:rsid w:val="004207A6"/>
    <w:pPr>
      <w:spacing w:line="264" w:lineRule="auto"/>
      <w:jc w:val="both"/>
    </w:pPr>
    <w:rPr>
      <w:rFonts w:ascii="Calibri" w:hAnsi="Calibri"/>
    </w:rPr>
    <w:tblPr>
      <w:tblBorders>
        <w:top w:val="double" w:sz="4" w:space="0" w:color="auto"/>
        <w:left w:val="double" w:sz="4" w:space="0" w:color="auto"/>
        <w:bottom w:val="double" w:sz="4" w:space="0" w:color="auto"/>
        <w:right w:val="double" w:sz="4" w:space="0" w:color="auto"/>
        <w:insideH w:val="single" w:sz="6" w:space="0" w:color="5F5F5F"/>
        <w:insideV w:val="single" w:sz="6" w:space="0" w:color="5F5F5F"/>
      </w:tblBorders>
    </w:tblPr>
    <w:tcPr>
      <w:shd w:val="clear" w:color="auto" w:fill="auto"/>
      <w:vAlign w:val="center"/>
    </w:tcPr>
    <w:tblStylePr w:type="firstRow">
      <w:pPr>
        <w:jc w:val="center"/>
      </w:pPr>
      <w:rPr>
        <w:rFonts w:ascii="Times New Roman" w:hAnsi="Times New Roman" w:cs="Times New Roman"/>
        <w:caps w:val="0"/>
        <w:color w:val="auto"/>
        <w:sz w:val="22"/>
        <w:szCs w:val="22"/>
      </w:rPr>
      <w:tblPr/>
      <w:tcPr>
        <w:tcBorders>
          <w:top w:val="double" w:sz="4" w:space="0" w:color="auto"/>
          <w:left w:val="double" w:sz="4" w:space="0" w:color="auto"/>
          <w:bottom w:val="double" w:sz="4" w:space="0" w:color="auto"/>
          <w:right w:val="double" w:sz="4" w:space="0" w:color="auto"/>
          <w:tl2br w:val="none" w:sz="0" w:space="0" w:color="auto"/>
          <w:tr2bl w:val="none" w:sz="0" w:space="0" w:color="auto"/>
        </w:tcBorders>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3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782894FC62174EAC68E871CF9BD1A5233052AFCB2937ACEB00AF870F54FC25264272F06B73C8B9VCu8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online/base/?req=doc;base=LAW;n=89528;dst=100465" TargetMode="External"/><Relationship Id="rId4" Type="http://schemas.microsoft.com/office/2007/relationships/stylesWithEffects" Target="stylesWithEffects.xml"/><Relationship Id="rId9" Type="http://schemas.openxmlformats.org/officeDocument/2006/relationships/hyperlink" Target="http://www.kommersant.ru/bankrupt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3401-0B77-4CC1-95DF-E34B7589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6687</Words>
  <Characters>38120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Ляховкина</dc:creator>
  <cp:lastModifiedBy>Пользователь Windows</cp:lastModifiedBy>
  <cp:revision>28</cp:revision>
  <cp:lastPrinted>2017-11-22T13:32:00Z</cp:lastPrinted>
  <dcterms:created xsi:type="dcterms:W3CDTF">2016-06-15T16:22:00Z</dcterms:created>
  <dcterms:modified xsi:type="dcterms:W3CDTF">2018-07-03T15:00:00Z</dcterms:modified>
</cp:coreProperties>
</file>