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D23" w:rsidRPr="00FB2955" w:rsidRDefault="001D2D23" w:rsidP="00BC5CDF">
      <w:pPr>
        <w:tabs>
          <w:tab w:val="left" w:pos="3195"/>
          <w:tab w:val="center" w:pos="4961"/>
        </w:tabs>
        <w:jc w:val="center"/>
        <w:rPr>
          <w:b/>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133B9B">
              <w:rPr>
                <w:rFonts w:ascii="Times New Roman" w:hAnsi="Times New Roman"/>
                <w:b/>
                <w:sz w:val="24"/>
                <w:szCs w:val="24"/>
                <w:lang w:val="en-US"/>
              </w:rPr>
              <w:t xml:space="preserve">9 </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от ___________ о результатах</w:t>
      </w:r>
      <w:r w:rsidR="001734F3">
        <w:rPr>
          <w:sz w:val="24"/>
          <w:szCs w:val="24"/>
        </w:rPr>
        <w:t xml:space="preserve"> </w:t>
      </w:r>
      <w:r w:rsidR="006B2A9D">
        <w:rPr>
          <w:sz w:val="24"/>
          <w:szCs w:val="24"/>
        </w:rPr>
        <w:t xml:space="preserve">третьих </w:t>
      </w:r>
      <w:r w:rsidR="0064665C" w:rsidRPr="0064665C">
        <w:rPr>
          <w:sz w:val="24"/>
          <w:szCs w:val="24"/>
        </w:rPr>
        <w:t xml:space="preserve">открытых  торгов в форме публичного предложения  </w:t>
      </w:r>
      <w:r w:rsidR="0064665C" w:rsidRPr="0064665C">
        <w:rPr>
          <w:color w:val="000000"/>
          <w:sz w:val="24"/>
          <w:szCs w:val="24"/>
        </w:rPr>
        <w:t>по продаже имущества ВОАО «Химпром»</w:t>
      </w:r>
      <w:r w:rsidR="009F5AFD" w:rsidRPr="0064665C">
        <w:rPr>
          <w:sz w:val="24"/>
          <w:szCs w:val="24"/>
        </w:rPr>
        <w:t>,</w:t>
      </w:r>
      <w:r w:rsidR="009F5AFD" w:rsidRPr="00F21CCF">
        <w:rPr>
          <w:sz w:val="24"/>
          <w:szCs w:val="24"/>
        </w:rPr>
        <w:t xml:space="preserve">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00CF2FAF">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Продавец обязуется передать в собственность Покупателя </w:t>
      </w:r>
      <w:r w:rsidR="00BC5CDF">
        <w:rPr>
          <w:rFonts w:ascii="Times New Roman" w:hAnsi="Times New Roman" w:cs="Times New Roman"/>
          <w:sz w:val="24"/>
          <w:szCs w:val="24"/>
        </w:rPr>
        <w:t xml:space="preserve"> </w:t>
      </w:r>
      <w:r w:rsidR="00E16406">
        <w:rPr>
          <w:rFonts w:ascii="Times New Roman" w:hAnsi="Times New Roman" w:cs="Times New Roman"/>
          <w:sz w:val="24"/>
          <w:szCs w:val="24"/>
        </w:rPr>
        <w:t xml:space="preserve">имущество </w:t>
      </w:r>
      <w:r w:rsidR="00BC5CDF">
        <w:rPr>
          <w:rFonts w:ascii="Times New Roman" w:hAnsi="Times New Roman" w:cs="Times New Roman"/>
          <w:sz w:val="24"/>
          <w:szCs w:val="24"/>
        </w:rPr>
        <w:t xml:space="preserve"> (далее по тексту –</w:t>
      </w:r>
      <w:r w:rsidR="007C614E">
        <w:rPr>
          <w:rFonts w:ascii="Times New Roman" w:hAnsi="Times New Roman" w:cs="Times New Roman"/>
          <w:sz w:val="24"/>
          <w:szCs w:val="24"/>
        </w:rPr>
        <w:t xml:space="preserve"> </w:t>
      </w:r>
      <w:r w:rsidRPr="00F21CCF">
        <w:rPr>
          <w:rFonts w:ascii="Times New Roman" w:hAnsi="Times New Roman" w:cs="Times New Roman"/>
          <w:b/>
          <w:sz w:val="24"/>
          <w:szCs w:val="24"/>
        </w:rPr>
        <w:t>Имущество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117865">
        <w:rPr>
          <w:rFonts w:ascii="Times New Roman" w:hAnsi="Times New Roman" w:cs="Times New Roman"/>
          <w:sz w:val="24"/>
          <w:szCs w:val="24"/>
        </w:rPr>
        <w:t xml:space="preserve"> указанное в лоте № ______,</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
    <w:p w:rsidR="0058720A" w:rsidRPr="00F21CCF" w:rsidRDefault="0088439C" w:rsidP="00CF2FAF">
      <w:pPr>
        <w:shd w:val="clear" w:color="auto" w:fill="FFFFFF" w:themeFill="background1"/>
        <w:spacing w:before="60" w:after="60" w:line="240" w:lineRule="atLeast"/>
        <w:ind w:firstLine="567"/>
        <w:jc w:val="both"/>
        <w:rPr>
          <w:b/>
          <w:sz w:val="24"/>
          <w:szCs w:val="24"/>
        </w:rPr>
      </w:pPr>
      <w:r>
        <w:rPr>
          <w:sz w:val="24"/>
          <w:szCs w:val="24"/>
        </w:rPr>
        <w:t xml:space="preserve"> </w:t>
      </w:r>
      <w:r w:rsidR="000E12FA" w:rsidRPr="00F21CCF">
        <w:rPr>
          <w:sz w:val="24"/>
          <w:szCs w:val="24"/>
        </w:rPr>
        <w:t>1.</w:t>
      </w:r>
      <w:r w:rsidR="00B6677A" w:rsidRPr="00F21CCF">
        <w:rPr>
          <w:sz w:val="24"/>
          <w:szCs w:val="24"/>
        </w:rPr>
        <w:t>2</w:t>
      </w:r>
      <w:r w:rsidR="000E12FA" w:rsidRPr="00F21CCF">
        <w:rPr>
          <w:sz w:val="24"/>
          <w:szCs w:val="24"/>
        </w:rPr>
        <w:t xml:space="preserve">. </w:t>
      </w:r>
      <w:r w:rsidR="0058720A" w:rsidRPr="00F21CCF">
        <w:rPr>
          <w:sz w:val="24"/>
          <w:szCs w:val="24"/>
        </w:rPr>
        <w:t>Заключение настоящего Договора осуществляется сторонами по результатам проведени</w:t>
      </w:r>
      <w:r w:rsidR="00322B06" w:rsidRPr="00F21CCF">
        <w:rPr>
          <w:sz w:val="24"/>
          <w:szCs w:val="24"/>
        </w:rPr>
        <w:t>я</w:t>
      </w:r>
      <w:r w:rsidR="003E24F6">
        <w:rPr>
          <w:sz w:val="24"/>
          <w:szCs w:val="24"/>
        </w:rPr>
        <w:t xml:space="preserve"> </w:t>
      </w:r>
      <w:r w:rsidR="006B2A9D">
        <w:rPr>
          <w:sz w:val="24"/>
          <w:szCs w:val="24"/>
        </w:rPr>
        <w:t xml:space="preserve">третьих </w:t>
      </w:r>
      <w:r w:rsidR="001734F3">
        <w:rPr>
          <w:sz w:val="24"/>
          <w:szCs w:val="24"/>
        </w:rPr>
        <w:t xml:space="preserve"> </w:t>
      </w:r>
      <w:r w:rsidR="001734F3" w:rsidRPr="0064665C">
        <w:rPr>
          <w:sz w:val="24"/>
          <w:szCs w:val="24"/>
        </w:rPr>
        <w:t xml:space="preserve">открытых  торгов в форме публичного предложения </w:t>
      </w:r>
      <w:r w:rsidR="001734F3">
        <w:rPr>
          <w:sz w:val="24"/>
          <w:szCs w:val="24"/>
        </w:rPr>
        <w:t xml:space="preserve"> </w:t>
      </w:r>
      <w:r w:rsidR="0058720A" w:rsidRPr="00F21CCF">
        <w:rPr>
          <w:sz w:val="24"/>
          <w:szCs w:val="24"/>
        </w:rPr>
        <w:t>(сообщение о торгах в газете «Коммерсант</w:t>
      </w:r>
      <w:r w:rsidR="00BC0BDA">
        <w:rPr>
          <w:sz w:val="24"/>
          <w:szCs w:val="24"/>
        </w:rPr>
        <w:t>ъ</w:t>
      </w:r>
      <w:r w:rsidR="0058720A" w:rsidRPr="00F21CCF">
        <w:rPr>
          <w:sz w:val="24"/>
          <w:szCs w:val="24"/>
        </w:rPr>
        <w:t xml:space="preserve">» от </w:t>
      </w:r>
      <w:r w:rsidR="006B2A9D">
        <w:rPr>
          <w:sz w:val="24"/>
          <w:szCs w:val="24"/>
        </w:rPr>
        <w:t>17.08</w:t>
      </w:r>
      <w:bookmarkStart w:id="0" w:name="_GoBack"/>
      <w:bookmarkEnd w:id="0"/>
      <w:r w:rsidR="00E16406">
        <w:rPr>
          <w:sz w:val="24"/>
          <w:szCs w:val="24"/>
        </w:rPr>
        <w:t>.2019</w:t>
      </w:r>
      <w:r w:rsidR="0058720A" w:rsidRPr="00F21CCF">
        <w:rPr>
          <w:sz w:val="24"/>
          <w:szCs w:val="24"/>
        </w:rPr>
        <w:t>).</w:t>
      </w:r>
    </w:p>
    <w:p w:rsidR="00E95F7F" w:rsidRPr="00F21CCF" w:rsidRDefault="000E12FA" w:rsidP="00CD29D0">
      <w:pPr>
        <w:ind w:firstLine="567"/>
        <w:jc w:val="both"/>
        <w:rPr>
          <w:sz w:val="24"/>
          <w:szCs w:val="24"/>
        </w:rPr>
      </w:pPr>
      <w:r w:rsidRPr="00F21CCF">
        <w:rPr>
          <w:sz w:val="24"/>
          <w:szCs w:val="24"/>
        </w:rPr>
        <w:t>1.</w:t>
      </w:r>
      <w:r w:rsidR="00E16406">
        <w:rPr>
          <w:sz w:val="24"/>
          <w:szCs w:val="24"/>
        </w:rPr>
        <w:t>3</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 _________ (________________________) 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пп. 15 п. 2 ст. 146 Налогового кодекса Российской Федерации операции по реализации имущества и (или) имущественных прав должников, признанных </w:t>
      </w:r>
      <w:r w:rsidRPr="00F21CCF">
        <w:rPr>
          <w:sz w:val="24"/>
          <w:szCs w:val="24"/>
        </w:rPr>
        <w:lastRenderedPageBreak/>
        <w:t>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 засчитывается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 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средств в счет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lastRenderedPageBreak/>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6B2A9D">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6B2A9D">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6B2A9D">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6B2A9D">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6B2A9D">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6B2A9D">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6B2A9D">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6B2A9D">
                  <w:pPr>
                    <w:framePr w:hSpace="180" w:wrap="around" w:vAnchor="text" w:hAnchor="margin" w:x="-34" w:y="104"/>
                    <w:suppressOverlap/>
                    <w:jc w:val="both"/>
                    <w:rPr>
                      <w:sz w:val="24"/>
                      <w:szCs w:val="24"/>
                    </w:rPr>
                  </w:pPr>
                  <w:r w:rsidRPr="0073484B">
                    <w:rPr>
                      <w:sz w:val="24"/>
                      <w:szCs w:val="24"/>
                    </w:rPr>
                    <w:t>р/с: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6B2A9D">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8"/>
      <w:footerReference w:type="default" r:id="rId9"/>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761" w:rsidRDefault="001F5761">
      <w:r>
        <w:separator/>
      </w:r>
    </w:p>
  </w:endnote>
  <w:endnote w:type="continuationSeparator" w:id="0">
    <w:p w:rsidR="001F5761" w:rsidRDefault="001F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A5" w:rsidRDefault="00F77DB2">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2539"/>
      <w:docPartObj>
        <w:docPartGallery w:val="Page Numbers (Bottom of Page)"/>
        <w:docPartUnique/>
      </w:docPartObj>
    </w:sdtPr>
    <w:sdtEndPr/>
    <w:sdtContent>
      <w:p w:rsidR="00F92AA5" w:rsidRDefault="00F77DB2">
        <w:pPr>
          <w:pStyle w:val="a5"/>
          <w:jc w:val="right"/>
        </w:pPr>
        <w:r>
          <w:fldChar w:fldCharType="begin"/>
        </w:r>
        <w:r w:rsidR="00F92AA5">
          <w:instrText xml:space="preserve"> PAGE   \* MERGEFORMAT </w:instrText>
        </w:r>
        <w:r>
          <w:fldChar w:fldCharType="separate"/>
        </w:r>
        <w:r w:rsidR="006B2A9D">
          <w:rPr>
            <w:noProof/>
          </w:rPr>
          <w:t>3</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761" w:rsidRDefault="001F5761">
      <w:r>
        <w:separator/>
      </w:r>
    </w:p>
  </w:footnote>
  <w:footnote w:type="continuationSeparator" w:id="0">
    <w:p w:rsidR="001F5761" w:rsidRDefault="001F5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3B9B"/>
    <w:rsid w:val="001359CD"/>
    <w:rsid w:val="00135ACE"/>
    <w:rsid w:val="00140A6A"/>
    <w:rsid w:val="001431D4"/>
    <w:rsid w:val="00144C82"/>
    <w:rsid w:val="00161372"/>
    <w:rsid w:val="00165475"/>
    <w:rsid w:val="0016611F"/>
    <w:rsid w:val="001734F3"/>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5761"/>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E24F6"/>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13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1D7E"/>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665C"/>
    <w:rsid w:val="00647343"/>
    <w:rsid w:val="0064734B"/>
    <w:rsid w:val="00647D25"/>
    <w:rsid w:val="0065288E"/>
    <w:rsid w:val="006530F7"/>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2A9D"/>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4B"/>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3E8C"/>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2811"/>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8CF"/>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2FAF"/>
    <w:rsid w:val="00CF30A2"/>
    <w:rsid w:val="00CF3624"/>
    <w:rsid w:val="00D0419C"/>
    <w:rsid w:val="00D1306C"/>
    <w:rsid w:val="00D15063"/>
    <w:rsid w:val="00D17B3E"/>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37943"/>
    <w:rsid w:val="00F4042C"/>
    <w:rsid w:val="00F43D27"/>
    <w:rsid w:val="00F4631A"/>
    <w:rsid w:val="00F46D29"/>
    <w:rsid w:val="00F54EE4"/>
    <w:rsid w:val="00F55FA9"/>
    <w:rsid w:val="00F62577"/>
    <w:rsid w:val="00F626CA"/>
    <w:rsid w:val="00F62DDC"/>
    <w:rsid w:val="00F62F75"/>
    <w:rsid w:val="00F6745D"/>
    <w:rsid w:val="00F745A6"/>
    <w:rsid w:val="00F77DB2"/>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6EF5DD-5892-4B65-8686-2E5F1141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B863-1EB6-43C6-8D62-DA53CE5B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959</Words>
  <Characters>5468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8</cp:revision>
  <cp:lastPrinted>2018-08-28T15:25:00Z</cp:lastPrinted>
  <dcterms:created xsi:type="dcterms:W3CDTF">2019-04-09T12:57:00Z</dcterms:created>
  <dcterms:modified xsi:type="dcterms:W3CDTF">2019-08-12T06:03:00Z</dcterms:modified>
</cp:coreProperties>
</file>