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1A0C7A" w:rsidRPr="00D04D4B" w:rsidTr="00E514C4">
        <w:trPr>
          <w:trHeight w:val="536"/>
        </w:trPr>
        <w:tc>
          <w:tcPr>
            <w:tcW w:w="9889" w:type="dxa"/>
            <w:hideMark/>
          </w:tcPr>
          <w:p w:rsidR="001A0C7A" w:rsidRPr="00D04D4B" w:rsidRDefault="001A0C7A" w:rsidP="00E514C4">
            <w:pPr>
              <w:ind w:left="-108"/>
              <w:jc w:val="right"/>
              <w:rPr>
                <w:b/>
                <w:sz w:val="18"/>
                <w:szCs w:val="18"/>
                <w:lang w:eastAsia="en-US"/>
              </w:rPr>
            </w:pPr>
            <w:r w:rsidRPr="00D04D4B">
              <w:rPr>
                <w:color w:val="FF0000"/>
                <w:sz w:val="18"/>
                <w:szCs w:val="18"/>
              </w:rPr>
              <w:br w:type="page"/>
            </w:r>
            <w:r w:rsidRPr="00D04D4B">
              <w:rPr>
                <w:b/>
                <w:sz w:val="18"/>
                <w:szCs w:val="18"/>
                <w:lang w:eastAsia="en-US"/>
              </w:rPr>
              <w:t>Приложение №1</w:t>
            </w:r>
          </w:p>
          <w:p w:rsidR="001A0C7A" w:rsidRPr="00D04D4B" w:rsidRDefault="001A0C7A" w:rsidP="00E514C4">
            <w:pPr>
              <w:pStyle w:val="2"/>
              <w:spacing w:after="0" w:line="240" w:lineRule="auto"/>
              <w:ind w:left="0"/>
              <w:jc w:val="right"/>
              <w:rPr>
                <w:b/>
                <w:bCs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  <w:lang w:eastAsia="en-US"/>
              </w:rPr>
              <w:t xml:space="preserve">к </w:t>
            </w:r>
            <w:r w:rsidRPr="00D04D4B">
              <w:rPr>
                <w:b/>
                <w:bCs/>
                <w:sz w:val="18"/>
                <w:szCs w:val="18"/>
              </w:rPr>
              <w:t>Положению</w:t>
            </w:r>
          </w:p>
          <w:p w:rsidR="001A0C7A" w:rsidRPr="00D04D4B" w:rsidRDefault="001A0C7A" w:rsidP="00E514C4">
            <w:pPr>
              <w:pStyle w:val="2"/>
              <w:spacing w:after="0" w:line="240" w:lineRule="auto"/>
              <w:ind w:left="0"/>
              <w:jc w:val="right"/>
              <w:rPr>
                <w:b/>
                <w:iCs/>
                <w:spacing w:val="-3"/>
                <w:sz w:val="18"/>
                <w:szCs w:val="18"/>
              </w:rPr>
            </w:pPr>
            <w:r w:rsidRPr="00D04D4B">
              <w:rPr>
                <w:b/>
                <w:bCs/>
                <w:sz w:val="18"/>
                <w:szCs w:val="18"/>
              </w:rPr>
              <w:t xml:space="preserve">о порядке, сроках и об условиях </w:t>
            </w:r>
            <w:proofErr w:type="gramStart"/>
            <w:r w:rsidRPr="00D04D4B">
              <w:rPr>
                <w:b/>
                <w:bCs/>
                <w:sz w:val="18"/>
                <w:szCs w:val="18"/>
              </w:rPr>
              <w:t xml:space="preserve">продажи имущества </w:t>
            </w:r>
            <w:r w:rsidRPr="00D04D4B">
              <w:rPr>
                <w:b/>
                <w:sz w:val="18"/>
                <w:szCs w:val="18"/>
              </w:rPr>
              <w:t>Викулова Сергея Васильевича</w:t>
            </w:r>
            <w:proofErr w:type="gramEnd"/>
            <w:r w:rsidRPr="00D04D4B">
              <w:rPr>
                <w:b/>
                <w:iCs/>
                <w:spacing w:val="-3"/>
                <w:sz w:val="18"/>
                <w:szCs w:val="18"/>
              </w:rPr>
              <w:t>,</w:t>
            </w:r>
          </w:p>
          <w:p w:rsidR="001A0C7A" w:rsidRPr="00D04D4B" w:rsidRDefault="001A0C7A" w:rsidP="00E514C4">
            <w:pPr>
              <w:pStyle w:val="2"/>
              <w:spacing w:after="0" w:line="240" w:lineRule="auto"/>
              <w:ind w:left="0"/>
              <w:jc w:val="right"/>
              <w:rPr>
                <w:i/>
                <w:color w:val="FF0000"/>
                <w:sz w:val="18"/>
                <w:szCs w:val="18"/>
                <w:lang w:eastAsia="en-US"/>
              </w:rPr>
            </w:pPr>
            <w:r w:rsidRPr="00D04D4B">
              <w:rPr>
                <w:b/>
                <w:iCs/>
                <w:spacing w:val="-3"/>
                <w:sz w:val="18"/>
                <w:szCs w:val="18"/>
              </w:rPr>
              <w:t xml:space="preserve">являющегося предметом залога </w:t>
            </w:r>
            <w:r w:rsidRPr="00D04D4B">
              <w:rPr>
                <w:rStyle w:val="FontStyle14"/>
                <w:b/>
              </w:rPr>
              <w:t>ПАО РОСБАНК</w:t>
            </w:r>
          </w:p>
        </w:tc>
      </w:tr>
      <w:tr w:rsidR="001A0C7A" w:rsidRPr="00D04D4B" w:rsidTr="00E514C4">
        <w:trPr>
          <w:trHeight w:val="268"/>
        </w:trPr>
        <w:tc>
          <w:tcPr>
            <w:tcW w:w="9889" w:type="dxa"/>
          </w:tcPr>
          <w:p w:rsidR="001A0C7A" w:rsidRPr="00D04D4B" w:rsidRDefault="001A0C7A" w:rsidP="00E514C4">
            <w:pPr>
              <w:ind w:left="-108"/>
              <w:jc w:val="right"/>
              <w:rPr>
                <w:b/>
                <w:color w:val="FF0000"/>
                <w:sz w:val="18"/>
                <w:szCs w:val="18"/>
                <w:lang w:eastAsia="en-US"/>
              </w:rPr>
            </w:pPr>
          </w:p>
        </w:tc>
      </w:tr>
    </w:tbl>
    <w:p w:rsidR="001A0C7A" w:rsidRPr="00D04D4B" w:rsidRDefault="001A0C7A" w:rsidP="001A0C7A">
      <w:pPr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</w:rPr>
        <w:t>Договор о задатке</w:t>
      </w:r>
    </w:p>
    <w:p w:rsidR="001A0C7A" w:rsidRPr="00D04D4B" w:rsidRDefault="001A0C7A" w:rsidP="001A0C7A">
      <w:pPr>
        <w:rPr>
          <w:sz w:val="18"/>
          <w:szCs w:val="18"/>
        </w:rPr>
      </w:pPr>
      <w:r w:rsidRPr="00D04D4B">
        <w:rPr>
          <w:sz w:val="18"/>
          <w:szCs w:val="18"/>
        </w:rPr>
        <w:t>г. _______</w:t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</w:r>
      <w:r w:rsidRPr="00D04D4B">
        <w:rPr>
          <w:sz w:val="18"/>
          <w:szCs w:val="18"/>
        </w:rPr>
        <w:tab/>
        <w:t xml:space="preserve">    «___» ____________ 201</w:t>
      </w:r>
      <w:r w:rsidR="00DF3F99">
        <w:rPr>
          <w:sz w:val="18"/>
          <w:szCs w:val="18"/>
        </w:rPr>
        <w:t>8</w:t>
      </w:r>
      <w:r w:rsidRPr="00D04D4B">
        <w:rPr>
          <w:sz w:val="18"/>
          <w:szCs w:val="18"/>
        </w:rPr>
        <w:t xml:space="preserve"> г.</w:t>
      </w:r>
    </w:p>
    <w:p w:rsidR="001A0C7A" w:rsidRPr="00D04D4B" w:rsidRDefault="001A0C7A" w:rsidP="001A0C7A">
      <w:pPr>
        <w:rPr>
          <w:sz w:val="18"/>
          <w:szCs w:val="18"/>
        </w:rPr>
      </w:pP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 xml:space="preserve">Финансовый </w:t>
      </w:r>
      <w:r w:rsidRPr="00D04D4B">
        <w:rPr>
          <w:rStyle w:val="FontStyle13"/>
        </w:rPr>
        <w:t>управляющий</w:t>
      </w:r>
      <w:r w:rsidRPr="00D04D4B">
        <w:rPr>
          <w:b/>
          <w:sz w:val="18"/>
          <w:szCs w:val="18"/>
        </w:rPr>
        <w:t xml:space="preserve"> Рюмина Светлана Викторовна</w:t>
      </w:r>
      <w:r w:rsidRPr="00D04D4B">
        <w:rPr>
          <w:sz w:val="18"/>
          <w:szCs w:val="18"/>
        </w:rPr>
        <w:t>, действующий на основании Решения Арбитражного суда Рязанской области от 13.04.17г. по делу № А54-1559/2017</w:t>
      </w:r>
      <w:r w:rsidRPr="00D04D4B">
        <w:rPr>
          <w:bCs/>
          <w:sz w:val="18"/>
          <w:szCs w:val="18"/>
        </w:rPr>
        <w:t>, именуемый в дальнейшем</w:t>
      </w:r>
      <w:r w:rsidRPr="00D04D4B">
        <w:rPr>
          <w:sz w:val="18"/>
          <w:szCs w:val="18"/>
        </w:rPr>
        <w:t xml:space="preserve"> “</w:t>
      </w:r>
      <w:r w:rsidRPr="00D04D4B">
        <w:rPr>
          <w:b/>
          <w:sz w:val="18"/>
          <w:szCs w:val="18"/>
        </w:rPr>
        <w:t>Организатор торгов</w:t>
      </w:r>
      <w:r w:rsidRPr="00D04D4B">
        <w:rPr>
          <w:sz w:val="18"/>
          <w:szCs w:val="18"/>
        </w:rPr>
        <w:t xml:space="preserve">”, с одной стороны, и </w:t>
      </w:r>
      <w:r w:rsidRPr="00D04D4B">
        <w:rPr>
          <w:bCs/>
          <w:sz w:val="18"/>
          <w:szCs w:val="18"/>
        </w:rPr>
        <w:t>_______________________________________________________________________________________________ в лице ______________________________________________________________________________________________ действующего ___________________________________________________________________ именуем_____</w:t>
      </w:r>
      <w:r w:rsidRPr="00D04D4B">
        <w:rPr>
          <w:sz w:val="18"/>
          <w:szCs w:val="18"/>
        </w:rPr>
        <w:t xml:space="preserve"> в дальнейшем </w:t>
      </w:r>
      <w:r w:rsidRPr="00D04D4B">
        <w:rPr>
          <w:b/>
          <w:sz w:val="18"/>
          <w:szCs w:val="18"/>
        </w:rPr>
        <w:t>“Заявитель”</w:t>
      </w:r>
      <w:r w:rsidRPr="00D04D4B">
        <w:rPr>
          <w:sz w:val="18"/>
          <w:szCs w:val="18"/>
        </w:rPr>
        <w:t>, заключили настоящий Договор о нижеследующем:</w:t>
      </w:r>
    </w:p>
    <w:p w:rsidR="001A0C7A" w:rsidRPr="00D04D4B" w:rsidRDefault="001A0C7A" w:rsidP="001A0C7A">
      <w:pPr>
        <w:tabs>
          <w:tab w:val="center" w:pos="2920"/>
          <w:tab w:val="right" w:pos="9923"/>
        </w:tabs>
        <w:rPr>
          <w:sz w:val="18"/>
          <w:szCs w:val="18"/>
        </w:rPr>
      </w:pPr>
    </w:p>
    <w:p w:rsidR="001A0C7A" w:rsidRPr="00D04D4B" w:rsidRDefault="001A0C7A" w:rsidP="001A0C7A">
      <w:pPr>
        <w:tabs>
          <w:tab w:val="center" w:pos="0"/>
          <w:tab w:val="right" w:pos="9923"/>
        </w:tabs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</w:t>
      </w:r>
      <w:r w:rsidRPr="00D04D4B">
        <w:rPr>
          <w:b/>
          <w:sz w:val="18"/>
          <w:szCs w:val="18"/>
        </w:rPr>
        <w:t>. Предмет договора</w:t>
      </w:r>
    </w:p>
    <w:p w:rsidR="001A0C7A" w:rsidRPr="00D04D4B" w:rsidRDefault="001A0C7A" w:rsidP="001A0C7A">
      <w:pPr>
        <w:tabs>
          <w:tab w:val="left" w:pos="1134"/>
          <w:tab w:val="center" w:pos="5443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1.1.</w:t>
      </w:r>
      <w:r w:rsidRPr="00D04D4B">
        <w:rPr>
          <w:sz w:val="18"/>
          <w:szCs w:val="18"/>
        </w:rPr>
        <w:tab/>
        <w:t xml:space="preserve">В соответствии с условиями настоящего договора Заявитель для участия в торгах по продаже </w:t>
      </w:r>
      <w:r w:rsidR="00B05B58">
        <w:rPr>
          <w:sz w:val="18"/>
          <w:szCs w:val="18"/>
        </w:rPr>
        <w:t xml:space="preserve">путем публичного предложения </w:t>
      </w:r>
      <w:r w:rsidRPr="00D04D4B">
        <w:rPr>
          <w:sz w:val="18"/>
          <w:szCs w:val="18"/>
        </w:rPr>
        <w:t>имущества, принадлежащего Викулову Сергею Васильевичу</w:t>
      </w:r>
      <w:r w:rsidRPr="00D04D4B">
        <w:rPr>
          <w:color w:val="000000"/>
          <w:sz w:val="18"/>
          <w:szCs w:val="18"/>
        </w:rPr>
        <w:t xml:space="preserve">, проводимых </w:t>
      </w:r>
      <w:bookmarkStart w:id="0" w:name="_GoBack"/>
      <w:bookmarkEnd w:id="0"/>
      <w:r w:rsidRPr="00D04D4B">
        <w:rPr>
          <w:sz w:val="18"/>
          <w:szCs w:val="18"/>
        </w:rPr>
        <w:t xml:space="preserve">на электронной торговой площадке по адресу: </w:t>
      </w:r>
      <w:hyperlink r:id="rId5" w:history="1">
        <w:r w:rsidRPr="00D04D4B">
          <w:t>____________________</w:t>
        </w:r>
      </w:hyperlink>
      <w:r w:rsidRPr="00D04D4B">
        <w:rPr>
          <w:sz w:val="18"/>
          <w:szCs w:val="18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 xml:space="preserve">1.2. </w:t>
      </w:r>
      <w:r w:rsidRPr="00D04D4B">
        <w:rPr>
          <w:sz w:val="18"/>
          <w:szCs w:val="18"/>
        </w:rPr>
        <w:tab/>
        <w:t xml:space="preserve">Задаток вносится Заявителем в счет обеспечения исполнения </w:t>
      </w:r>
      <w:proofErr w:type="gramStart"/>
      <w:r w:rsidRPr="00D04D4B">
        <w:rPr>
          <w:sz w:val="18"/>
          <w:szCs w:val="18"/>
        </w:rPr>
        <w:t>обязательств</w:t>
      </w:r>
      <w:proofErr w:type="gramEnd"/>
      <w:r w:rsidRPr="00D04D4B">
        <w:rPr>
          <w:sz w:val="18"/>
          <w:szCs w:val="18"/>
        </w:rPr>
        <w:t xml:space="preserve"> по оплате продаваемого на торгах имущества.</w:t>
      </w:r>
    </w:p>
    <w:p w:rsidR="001A0C7A" w:rsidRPr="00D04D4B" w:rsidRDefault="001A0C7A" w:rsidP="001A0C7A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D04D4B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D04D4B">
        <w:rPr>
          <w:rFonts w:eastAsia="Times New Roman"/>
          <w:color w:val="000000"/>
          <w:sz w:val="18"/>
          <w:szCs w:val="18"/>
        </w:rPr>
        <w:t>3.</w:t>
      </w:r>
      <w:r w:rsidRPr="00D04D4B">
        <w:rPr>
          <w:rFonts w:eastAsia="Times New Roman"/>
          <w:color w:val="000000"/>
          <w:sz w:val="18"/>
          <w:szCs w:val="18"/>
        </w:rPr>
        <w:tab/>
      </w:r>
      <w:r w:rsidRPr="00D04D4B">
        <w:rPr>
          <w:rFonts w:eastAsia="Times New Roman"/>
          <w:color w:val="000000"/>
          <w:sz w:val="18"/>
          <w:szCs w:val="18"/>
          <w:lang w:eastAsia="ar-SA"/>
        </w:rPr>
        <w:t>Лот №  _________________________________________________________</w:t>
      </w:r>
    </w:p>
    <w:p w:rsidR="001A0C7A" w:rsidRPr="00D04D4B" w:rsidRDefault="001A0C7A" w:rsidP="001A0C7A">
      <w:pPr>
        <w:tabs>
          <w:tab w:val="left" w:pos="1134"/>
        </w:tabs>
        <w:suppressAutoHyphens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D04D4B">
        <w:rPr>
          <w:rFonts w:eastAsia="Times New Roman"/>
          <w:color w:val="000000"/>
          <w:sz w:val="18"/>
          <w:szCs w:val="18"/>
          <w:lang w:eastAsia="ar-SA"/>
        </w:rPr>
        <w:t>1.</w:t>
      </w:r>
      <w:r w:rsidRPr="00D04D4B">
        <w:rPr>
          <w:rFonts w:eastAsia="Times New Roman"/>
          <w:color w:val="000000"/>
          <w:sz w:val="18"/>
          <w:szCs w:val="18"/>
        </w:rPr>
        <w:t>4.</w:t>
      </w:r>
      <w:r w:rsidRPr="00D04D4B">
        <w:rPr>
          <w:rFonts w:eastAsia="Times New Roman"/>
          <w:color w:val="000000"/>
          <w:sz w:val="18"/>
          <w:szCs w:val="18"/>
        </w:rPr>
        <w:tab/>
      </w:r>
      <w:r w:rsidRPr="00D04D4B">
        <w:rPr>
          <w:rFonts w:eastAsia="Times New Roman"/>
          <w:color w:val="000000"/>
          <w:sz w:val="18"/>
          <w:szCs w:val="18"/>
          <w:lang w:eastAsia="ar-SA"/>
        </w:rPr>
        <w:t xml:space="preserve">Начальная цена продажи имущества устанавливается в размере </w:t>
      </w:r>
      <w:r w:rsidR="00DF3F99">
        <w:rPr>
          <w:b/>
          <w:color w:val="000000"/>
          <w:sz w:val="18"/>
          <w:szCs w:val="18"/>
          <w:lang w:eastAsia="ar-SA"/>
        </w:rPr>
        <w:t>369 000</w:t>
      </w:r>
      <w:r w:rsidRPr="00D04D4B">
        <w:rPr>
          <w:b/>
          <w:color w:val="000000"/>
          <w:sz w:val="18"/>
          <w:szCs w:val="18"/>
          <w:lang w:eastAsia="ar-SA"/>
        </w:rPr>
        <w:t xml:space="preserve"> </w:t>
      </w:r>
      <w:r w:rsidRPr="00D04D4B">
        <w:rPr>
          <w:rStyle w:val="FontStyle13"/>
        </w:rPr>
        <w:t>(</w:t>
      </w:r>
      <w:r w:rsidR="00DF3F99">
        <w:rPr>
          <w:rStyle w:val="FontStyle13"/>
        </w:rPr>
        <w:t>Триста шестьдесят девять ты</w:t>
      </w:r>
      <w:r w:rsidRPr="00D04D4B">
        <w:rPr>
          <w:rStyle w:val="FontStyle13"/>
        </w:rPr>
        <w:t xml:space="preserve">сяч) </w:t>
      </w:r>
      <w:r w:rsidRPr="00D04D4B">
        <w:rPr>
          <w:rFonts w:eastAsia="Times New Roman"/>
          <w:color w:val="000000"/>
          <w:sz w:val="18"/>
          <w:szCs w:val="18"/>
          <w:lang w:eastAsia="ar-SA"/>
        </w:rPr>
        <w:t xml:space="preserve"> рублей.</w:t>
      </w:r>
    </w:p>
    <w:p w:rsidR="001A0C7A" w:rsidRPr="00D04D4B" w:rsidRDefault="001A0C7A" w:rsidP="001A0C7A">
      <w:pPr>
        <w:widowControl/>
        <w:suppressAutoHyphens/>
        <w:autoSpaceDE/>
        <w:autoSpaceDN/>
        <w:adjustRightInd/>
        <w:ind w:firstLine="567"/>
        <w:jc w:val="both"/>
        <w:rPr>
          <w:rFonts w:eastAsia="Times New Roman"/>
          <w:color w:val="000000"/>
          <w:sz w:val="18"/>
          <w:szCs w:val="18"/>
          <w:lang w:eastAsia="ar-SA"/>
        </w:rPr>
      </w:pPr>
      <w:r w:rsidRPr="00D04D4B">
        <w:rPr>
          <w:rFonts w:eastAsia="Times New Roman"/>
          <w:color w:val="000000"/>
          <w:sz w:val="18"/>
          <w:szCs w:val="18"/>
          <w:lang w:eastAsia="ar-SA"/>
        </w:rPr>
        <w:t xml:space="preserve">Задаток – </w:t>
      </w:r>
      <w:r w:rsidR="00DF3F99">
        <w:rPr>
          <w:rFonts w:eastAsia="Times New Roman"/>
          <w:color w:val="000000"/>
          <w:sz w:val="18"/>
          <w:szCs w:val="18"/>
          <w:lang w:eastAsia="ar-SA"/>
        </w:rPr>
        <w:t>36900</w:t>
      </w:r>
      <w:r w:rsidRPr="00D04D4B">
        <w:rPr>
          <w:rFonts w:eastAsia="Times New Roman"/>
          <w:color w:val="000000"/>
          <w:sz w:val="18"/>
          <w:szCs w:val="18"/>
          <w:lang w:eastAsia="ar-SA"/>
        </w:rPr>
        <w:t xml:space="preserve"> (</w:t>
      </w:r>
      <w:r w:rsidR="00DF3F99">
        <w:rPr>
          <w:rFonts w:eastAsia="Times New Roman"/>
          <w:color w:val="000000"/>
          <w:sz w:val="18"/>
          <w:szCs w:val="18"/>
          <w:lang w:eastAsia="ar-SA"/>
        </w:rPr>
        <w:t>Тридцать шесть тысяч девятьсот</w:t>
      </w:r>
      <w:r w:rsidRPr="00D04D4B">
        <w:rPr>
          <w:rFonts w:eastAsia="Times New Roman"/>
          <w:color w:val="000000"/>
          <w:sz w:val="18"/>
          <w:szCs w:val="18"/>
          <w:lang w:eastAsia="ar-SA"/>
        </w:rPr>
        <w:t>) рублей.</w:t>
      </w: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</w:p>
    <w:p w:rsidR="001A0C7A" w:rsidRPr="00D04D4B" w:rsidRDefault="001A0C7A" w:rsidP="001A0C7A">
      <w:pPr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II</w:t>
      </w:r>
      <w:r w:rsidRPr="00D04D4B">
        <w:rPr>
          <w:b/>
          <w:sz w:val="18"/>
          <w:szCs w:val="18"/>
        </w:rPr>
        <w:t>. Порядок внесения задатка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2.1. </w:t>
      </w:r>
      <w:r w:rsidRPr="00D04D4B">
        <w:rPr>
          <w:sz w:val="18"/>
          <w:szCs w:val="18"/>
        </w:rPr>
        <w:tab/>
      </w:r>
      <w:proofErr w:type="gramStart"/>
      <w:r w:rsidRPr="00D04D4B">
        <w:rPr>
          <w:sz w:val="18"/>
          <w:szCs w:val="18"/>
        </w:rPr>
        <w:t xml:space="preserve">Задаток должен быть внесен Заявителем в указанном в п. 1.1 настоящего договора размере не позднее даты, указанной в извещении о проведении торгов </w:t>
      </w:r>
      <w:r w:rsidR="00DF3F99">
        <w:rPr>
          <w:sz w:val="18"/>
          <w:szCs w:val="18"/>
        </w:rPr>
        <w:t xml:space="preserve">публичного предложения для каждого периода снижения цены </w:t>
      </w:r>
      <w:r w:rsidRPr="00D04D4B">
        <w:rPr>
          <w:sz w:val="18"/>
          <w:szCs w:val="18"/>
        </w:rPr>
        <w:t>и считается внесенным с даты поступления всей суммы задатка Организатору торгов.</w:t>
      </w:r>
      <w:proofErr w:type="gramEnd"/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 xml:space="preserve">В случае </w:t>
      </w:r>
      <w:proofErr w:type="gramStart"/>
      <w:r w:rsidRPr="00D04D4B">
        <w:rPr>
          <w:sz w:val="18"/>
          <w:szCs w:val="18"/>
        </w:rPr>
        <w:t>не поступления</w:t>
      </w:r>
      <w:proofErr w:type="gramEnd"/>
      <w:r w:rsidRPr="00D04D4B">
        <w:rPr>
          <w:sz w:val="18"/>
          <w:szCs w:val="18"/>
        </w:rPr>
        <w:t xml:space="preserve">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2.2. </w:t>
      </w:r>
      <w:r w:rsidRPr="00D04D4B">
        <w:rPr>
          <w:sz w:val="18"/>
          <w:szCs w:val="18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</w:p>
    <w:p w:rsidR="001A0C7A" w:rsidRPr="00D04D4B" w:rsidRDefault="001A0C7A" w:rsidP="001A0C7A">
      <w:pPr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III</w:t>
      </w:r>
      <w:r w:rsidRPr="00D04D4B">
        <w:rPr>
          <w:b/>
          <w:sz w:val="18"/>
          <w:szCs w:val="18"/>
        </w:rPr>
        <w:t>. Порядок возврата и удержания задатка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3.1. </w:t>
      </w:r>
      <w:r w:rsidRPr="00D04D4B">
        <w:rPr>
          <w:sz w:val="18"/>
          <w:szCs w:val="18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rFonts w:eastAsia="Arial"/>
          <w:sz w:val="18"/>
          <w:szCs w:val="18"/>
        </w:rPr>
      </w:pPr>
      <w:r w:rsidRPr="00D04D4B">
        <w:rPr>
          <w:sz w:val="18"/>
          <w:szCs w:val="18"/>
        </w:rPr>
        <w:t>3.2. </w:t>
      </w:r>
      <w:r w:rsidRPr="00D04D4B">
        <w:rPr>
          <w:sz w:val="18"/>
          <w:szCs w:val="18"/>
        </w:rPr>
        <w:tab/>
      </w:r>
      <w:r w:rsidRPr="00D04D4B">
        <w:rPr>
          <w:rFonts w:eastAsia="Arial"/>
          <w:sz w:val="18"/>
          <w:szCs w:val="18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40"/>
        <w:rPr>
          <w:rFonts w:eastAsia="Arial"/>
          <w:sz w:val="18"/>
          <w:szCs w:val="18"/>
        </w:rPr>
      </w:pPr>
      <w:r w:rsidRPr="00D04D4B">
        <w:rPr>
          <w:sz w:val="18"/>
          <w:szCs w:val="18"/>
        </w:rPr>
        <w:t xml:space="preserve">3.3. </w:t>
      </w:r>
      <w:r w:rsidRPr="00D04D4B">
        <w:rPr>
          <w:sz w:val="18"/>
          <w:szCs w:val="18"/>
        </w:rPr>
        <w:tab/>
        <w:t xml:space="preserve">Внесенный задаток не возвращается в случае </w:t>
      </w:r>
      <w:r w:rsidRPr="00D04D4B">
        <w:rPr>
          <w:rFonts w:eastAsia="Arial"/>
          <w:sz w:val="18"/>
          <w:szCs w:val="18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3.4. </w:t>
      </w:r>
      <w:r w:rsidRPr="00D04D4B">
        <w:rPr>
          <w:sz w:val="18"/>
          <w:szCs w:val="18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:rsidR="001A0C7A" w:rsidRPr="00D04D4B" w:rsidRDefault="001A0C7A" w:rsidP="001A0C7A">
      <w:pPr>
        <w:pStyle w:val="a5"/>
        <w:ind w:left="0"/>
        <w:rPr>
          <w:sz w:val="18"/>
          <w:szCs w:val="18"/>
        </w:rPr>
      </w:pPr>
    </w:p>
    <w:p w:rsidR="001A0C7A" w:rsidRPr="00D04D4B" w:rsidRDefault="001A0C7A" w:rsidP="001A0C7A">
      <w:pPr>
        <w:pStyle w:val="a5"/>
        <w:ind w:left="0"/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I</w:t>
      </w:r>
      <w:r w:rsidRPr="00D04D4B">
        <w:rPr>
          <w:b/>
          <w:sz w:val="18"/>
          <w:szCs w:val="18"/>
        </w:rPr>
        <w:t>V. Конфиденциальность</w:t>
      </w:r>
    </w:p>
    <w:p w:rsidR="001A0C7A" w:rsidRPr="00D04D4B" w:rsidRDefault="001A0C7A" w:rsidP="001A0C7A">
      <w:pPr>
        <w:pStyle w:val="a5"/>
        <w:ind w:left="0"/>
        <w:jc w:val="center"/>
        <w:rPr>
          <w:b/>
          <w:sz w:val="18"/>
          <w:szCs w:val="18"/>
        </w:rPr>
      </w:pP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4.1. </w:t>
      </w:r>
      <w:r w:rsidRPr="00D04D4B">
        <w:rPr>
          <w:sz w:val="18"/>
          <w:szCs w:val="18"/>
        </w:rPr>
        <w:tab/>
        <w:t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</w:t>
      </w:r>
      <w:r w:rsidRPr="00D04D4B">
        <w:t xml:space="preserve"> </w:t>
      </w:r>
      <w:r w:rsidRPr="00D04D4B">
        <w:rPr>
          <w:sz w:val="18"/>
          <w:szCs w:val="18"/>
        </w:rPr>
        <w:t xml:space="preserve">Каждая из сторон обязана обеспечить защиту от несанкционированного доступа, использования или распространения третьим лицам. 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4.2.  </w:t>
      </w:r>
      <w:r w:rsidRPr="00D04D4B">
        <w:rPr>
          <w:sz w:val="18"/>
          <w:szCs w:val="18"/>
        </w:rPr>
        <w:tab/>
        <w:t xml:space="preserve">Информация не </w:t>
      </w:r>
      <w:proofErr w:type="gramStart"/>
      <w:r w:rsidRPr="00D04D4B">
        <w:rPr>
          <w:sz w:val="18"/>
          <w:szCs w:val="18"/>
        </w:rPr>
        <w:t>будет считаться конфиденциальной и Стороны не</w:t>
      </w:r>
      <w:proofErr w:type="gramEnd"/>
      <w:r w:rsidRPr="00D04D4B">
        <w:rPr>
          <w:sz w:val="18"/>
          <w:szCs w:val="18"/>
        </w:rPr>
        <w:t xml:space="preserve"> будут иметь никаких обязательств в отношении данной информации, если она удовлетворяет одному из следующих требований: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  <w:t xml:space="preserve">легально </w:t>
      </w:r>
      <w:proofErr w:type="gramStart"/>
      <w:r w:rsidRPr="00D04D4B">
        <w:rPr>
          <w:sz w:val="18"/>
          <w:szCs w:val="18"/>
        </w:rPr>
        <w:t>получена</w:t>
      </w:r>
      <w:proofErr w:type="gramEnd"/>
      <w:r w:rsidRPr="00D04D4B">
        <w:rPr>
          <w:sz w:val="18"/>
          <w:szCs w:val="18"/>
        </w:rPr>
        <w:t xml:space="preserve"> от третьей стороны без каких-либо ограничений по ее распространению и без нарушения условий настоящего Соглашения;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</w:r>
      <w:proofErr w:type="gramStart"/>
      <w:r w:rsidRPr="00D04D4B">
        <w:rPr>
          <w:sz w:val="18"/>
          <w:szCs w:val="18"/>
        </w:rPr>
        <w:t>получена</w:t>
      </w:r>
      <w:proofErr w:type="gramEnd"/>
      <w:r w:rsidRPr="00D04D4B">
        <w:rPr>
          <w:sz w:val="18"/>
          <w:szCs w:val="18"/>
        </w:rPr>
        <w:t xml:space="preserve"> из общеизвестного официального источника;</w:t>
      </w:r>
    </w:p>
    <w:p w:rsidR="001A0C7A" w:rsidRPr="00D04D4B" w:rsidRDefault="001A0C7A" w:rsidP="001A0C7A">
      <w:pPr>
        <w:pStyle w:val="a5"/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>•</w:t>
      </w:r>
      <w:r w:rsidRPr="00D04D4B">
        <w:rPr>
          <w:sz w:val="18"/>
          <w:szCs w:val="18"/>
        </w:rPr>
        <w:tab/>
      </w:r>
      <w:proofErr w:type="gramStart"/>
      <w:r w:rsidRPr="00D04D4B">
        <w:rPr>
          <w:sz w:val="18"/>
          <w:szCs w:val="18"/>
        </w:rPr>
        <w:t>разрешена</w:t>
      </w:r>
      <w:proofErr w:type="gramEnd"/>
      <w:r w:rsidRPr="00D04D4B">
        <w:rPr>
          <w:sz w:val="18"/>
          <w:szCs w:val="18"/>
        </w:rPr>
        <w:t xml:space="preserve"> к выпуску в свет с письменного разрешения Стороны, обладающей этой информацией.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4.3.  </w:t>
      </w:r>
      <w:r w:rsidRPr="00D04D4B">
        <w:rPr>
          <w:sz w:val="18"/>
          <w:szCs w:val="18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:rsidR="001A0C7A" w:rsidRPr="00D04D4B" w:rsidRDefault="001A0C7A" w:rsidP="001A0C7A">
      <w:pPr>
        <w:pStyle w:val="a5"/>
        <w:tabs>
          <w:tab w:val="left" w:pos="1134"/>
        </w:tabs>
        <w:ind w:left="0" w:firstLine="567"/>
        <w:rPr>
          <w:sz w:val="18"/>
          <w:szCs w:val="18"/>
        </w:rPr>
      </w:pPr>
      <w:r w:rsidRPr="00D04D4B">
        <w:rPr>
          <w:sz w:val="18"/>
          <w:szCs w:val="18"/>
        </w:rPr>
        <w:t xml:space="preserve">4.4. </w:t>
      </w:r>
      <w:r w:rsidRPr="00D04D4B">
        <w:rPr>
          <w:sz w:val="18"/>
          <w:szCs w:val="18"/>
        </w:rPr>
        <w:tab/>
        <w:t xml:space="preserve">Запрет на разглашение конфиденциальной информации действует в течение 5 лет после прекращения </w:t>
      </w:r>
      <w:r w:rsidRPr="00D04D4B">
        <w:rPr>
          <w:sz w:val="18"/>
          <w:szCs w:val="18"/>
        </w:rPr>
        <w:lastRenderedPageBreak/>
        <w:t>настоящего Договора, если Сторонами не определены другие сроки в дополнительных договорах, касающихся конкретных проектов.</w:t>
      </w:r>
    </w:p>
    <w:p w:rsidR="001A0C7A" w:rsidRPr="00D04D4B" w:rsidRDefault="001A0C7A" w:rsidP="001A0C7A">
      <w:pPr>
        <w:pStyle w:val="a5"/>
        <w:rPr>
          <w:sz w:val="18"/>
          <w:szCs w:val="18"/>
        </w:rPr>
      </w:pPr>
    </w:p>
    <w:p w:rsidR="001A0C7A" w:rsidRPr="00D04D4B" w:rsidRDefault="001A0C7A" w:rsidP="001A0C7A">
      <w:pPr>
        <w:pStyle w:val="a5"/>
        <w:ind w:left="0"/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</w:rPr>
        <w:t>V. Срок действия настоящего договора</w:t>
      </w:r>
    </w:p>
    <w:p w:rsidR="001A0C7A" w:rsidRPr="00D04D4B" w:rsidRDefault="001A0C7A" w:rsidP="001A0C7A">
      <w:pPr>
        <w:pStyle w:val="a5"/>
        <w:ind w:left="0"/>
        <w:jc w:val="center"/>
        <w:rPr>
          <w:sz w:val="18"/>
          <w:szCs w:val="18"/>
        </w:rPr>
      </w:pP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5.1. </w:t>
      </w:r>
      <w:r w:rsidRPr="00D04D4B">
        <w:rPr>
          <w:sz w:val="18"/>
          <w:szCs w:val="18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1A0C7A" w:rsidRPr="00D04D4B" w:rsidRDefault="001A0C7A" w:rsidP="001A0C7A">
      <w:pPr>
        <w:pStyle w:val="a3"/>
        <w:tabs>
          <w:tab w:val="left" w:pos="540"/>
          <w:tab w:val="left" w:pos="1134"/>
        </w:tabs>
        <w:spacing w:after="0"/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5.2. </w:t>
      </w:r>
      <w:r w:rsidRPr="00D04D4B">
        <w:rPr>
          <w:sz w:val="18"/>
          <w:szCs w:val="18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по месту нахождения истца.</w:t>
      </w:r>
    </w:p>
    <w:p w:rsidR="001A0C7A" w:rsidRPr="00D04D4B" w:rsidRDefault="001A0C7A" w:rsidP="001A0C7A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D04D4B">
        <w:rPr>
          <w:sz w:val="18"/>
          <w:szCs w:val="18"/>
        </w:rPr>
        <w:t>5.3. </w:t>
      </w:r>
      <w:r w:rsidRPr="00D04D4B">
        <w:rPr>
          <w:sz w:val="18"/>
          <w:szCs w:val="18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1A0C7A" w:rsidRPr="00D04D4B" w:rsidRDefault="001A0C7A" w:rsidP="001A0C7A">
      <w:pPr>
        <w:ind w:firstLine="567"/>
        <w:jc w:val="both"/>
        <w:rPr>
          <w:sz w:val="18"/>
          <w:szCs w:val="18"/>
        </w:rPr>
      </w:pPr>
    </w:p>
    <w:p w:rsidR="001A0C7A" w:rsidRPr="00D04D4B" w:rsidRDefault="001A0C7A" w:rsidP="001A0C7A">
      <w:pPr>
        <w:ind w:firstLine="567"/>
        <w:jc w:val="center"/>
        <w:rPr>
          <w:b/>
          <w:sz w:val="18"/>
          <w:szCs w:val="18"/>
        </w:rPr>
      </w:pPr>
      <w:r w:rsidRPr="00D04D4B">
        <w:rPr>
          <w:b/>
          <w:sz w:val="18"/>
          <w:szCs w:val="18"/>
          <w:lang w:val="en-US"/>
        </w:rPr>
        <w:t>VI</w:t>
      </w:r>
      <w:r w:rsidRPr="00D04D4B">
        <w:rPr>
          <w:b/>
          <w:sz w:val="18"/>
          <w:szCs w:val="18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1A0C7A" w:rsidRPr="00D04D4B" w:rsidTr="00E514C4">
        <w:tc>
          <w:tcPr>
            <w:tcW w:w="4920" w:type="dxa"/>
            <w:shd w:val="clear" w:color="auto" w:fill="auto"/>
          </w:tcPr>
          <w:p w:rsidR="001A0C7A" w:rsidRPr="00D04D4B" w:rsidRDefault="001A0C7A" w:rsidP="00E514C4">
            <w:pPr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rPr>
                <w:b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</w:rPr>
              <w:t xml:space="preserve">Финансовый </w:t>
            </w:r>
            <w:r w:rsidRPr="00D04D4B">
              <w:rPr>
                <w:rStyle w:val="FontStyle13"/>
              </w:rPr>
              <w:t>управляющий</w:t>
            </w:r>
          </w:p>
          <w:p w:rsidR="001A0C7A" w:rsidRPr="00D04D4B" w:rsidRDefault="001A0C7A" w:rsidP="00E514C4">
            <w:pPr>
              <w:rPr>
                <w:b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</w:rPr>
              <w:t>Рюмина Светлана Викторовна _______________________________ / _________________ /</w:t>
            </w:r>
          </w:p>
          <w:p w:rsidR="001A0C7A" w:rsidRPr="00D04D4B" w:rsidRDefault="001A0C7A" w:rsidP="00E514C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755" w:type="dxa"/>
            <w:shd w:val="clear" w:color="auto" w:fill="auto"/>
          </w:tcPr>
          <w:p w:rsidR="001A0C7A" w:rsidRPr="00D04D4B" w:rsidRDefault="001A0C7A" w:rsidP="00E514C4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1A0C7A" w:rsidRPr="00D04D4B" w:rsidRDefault="001A0C7A" w:rsidP="00E514C4">
            <w:pPr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napToGrid w:val="0"/>
              <w:spacing w:line="100" w:lineRule="atLeast"/>
              <w:jc w:val="both"/>
              <w:rPr>
                <w:sz w:val="18"/>
                <w:szCs w:val="18"/>
              </w:rPr>
            </w:pPr>
            <w:r w:rsidRPr="00D04D4B">
              <w:rPr>
                <w:b/>
                <w:bCs/>
                <w:sz w:val="18"/>
                <w:szCs w:val="18"/>
              </w:rPr>
              <w:t>Адрес:</w:t>
            </w:r>
            <w:r w:rsidRPr="00D04D4B">
              <w:rPr>
                <w:sz w:val="18"/>
                <w:szCs w:val="18"/>
              </w:rPr>
              <w:t xml:space="preserve"> ____________________________________________ </w:t>
            </w: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  <w:r w:rsidRPr="00D04D4B">
              <w:rPr>
                <w:sz w:val="18"/>
                <w:szCs w:val="18"/>
              </w:rPr>
              <w:t>__________________________________________________</w:t>
            </w: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ind w:right="-96"/>
              <w:jc w:val="both"/>
              <w:rPr>
                <w:sz w:val="18"/>
                <w:szCs w:val="18"/>
              </w:rPr>
            </w:pPr>
            <w:r w:rsidRPr="00D04D4B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jc w:val="both"/>
              <w:rPr>
                <w:sz w:val="18"/>
                <w:szCs w:val="18"/>
              </w:rPr>
            </w:pPr>
          </w:p>
          <w:p w:rsidR="001A0C7A" w:rsidRPr="00D04D4B" w:rsidRDefault="001A0C7A" w:rsidP="00E514C4">
            <w:pPr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D04D4B">
              <w:rPr>
                <w:b/>
                <w:sz w:val="18"/>
                <w:szCs w:val="18"/>
              </w:rPr>
              <w:t>_______________________________ / _________________ /</w:t>
            </w:r>
          </w:p>
          <w:p w:rsidR="001A0C7A" w:rsidRPr="00D04D4B" w:rsidRDefault="001A0C7A" w:rsidP="00E514C4">
            <w:pPr>
              <w:jc w:val="both"/>
              <w:rPr>
                <w:sz w:val="18"/>
                <w:szCs w:val="18"/>
              </w:rPr>
            </w:pPr>
            <w:r w:rsidRPr="00D04D4B">
              <w:rPr>
                <w:sz w:val="18"/>
                <w:szCs w:val="18"/>
              </w:rPr>
              <w:t xml:space="preserve">             (подпись)                        (Ф.И.О.)</w:t>
            </w:r>
          </w:p>
        </w:tc>
      </w:tr>
    </w:tbl>
    <w:p w:rsidR="00286C84" w:rsidRDefault="00286C84"/>
    <w:sectPr w:rsidR="0028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7A"/>
    <w:rsid w:val="001A0C7A"/>
    <w:rsid w:val="00286C84"/>
    <w:rsid w:val="00B05B58"/>
    <w:rsid w:val="00BA3F62"/>
    <w:rsid w:val="00D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1A0C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1A0C7A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1A0C7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1A0C7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1A0C7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A0C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1A0C7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1A0C7A"/>
    <w:rPr>
      <w:rFonts w:ascii="Times New Roman" w:hAnsi="Times New Roman" w:cs="Times New Roman"/>
      <w:sz w:val="18"/>
      <w:szCs w:val="18"/>
    </w:rPr>
  </w:style>
  <w:style w:type="paragraph" w:styleId="a3">
    <w:name w:val="Body Text"/>
    <w:basedOn w:val="a"/>
    <w:link w:val="a4"/>
    <w:rsid w:val="001A0C7A"/>
    <w:pPr>
      <w:suppressAutoHyphens/>
      <w:autoSpaceDE/>
      <w:autoSpaceDN/>
      <w:adjustRightInd/>
      <w:spacing w:after="120"/>
    </w:pPr>
    <w:rPr>
      <w:rFonts w:eastAsia="Lucida Sans Unicode"/>
      <w:kern w:val="1"/>
      <w:lang w:eastAsia="ar-SA"/>
    </w:rPr>
  </w:style>
  <w:style w:type="character" w:customStyle="1" w:styleId="a4">
    <w:name w:val="Основной текст Знак"/>
    <w:basedOn w:val="a0"/>
    <w:link w:val="a3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ody Text Indent"/>
    <w:basedOn w:val="a"/>
    <w:link w:val="a6"/>
    <w:rsid w:val="001A0C7A"/>
    <w:pPr>
      <w:suppressAutoHyphens/>
      <w:autoSpaceDE/>
      <w:autoSpaceDN/>
      <w:adjustRightInd/>
      <w:ind w:left="360"/>
      <w:jc w:val="both"/>
    </w:pPr>
    <w:rPr>
      <w:rFonts w:eastAsia="Lucida Sans Unicode"/>
      <w:kern w:val="1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A0C7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">
    <w:name w:val="Body Text Indent 2"/>
    <w:basedOn w:val="a"/>
    <w:link w:val="20"/>
    <w:rsid w:val="001A0C7A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A0C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ROSBANK</Company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Додонов Виктор Николаевич</dc:creator>
  <cp:lastModifiedBy>user</cp:lastModifiedBy>
  <cp:revision>4</cp:revision>
  <dcterms:created xsi:type="dcterms:W3CDTF">2018-03-09T10:16:00Z</dcterms:created>
  <dcterms:modified xsi:type="dcterms:W3CDTF">2018-03-11T10:22:00Z</dcterms:modified>
</cp:coreProperties>
</file>