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838" w:rsidRDefault="00B56838" w:rsidP="00E63003">
      <w:pPr>
        <w:rPr>
          <w:b/>
          <w:i/>
          <w:sz w:val="22"/>
          <w:szCs w:val="22"/>
        </w:rPr>
      </w:pPr>
      <w:r>
        <w:rPr>
          <w:b/>
          <w:i/>
          <w:sz w:val="22"/>
          <w:szCs w:val="22"/>
        </w:rPr>
        <w:t>ФОРМА</w:t>
      </w:r>
    </w:p>
    <w:p w:rsidR="00B56838" w:rsidRPr="00B56838" w:rsidRDefault="00B56838" w:rsidP="00B56838">
      <w:pPr>
        <w:ind w:firstLine="78"/>
        <w:rPr>
          <w:b/>
          <w:i/>
          <w:sz w:val="22"/>
          <w:szCs w:val="22"/>
        </w:rPr>
      </w:pPr>
    </w:p>
    <w:p w:rsidR="00D95C89" w:rsidRPr="00046C1A" w:rsidRDefault="00D95C89" w:rsidP="00D95C89">
      <w:pPr>
        <w:ind w:firstLine="78"/>
        <w:jc w:val="center"/>
        <w:rPr>
          <w:b/>
          <w:snapToGrid w:val="0"/>
          <w:color w:val="auto"/>
          <w:sz w:val="22"/>
          <w:szCs w:val="22"/>
        </w:rPr>
      </w:pPr>
      <w:r w:rsidRPr="00046C1A">
        <w:rPr>
          <w:b/>
          <w:snapToGrid w:val="0"/>
          <w:color w:val="auto"/>
          <w:sz w:val="22"/>
          <w:szCs w:val="22"/>
        </w:rPr>
        <w:t>ДОГОВОР О ЗАДАТКЕ №________</w:t>
      </w:r>
    </w:p>
    <w:p w:rsidR="00D95C89" w:rsidRPr="00046C1A" w:rsidRDefault="00D95C89" w:rsidP="00D95C89">
      <w:pPr>
        <w:ind w:firstLine="78"/>
        <w:jc w:val="center"/>
        <w:rPr>
          <w:b/>
          <w:snapToGrid w:val="0"/>
          <w:color w:val="auto"/>
          <w:sz w:val="22"/>
          <w:szCs w:val="22"/>
        </w:rPr>
      </w:pPr>
    </w:p>
    <w:p w:rsidR="00D95C89" w:rsidRPr="00046C1A" w:rsidRDefault="00D95C89" w:rsidP="00D95C89">
      <w:pPr>
        <w:jc w:val="center"/>
        <w:rPr>
          <w:snapToGrid w:val="0"/>
          <w:color w:val="auto"/>
          <w:sz w:val="22"/>
          <w:szCs w:val="22"/>
        </w:rPr>
      </w:pPr>
      <w:r w:rsidRPr="00046C1A">
        <w:rPr>
          <w:snapToGrid w:val="0"/>
          <w:color w:val="auto"/>
          <w:sz w:val="22"/>
          <w:szCs w:val="22"/>
        </w:rPr>
        <w:t>город Москва</w:t>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t>"___" _____________ 201_ г.</w:t>
      </w:r>
    </w:p>
    <w:p w:rsidR="00D95C89" w:rsidRPr="00046C1A" w:rsidRDefault="00D95C89" w:rsidP="00D95C89">
      <w:pPr>
        <w:jc w:val="center"/>
        <w:rPr>
          <w:snapToGrid w:val="0"/>
          <w:color w:val="auto"/>
          <w:sz w:val="22"/>
          <w:szCs w:val="22"/>
        </w:rPr>
      </w:pPr>
    </w:p>
    <w:p w:rsidR="00D95C89" w:rsidRPr="00046C1A" w:rsidRDefault="00E63003" w:rsidP="00D95C89">
      <w:pPr>
        <w:spacing w:line="18" w:lineRule="atLeast"/>
        <w:ind w:firstLine="708"/>
        <w:jc w:val="both"/>
        <w:rPr>
          <w:color w:val="auto"/>
          <w:sz w:val="22"/>
          <w:szCs w:val="22"/>
        </w:rPr>
      </w:pPr>
      <w:proofErr w:type="gramStart"/>
      <w:r w:rsidRPr="00391F3C">
        <w:rPr>
          <w:sz w:val="22"/>
          <w:szCs w:val="22"/>
        </w:rPr>
        <w:t xml:space="preserve">Конкурсный управляющий </w:t>
      </w:r>
      <w:r w:rsidR="00827C8D" w:rsidRPr="00827C8D">
        <w:rPr>
          <w:bCs/>
        </w:rPr>
        <w:t>ООО «</w:t>
      </w:r>
      <w:proofErr w:type="spellStart"/>
      <w:r w:rsidR="00827C8D" w:rsidRPr="00827C8D">
        <w:rPr>
          <w:bCs/>
        </w:rPr>
        <w:t>КомплексСтрой</w:t>
      </w:r>
      <w:proofErr w:type="spellEnd"/>
      <w:r w:rsidR="00827C8D" w:rsidRPr="00827C8D">
        <w:rPr>
          <w:bCs/>
        </w:rPr>
        <w:t>» (ОГР</w:t>
      </w:r>
      <w:r w:rsidR="00827C8D">
        <w:rPr>
          <w:bCs/>
        </w:rPr>
        <w:t>Н 1047796095566, ИНН 7708516620</w:t>
      </w:r>
      <w:r w:rsidR="00827C8D" w:rsidRPr="00827C8D">
        <w:rPr>
          <w:bCs/>
        </w:rPr>
        <w:t>)</w:t>
      </w:r>
      <w:r w:rsidR="00827C8D">
        <w:rPr>
          <w:bCs/>
        </w:rPr>
        <w:t xml:space="preserve"> </w:t>
      </w:r>
      <w:r w:rsidRPr="00391F3C">
        <w:rPr>
          <w:sz w:val="22"/>
          <w:szCs w:val="22"/>
        </w:rPr>
        <w:t xml:space="preserve">Сидоров Павел Валентинович (ИНН 760804432720, СНИЛС 069-240-719-74, адрес для корреспонденции: 127434, г. Москва, Дмитровское шоссе, д.17, корп. 2, тел. 89055239505, </w:t>
      </w:r>
      <w:r w:rsidRPr="00391F3C">
        <w:rPr>
          <w:sz w:val="22"/>
          <w:szCs w:val="22"/>
          <w:lang w:val="en-US"/>
        </w:rPr>
        <w:t>e</w:t>
      </w:r>
      <w:r w:rsidRPr="00391F3C">
        <w:rPr>
          <w:sz w:val="22"/>
          <w:szCs w:val="22"/>
        </w:rPr>
        <w:t>-</w:t>
      </w:r>
      <w:r w:rsidRPr="00391F3C">
        <w:rPr>
          <w:sz w:val="22"/>
          <w:szCs w:val="22"/>
          <w:lang w:val="en-US"/>
        </w:rPr>
        <w:t>mail</w:t>
      </w:r>
      <w:r w:rsidRPr="00391F3C">
        <w:rPr>
          <w:sz w:val="22"/>
          <w:szCs w:val="22"/>
        </w:rPr>
        <w:t xml:space="preserve">: sidorovpvau@gmail.com) член САУ «СРО «ДЕЛО» (ИНН 5010029544, ОГРН 1035002205919, адрес: 105082, г. Москва, а/я 85), </w:t>
      </w:r>
      <w:r w:rsidR="00827C8D" w:rsidRPr="00827C8D">
        <w:rPr>
          <w:sz w:val="22"/>
          <w:szCs w:val="22"/>
        </w:rPr>
        <w:t xml:space="preserve">действующий на основании решения </w:t>
      </w:r>
      <w:r w:rsidR="00827C8D" w:rsidRPr="00827C8D">
        <w:rPr>
          <w:bCs/>
          <w:sz w:val="22"/>
          <w:szCs w:val="22"/>
        </w:rPr>
        <w:t>Арбитражного суда г. Москвы от 14.03.2017г. по</w:t>
      </w:r>
      <w:proofErr w:type="gramEnd"/>
      <w:r w:rsidR="00827C8D" w:rsidRPr="00827C8D">
        <w:rPr>
          <w:bCs/>
          <w:sz w:val="22"/>
          <w:szCs w:val="22"/>
        </w:rPr>
        <w:t xml:space="preserve"> </w:t>
      </w:r>
      <w:proofErr w:type="gramStart"/>
      <w:r w:rsidR="00827C8D" w:rsidRPr="00827C8D">
        <w:rPr>
          <w:bCs/>
          <w:sz w:val="22"/>
          <w:szCs w:val="22"/>
        </w:rPr>
        <w:t>делу №А40-133737/2016</w:t>
      </w:r>
      <w:r w:rsidRPr="00391F3C">
        <w:rPr>
          <w:sz w:val="22"/>
          <w:szCs w:val="22"/>
        </w:rPr>
        <w:t>, именуемый в дальнейшем «Организатор торгов»,</w:t>
      </w:r>
      <w:r>
        <w:rPr>
          <w:sz w:val="22"/>
          <w:szCs w:val="22"/>
        </w:rPr>
        <w:t xml:space="preserve"> </w:t>
      </w:r>
      <w:r w:rsidR="00D95C89" w:rsidRPr="00046C1A">
        <w:rPr>
          <w:color w:val="auto"/>
          <w:sz w:val="22"/>
          <w:szCs w:val="22"/>
        </w:rPr>
        <w:t>с одной стороны, и ___</w:t>
      </w:r>
      <w:r w:rsidR="00540D0B">
        <w:rPr>
          <w:color w:val="auto"/>
          <w:sz w:val="22"/>
          <w:szCs w:val="22"/>
        </w:rPr>
        <w:t>_____________________________</w:t>
      </w:r>
      <w:r w:rsidR="00D95C89" w:rsidRPr="00046C1A">
        <w:rPr>
          <w:color w:val="auto"/>
          <w:sz w:val="22"/>
          <w:szCs w:val="22"/>
        </w:rPr>
        <w:t>, именуемое (</w:t>
      </w:r>
      <w:proofErr w:type="spellStart"/>
      <w:r w:rsidR="00D95C89" w:rsidRPr="00046C1A">
        <w:rPr>
          <w:color w:val="auto"/>
          <w:sz w:val="22"/>
          <w:szCs w:val="22"/>
        </w:rPr>
        <w:t>ый</w:t>
      </w:r>
      <w:proofErr w:type="spellEnd"/>
      <w:r w:rsidR="00D95C89" w:rsidRPr="00046C1A">
        <w:rPr>
          <w:color w:val="auto"/>
          <w:sz w:val="22"/>
          <w:szCs w:val="22"/>
        </w:rPr>
        <w:t xml:space="preserve">) в дальнейшем </w:t>
      </w:r>
      <w:r w:rsidR="00D95C89" w:rsidRPr="00046C1A">
        <w:rPr>
          <w:b/>
          <w:color w:val="auto"/>
          <w:sz w:val="22"/>
          <w:szCs w:val="22"/>
        </w:rPr>
        <w:t>«Претендент»</w:t>
      </w:r>
      <w:r w:rsidR="00D95C89" w:rsidRPr="00046C1A">
        <w:rPr>
          <w:color w:val="auto"/>
          <w:sz w:val="22"/>
          <w:szCs w:val="22"/>
        </w:rPr>
        <w:t>, в лице ___</w:t>
      </w:r>
      <w:r w:rsidR="00540D0B">
        <w:rPr>
          <w:color w:val="auto"/>
          <w:sz w:val="22"/>
          <w:szCs w:val="22"/>
        </w:rPr>
        <w:t>____________________________</w:t>
      </w:r>
      <w:r w:rsidR="00D95C89" w:rsidRPr="00046C1A">
        <w:rPr>
          <w:color w:val="auto"/>
          <w:sz w:val="22"/>
          <w:szCs w:val="22"/>
        </w:rPr>
        <w:t>, действующего на основании __</w:t>
      </w:r>
      <w:r w:rsidR="00540D0B" w:rsidRPr="00046C1A">
        <w:rPr>
          <w:color w:val="auto"/>
          <w:sz w:val="22"/>
          <w:szCs w:val="22"/>
        </w:rPr>
        <w:t>___</w:t>
      </w:r>
      <w:r w:rsidR="00540D0B">
        <w:rPr>
          <w:color w:val="auto"/>
          <w:sz w:val="22"/>
          <w:szCs w:val="22"/>
        </w:rPr>
        <w:t>____________________________</w:t>
      </w:r>
      <w:r w:rsidR="00D95C89" w:rsidRPr="00046C1A">
        <w:rPr>
          <w:color w:val="auto"/>
          <w:sz w:val="22"/>
          <w:szCs w:val="22"/>
        </w:rPr>
        <w:t>, с другой стороны, заключили настоящий договор о нижеследующем:</w:t>
      </w:r>
      <w:proofErr w:type="gramEnd"/>
    </w:p>
    <w:p w:rsidR="00D95C89" w:rsidRPr="00046C1A" w:rsidRDefault="00D95C89" w:rsidP="00D95C89">
      <w:pPr>
        <w:jc w:val="both"/>
        <w:rPr>
          <w:color w:val="auto"/>
          <w:sz w:val="22"/>
          <w:szCs w:val="22"/>
        </w:rPr>
      </w:pPr>
    </w:p>
    <w:p w:rsidR="00D95C89" w:rsidRPr="00046C1A" w:rsidRDefault="00D95C89" w:rsidP="00D95C89">
      <w:pPr>
        <w:numPr>
          <w:ilvl w:val="0"/>
          <w:numId w:val="32"/>
        </w:numPr>
        <w:jc w:val="center"/>
        <w:rPr>
          <w:snapToGrid w:val="0"/>
          <w:color w:val="auto"/>
          <w:sz w:val="22"/>
          <w:szCs w:val="22"/>
        </w:rPr>
      </w:pPr>
      <w:r w:rsidRPr="00046C1A">
        <w:rPr>
          <w:snapToGrid w:val="0"/>
          <w:color w:val="auto"/>
          <w:sz w:val="22"/>
          <w:szCs w:val="22"/>
        </w:rPr>
        <w:t>ПРЕДМЕТ ДОГОВОРА</w:t>
      </w:r>
    </w:p>
    <w:p w:rsidR="00D95C89" w:rsidRPr="00046C1A" w:rsidRDefault="00D95C89" w:rsidP="00D95C89">
      <w:pPr>
        <w:jc w:val="center"/>
        <w:rPr>
          <w:snapToGrid w:val="0"/>
          <w:color w:val="auto"/>
          <w:sz w:val="22"/>
          <w:szCs w:val="22"/>
        </w:rPr>
      </w:pPr>
    </w:p>
    <w:p w:rsidR="00E63003" w:rsidRDefault="00D95C89" w:rsidP="00D95C89">
      <w:pPr>
        <w:numPr>
          <w:ilvl w:val="1"/>
          <w:numId w:val="33"/>
        </w:numPr>
        <w:ind w:left="0" w:firstLine="709"/>
        <w:jc w:val="both"/>
        <w:rPr>
          <w:color w:val="auto"/>
          <w:sz w:val="22"/>
          <w:szCs w:val="22"/>
        </w:rPr>
      </w:pPr>
      <w:proofErr w:type="gramStart"/>
      <w:r w:rsidRPr="00E63003">
        <w:rPr>
          <w:color w:val="auto"/>
          <w:sz w:val="22"/>
          <w:szCs w:val="22"/>
        </w:rPr>
        <w:t xml:space="preserve">В соответствии с условиями настоящего Договора Претендент для участия в торгах по продаже имущества, принадлежащего </w:t>
      </w:r>
      <w:r w:rsidR="00827C8D" w:rsidRPr="00827C8D">
        <w:rPr>
          <w:bCs/>
        </w:rPr>
        <w:t>ООО «</w:t>
      </w:r>
      <w:proofErr w:type="spellStart"/>
      <w:r w:rsidR="00827C8D" w:rsidRPr="00827C8D">
        <w:rPr>
          <w:bCs/>
        </w:rPr>
        <w:t>КомплексСтрой</w:t>
      </w:r>
      <w:proofErr w:type="spellEnd"/>
      <w:r w:rsidR="00827C8D" w:rsidRPr="00827C8D">
        <w:rPr>
          <w:bCs/>
        </w:rPr>
        <w:t xml:space="preserve">» </w:t>
      </w:r>
      <w:r w:rsidR="00E63003" w:rsidRPr="00E63003">
        <w:t>(</w:t>
      </w:r>
      <w:r w:rsidR="00E63003" w:rsidRPr="00E63003">
        <w:rPr>
          <w:i/>
        </w:rPr>
        <w:t>далее - Должник</w:t>
      </w:r>
      <w:r w:rsidR="00E63003" w:rsidRPr="00E63003">
        <w:t>)</w:t>
      </w:r>
      <w:r w:rsidR="00E63003" w:rsidRPr="00391F3C">
        <w:t xml:space="preserve"> </w:t>
      </w:r>
      <w:r w:rsidRPr="00E63003">
        <w:rPr>
          <w:color w:val="auto"/>
          <w:sz w:val="22"/>
          <w:szCs w:val="22"/>
        </w:rPr>
        <w:t xml:space="preserve">(далее – «Имущество», «Имущество Должника») по лоту № __ </w:t>
      </w:r>
      <w:r w:rsidRPr="00E63003">
        <w:rPr>
          <w:i/>
          <w:color w:val="auto"/>
          <w:sz w:val="22"/>
          <w:szCs w:val="22"/>
        </w:rPr>
        <w:t>(привести описание лота в соответствии с информационным сообщением)</w:t>
      </w:r>
      <w:r w:rsidRPr="00E63003">
        <w:rPr>
          <w:color w:val="auto"/>
          <w:sz w:val="22"/>
          <w:szCs w:val="22"/>
        </w:rPr>
        <w:t xml:space="preserve"> перечисляет денежные средства в размере ____ рублей ___ копеек НДС не облагается (далее – «Задаток»), а Организатор торгов принимает задаток на расчетный счет </w:t>
      </w:r>
      <w:r w:rsidR="00E63003" w:rsidRPr="00E63003">
        <w:rPr>
          <w:color w:val="auto"/>
          <w:sz w:val="22"/>
          <w:szCs w:val="22"/>
        </w:rPr>
        <w:t>Должника</w:t>
      </w:r>
      <w:r w:rsidRPr="00E63003">
        <w:rPr>
          <w:color w:val="auto"/>
          <w:sz w:val="22"/>
          <w:szCs w:val="22"/>
        </w:rPr>
        <w:t>, указанный в информационном сообщении о торгах</w:t>
      </w:r>
      <w:proofErr w:type="gramEnd"/>
      <w:r w:rsidRPr="00E63003">
        <w:rPr>
          <w:color w:val="auto"/>
          <w:sz w:val="22"/>
          <w:szCs w:val="22"/>
        </w:rPr>
        <w:t xml:space="preserve"> (далее – информационное сообщение). Информационное сообщение опубликовано Организатором торгов «__» __________ 201_г. в газетах «Коммерсантъ</w:t>
      </w:r>
      <w:proofErr w:type="gramStart"/>
      <w:r w:rsidRPr="00E63003">
        <w:rPr>
          <w:color w:val="auto"/>
          <w:sz w:val="22"/>
          <w:szCs w:val="22"/>
        </w:rPr>
        <w:t>» (№__</w:t>
      </w:r>
      <w:r w:rsidR="00E63003">
        <w:rPr>
          <w:color w:val="auto"/>
          <w:sz w:val="22"/>
          <w:szCs w:val="22"/>
        </w:rPr>
        <w:t xml:space="preserve">, </w:t>
      </w:r>
      <w:proofErr w:type="gramEnd"/>
      <w:r w:rsidR="00E63003">
        <w:rPr>
          <w:color w:val="auto"/>
          <w:sz w:val="22"/>
          <w:szCs w:val="22"/>
        </w:rPr>
        <w:t>информационное сообщение №__)</w:t>
      </w:r>
      <w:r w:rsidRPr="00E63003">
        <w:rPr>
          <w:color w:val="auto"/>
          <w:sz w:val="22"/>
          <w:szCs w:val="22"/>
        </w:rPr>
        <w:t xml:space="preserve"> </w:t>
      </w:r>
    </w:p>
    <w:p w:rsidR="00D95C89" w:rsidRPr="00E63003" w:rsidRDefault="00D95C89" w:rsidP="00D95C89">
      <w:pPr>
        <w:numPr>
          <w:ilvl w:val="1"/>
          <w:numId w:val="33"/>
        </w:numPr>
        <w:ind w:left="0" w:firstLine="709"/>
        <w:jc w:val="both"/>
        <w:rPr>
          <w:color w:val="auto"/>
          <w:sz w:val="22"/>
          <w:szCs w:val="22"/>
        </w:rPr>
      </w:pPr>
      <w:r w:rsidRPr="00E63003">
        <w:rPr>
          <w:color w:val="auto"/>
          <w:sz w:val="22"/>
          <w:szCs w:val="22"/>
        </w:rPr>
        <w:t xml:space="preserve">Задаток вносится Претендентом в счет обеспечения исполнения обязательств по заключению и исполнению договора купли-продажи имущества Должника при признании Претендента победителем торгов по лоту № ___. </w:t>
      </w:r>
    </w:p>
    <w:p w:rsidR="00D95C89" w:rsidRPr="00046C1A" w:rsidRDefault="00D95C89" w:rsidP="00D95C89">
      <w:pPr>
        <w:numPr>
          <w:ilvl w:val="1"/>
          <w:numId w:val="33"/>
        </w:numPr>
        <w:ind w:left="0" w:firstLine="709"/>
        <w:jc w:val="both"/>
        <w:rPr>
          <w:color w:val="auto"/>
          <w:sz w:val="22"/>
          <w:szCs w:val="22"/>
        </w:rPr>
      </w:pPr>
      <w:r w:rsidRPr="00046C1A">
        <w:rPr>
          <w:color w:val="auto"/>
          <w:sz w:val="22"/>
          <w:szCs w:val="22"/>
        </w:rPr>
        <w:t>Претендент подтверждает, что он ознакомился с текстом информационного сообщения и обязуется соблюдать требования, указанные в информационном сообщении и установленные требованиям Федерального закона «О несостоятельности (банкротстве)».</w:t>
      </w:r>
    </w:p>
    <w:p w:rsidR="00D95C89" w:rsidRPr="00046C1A" w:rsidRDefault="00D95C89" w:rsidP="00D95C89">
      <w:pPr>
        <w:jc w:val="both"/>
        <w:rPr>
          <w:color w:val="auto"/>
          <w:sz w:val="22"/>
          <w:szCs w:val="22"/>
        </w:rPr>
      </w:pPr>
    </w:p>
    <w:p w:rsidR="00D95C89" w:rsidRPr="00046C1A" w:rsidRDefault="00D95C89" w:rsidP="00D95C89">
      <w:pPr>
        <w:numPr>
          <w:ilvl w:val="0"/>
          <w:numId w:val="32"/>
        </w:numPr>
        <w:jc w:val="center"/>
        <w:rPr>
          <w:snapToGrid w:val="0"/>
          <w:color w:val="auto"/>
          <w:sz w:val="22"/>
          <w:szCs w:val="22"/>
        </w:rPr>
      </w:pPr>
      <w:r w:rsidRPr="00046C1A">
        <w:rPr>
          <w:snapToGrid w:val="0"/>
          <w:color w:val="auto"/>
          <w:sz w:val="22"/>
          <w:szCs w:val="22"/>
        </w:rPr>
        <w:t>ПОРЯДОК ВНЕСЕНИЯ ЗАДАТКА</w:t>
      </w:r>
    </w:p>
    <w:p w:rsidR="00D95C89" w:rsidRPr="00046C1A" w:rsidRDefault="00D95C89" w:rsidP="00D95C89">
      <w:pPr>
        <w:jc w:val="center"/>
        <w:rPr>
          <w:snapToGrid w:val="0"/>
          <w:color w:val="auto"/>
          <w:sz w:val="22"/>
          <w:szCs w:val="22"/>
        </w:rPr>
      </w:pP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Задаток должен быть внесен Претендентом на указанный в п. 5 настоящего Договора счет не позднее даты окончания срока приема заявок, указанного в информационном </w:t>
      </w:r>
      <w:proofErr w:type="gramStart"/>
      <w:r w:rsidRPr="00046C1A">
        <w:rPr>
          <w:snapToGrid w:val="0"/>
          <w:color w:val="auto"/>
          <w:sz w:val="22"/>
          <w:szCs w:val="22"/>
        </w:rPr>
        <w:t>сообщении</w:t>
      </w:r>
      <w:proofErr w:type="gramEnd"/>
      <w:r w:rsidRPr="00046C1A">
        <w:rPr>
          <w:snapToGrid w:val="0"/>
          <w:color w:val="auto"/>
          <w:sz w:val="22"/>
          <w:szCs w:val="22"/>
        </w:rPr>
        <w:t xml:space="preserve">, и считается внесенным с даты поступления всей суммы задатка на указанный счет.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В случае </w:t>
      </w:r>
      <w:proofErr w:type="spellStart"/>
      <w:r w:rsidRPr="00046C1A">
        <w:rPr>
          <w:snapToGrid w:val="0"/>
          <w:color w:val="auto"/>
          <w:sz w:val="22"/>
          <w:szCs w:val="22"/>
        </w:rPr>
        <w:t>непоступления</w:t>
      </w:r>
      <w:proofErr w:type="spellEnd"/>
      <w:r w:rsidRPr="00046C1A">
        <w:rPr>
          <w:snapToGrid w:val="0"/>
          <w:color w:val="auto"/>
          <w:sz w:val="22"/>
          <w:szCs w:val="22"/>
        </w:rPr>
        <w:t xml:space="preserve"> всей суммы задатка в порядке и на условиях, предусмотренных настоящим Договором, обязательства Претендента по внесению задатка считаются невыполненными. В этом случае Претендент к участию в торгах не допускается.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На денежные средства, перечисленные в соответствии с настоящим договором, проценты не начисляются.</w:t>
      </w:r>
    </w:p>
    <w:p w:rsidR="00D95C89" w:rsidRPr="00046C1A" w:rsidRDefault="00D95C89" w:rsidP="00D95C89">
      <w:pPr>
        <w:ind w:firstLine="720"/>
        <w:jc w:val="both"/>
        <w:rPr>
          <w:snapToGrid w:val="0"/>
          <w:color w:val="auto"/>
          <w:sz w:val="22"/>
          <w:szCs w:val="22"/>
        </w:rPr>
      </w:pPr>
    </w:p>
    <w:p w:rsidR="00D95C89" w:rsidRPr="00046C1A" w:rsidRDefault="00D95C89" w:rsidP="00D95C89">
      <w:pPr>
        <w:numPr>
          <w:ilvl w:val="0"/>
          <w:numId w:val="32"/>
        </w:numPr>
        <w:jc w:val="center"/>
        <w:rPr>
          <w:snapToGrid w:val="0"/>
          <w:color w:val="auto"/>
          <w:sz w:val="22"/>
          <w:szCs w:val="22"/>
        </w:rPr>
      </w:pPr>
      <w:r w:rsidRPr="00046C1A">
        <w:rPr>
          <w:snapToGrid w:val="0"/>
          <w:color w:val="auto"/>
          <w:sz w:val="22"/>
          <w:szCs w:val="22"/>
        </w:rPr>
        <w:t>ПОРЯДОК ВОЗВРАТА И УДЕРЖАНИЯ ЗАДАТКА</w:t>
      </w:r>
    </w:p>
    <w:p w:rsidR="00D95C89" w:rsidRPr="00046C1A" w:rsidRDefault="00D95C89" w:rsidP="00D95C89">
      <w:pPr>
        <w:jc w:val="center"/>
        <w:rPr>
          <w:snapToGrid w:val="0"/>
          <w:color w:val="auto"/>
          <w:sz w:val="22"/>
          <w:szCs w:val="22"/>
        </w:rPr>
      </w:pP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В случаях, если Претендент не был признан победителем торгов, задаток возвращается Претенденту в течение пяти рабочих дней со дня подписания протокола о результатах проведения торгов, путем перечисления суммы внесенного задатка на расчетный счет Претендента.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Претендент обязан незамедлительно информировать Организатора торгов об изменении своих банковских реквизитов.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Организатор торгов не отвечает за нарушение установленных настоящим Договором сроков возврата задатка в случае, если Претендент своевременно не информировал Организатора торгов об изменении своих банковских реквизитов.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купли-продажи имущества Должника.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Внесенный задаток не возвращается в </w:t>
      </w:r>
      <w:proofErr w:type="gramStart"/>
      <w:r w:rsidRPr="00046C1A">
        <w:rPr>
          <w:snapToGrid w:val="0"/>
          <w:color w:val="auto"/>
          <w:sz w:val="22"/>
          <w:szCs w:val="22"/>
        </w:rPr>
        <w:t>случае</w:t>
      </w:r>
      <w:proofErr w:type="gramEnd"/>
      <w:r w:rsidRPr="00046C1A">
        <w:rPr>
          <w:snapToGrid w:val="0"/>
          <w:color w:val="auto"/>
          <w:sz w:val="22"/>
          <w:szCs w:val="22"/>
        </w:rPr>
        <w:t xml:space="preserve"> отказа или уклонения Претендента, признанного победителем торгов, от подписания договора купли-продажи имущества в течение пяти дней с даты получения предложения конкурсного управляющего о заключении договора купли-продажи имущества должника.</w:t>
      </w:r>
    </w:p>
    <w:p w:rsidR="00D95C89" w:rsidRPr="00046C1A" w:rsidRDefault="00D95C89" w:rsidP="00D95C89">
      <w:pPr>
        <w:ind w:firstLine="720"/>
        <w:jc w:val="both"/>
        <w:rPr>
          <w:snapToGrid w:val="0"/>
          <w:color w:val="auto"/>
          <w:sz w:val="22"/>
          <w:szCs w:val="22"/>
        </w:rPr>
      </w:pPr>
    </w:p>
    <w:p w:rsidR="00D95C89" w:rsidRPr="00046C1A" w:rsidRDefault="00D95C89" w:rsidP="00D95C89">
      <w:pPr>
        <w:numPr>
          <w:ilvl w:val="0"/>
          <w:numId w:val="32"/>
        </w:numPr>
        <w:jc w:val="center"/>
        <w:rPr>
          <w:snapToGrid w:val="0"/>
          <w:color w:val="auto"/>
          <w:sz w:val="22"/>
          <w:szCs w:val="22"/>
        </w:rPr>
      </w:pPr>
      <w:r w:rsidRPr="00046C1A">
        <w:rPr>
          <w:snapToGrid w:val="0"/>
          <w:color w:val="auto"/>
          <w:sz w:val="22"/>
          <w:szCs w:val="22"/>
        </w:rPr>
        <w:t>СРОК ДЕЙСТВИЯ НАСТОЯЩЕГО ДОГОВОРА</w:t>
      </w:r>
    </w:p>
    <w:p w:rsidR="00D95C89" w:rsidRPr="00046C1A" w:rsidRDefault="00D95C89" w:rsidP="00D95C89">
      <w:pPr>
        <w:jc w:val="center"/>
        <w:rPr>
          <w:snapToGrid w:val="0"/>
          <w:color w:val="auto"/>
          <w:sz w:val="22"/>
          <w:szCs w:val="22"/>
        </w:rPr>
      </w:pP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Настоящий Договор вступает в силу с момента его подписания Сторонами и прекращает свое действие после исполнения Сторонами всех обязательств по нему.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w:t>
      </w:r>
      <w:r w:rsidR="00400BAF">
        <w:rPr>
          <w:snapToGrid w:val="0"/>
          <w:color w:val="auto"/>
          <w:sz w:val="22"/>
          <w:szCs w:val="22"/>
        </w:rPr>
        <w:t xml:space="preserve">ов они разрешаются </w:t>
      </w:r>
      <w:r w:rsidRPr="00046C1A">
        <w:rPr>
          <w:snapToGrid w:val="0"/>
          <w:color w:val="auto"/>
          <w:sz w:val="22"/>
          <w:szCs w:val="22"/>
        </w:rPr>
        <w:t xml:space="preserve">в соответствии с действующим законодательством Российской Федерации.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Настоящий Договор составлен в двух экземплярах, имеющих одинаковую юридическую силу, по одному для каждой из Сторон.</w:t>
      </w:r>
    </w:p>
    <w:p w:rsidR="00D95C89" w:rsidRPr="00046C1A" w:rsidRDefault="00D95C89" w:rsidP="00D95C89">
      <w:pPr>
        <w:ind w:firstLine="720"/>
        <w:jc w:val="both"/>
        <w:rPr>
          <w:snapToGrid w:val="0"/>
          <w:color w:val="auto"/>
          <w:sz w:val="22"/>
          <w:szCs w:val="22"/>
        </w:rPr>
      </w:pPr>
    </w:p>
    <w:p w:rsidR="00D95C89" w:rsidRPr="00046C1A" w:rsidRDefault="00D95C89" w:rsidP="00D95C89">
      <w:pPr>
        <w:numPr>
          <w:ilvl w:val="0"/>
          <w:numId w:val="32"/>
        </w:numPr>
        <w:jc w:val="center"/>
        <w:rPr>
          <w:snapToGrid w:val="0"/>
          <w:color w:val="auto"/>
          <w:sz w:val="22"/>
          <w:szCs w:val="22"/>
        </w:rPr>
      </w:pPr>
      <w:r w:rsidRPr="00046C1A">
        <w:rPr>
          <w:snapToGrid w:val="0"/>
          <w:color w:val="auto"/>
          <w:sz w:val="22"/>
          <w:szCs w:val="22"/>
        </w:rPr>
        <w:t>АДРЕСА И БАНКОВСКИЕ РЕКВИЗИТЫ СТОРОН</w:t>
      </w:r>
    </w:p>
    <w:p w:rsidR="00D95C89" w:rsidRPr="00046C1A" w:rsidRDefault="00D95C89" w:rsidP="00D95C89">
      <w:pPr>
        <w:tabs>
          <w:tab w:val="left" w:pos="3315"/>
        </w:tabs>
        <w:jc w:val="center"/>
        <w:rPr>
          <w:color w:val="auto"/>
          <w:sz w:val="22"/>
          <w:szCs w:val="22"/>
        </w:rPr>
      </w:pPr>
    </w:p>
    <w:p w:rsidR="001F250B" w:rsidRPr="00BE4237" w:rsidRDefault="001F250B" w:rsidP="001F250B">
      <w:pPr>
        <w:keepNext/>
        <w:spacing w:before="360" w:after="240"/>
        <w:ind w:left="708" w:firstLine="709"/>
        <w:rPr>
          <w:b/>
          <w:sz w:val="22"/>
          <w:szCs w:val="22"/>
        </w:rPr>
      </w:pPr>
      <w:r w:rsidRPr="00BE4237">
        <w:rPr>
          <w:b/>
          <w:sz w:val="22"/>
          <w:szCs w:val="22"/>
        </w:rPr>
        <w:t>Организатор торгов:</w:t>
      </w:r>
      <w:r w:rsidRPr="00BE4237">
        <w:rPr>
          <w:b/>
          <w:sz w:val="22"/>
          <w:szCs w:val="22"/>
        </w:rPr>
        <w:tab/>
      </w:r>
      <w:r w:rsidRPr="00BE4237">
        <w:rPr>
          <w:b/>
          <w:sz w:val="22"/>
          <w:szCs w:val="22"/>
        </w:rPr>
        <w:tab/>
      </w:r>
      <w:r w:rsidRPr="00BE4237">
        <w:rPr>
          <w:b/>
          <w:sz w:val="22"/>
          <w:szCs w:val="22"/>
        </w:rPr>
        <w:tab/>
        <w:t xml:space="preserve">       </w:t>
      </w:r>
      <w:r>
        <w:rPr>
          <w:b/>
          <w:sz w:val="22"/>
          <w:szCs w:val="22"/>
        </w:rPr>
        <w:t>Претендент</w:t>
      </w:r>
      <w:r w:rsidRPr="00BE4237">
        <w:rPr>
          <w:b/>
          <w:sz w:val="22"/>
          <w:szCs w:val="22"/>
        </w:rPr>
        <w:t>:</w:t>
      </w:r>
    </w:p>
    <w:tbl>
      <w:tblPr>
        <w:tblW w:w="10314" w:type="dxa"/>
        <w:tblLayout w:type="fixed"/>
        <w:tblLook w:val="0000"/>
      </w:tblPr>
      <w:tblGrid>
        <w:gridCol w:w="5328"/>
        <w:gridCol w:w="4986"/>
      </w:tblGrid>
      <w:tr w:rsidR="001F250B" w:rsidRPr="00BE4237" w:rsidTr="001F250B">
        <w:tc>
          <w:tcPr>
            <w:tcW w:w="5328" w:type="dxa"/>
          </w:tcPr>
          <w:p w:rsidR="001F250B" w:rsidRDefault="00827C8D" w:rsidP="001F250B">
            <w:pPr>
              <w:contextualSpacing/>
              <w:rPr>
                <w:sz w:val="22"/>
              </w:rPr>
            </w:pPr>
            <w:r>
              <w:rPr>
                <w:sz w:val="22"/>
              </w:rPr>
              <w:t>ООО «</w:t>
            </w:r>
            <w:proofErr w:type="spellStart"/>
            <w:r>
              <w:rPr>
                <w:sz w:val="22"/>
              </w:rPr>
              <w:t>КомплексСтрой</w:t>
            </w:r>
            <w:proofErr w:type="spellEnd"/>
            <w:r>
              <w:rPr>
                <w:sz w:val="22"/>
              </w:rPr>
              <w:t>»</w:t>
            </w:r>
          </w:p>
          <w:p w:rsidR="00827C8D" w:rsidRDefault="00827C8D" w:rsidP="001F250B">
            <w:pPr>
              <w:contextualSpacing/>
              <w:rPr>
                <w:bCs/>
              </w:rPr>
            </w:pPr>
            <w:r>
              <w:rPr>
                <w:bCs/>
              </w:rPr>
              <w:t>А</w:t>
            </w:r>
            <w:r w:rsidRPr="00827C8D">
              <w:rPr>
                <w:bCs/>
              </w:rPr>
              <w:t xml:space="preserve">дрес: 105066, г. Москва, ул. Ольховская, д. 45, стр. 1, </w:t>
            </w:r>
            <w:proofErr w:type="spellStart"/>
            <w:r w:rsidRPr="00827C8D">
              <w:rPr>
                <w:bCs/>
              </w:rPr>
              <w:t>оф</w:t>
            </w:r>
            <w:proofErr w:type="spellEnd"/>
            <w:r w:rsidRPr="00827C8D">
              <w:rPr>
                <w:bCs/>
              </w:rPr>
              <w:t>. 4</w:t>
            </w:r>
          </w:p>
          <w:p w:rsidR="001F250B" w:rsidRPr="00BE4237" w:rsidRDefault="001F250B" w:rsidP="001F250B">
            <w:pPr>
              <w:contextualSpacing/>
              <w:rPr>
                <w:sz w:val="22"/>
                <w:szCs w:val="22"/>
              </w:rPr>
            </w:pPr>
            <w:r w:rsidRPr="00BE4237">
              <w:rPr>
                <w:sz w:val="22"/>
                <w:szCs w:val="22"/>
              </w:rPr>
              <w:t>Адрес для направления корреспонденции:</w:t>
            </w:r>
            <w:r w:rsidRPr="00BE4237">
              <w:rPr>
                <w:rFonts w:eastAsia="Calibri"/>
                <w:sz w:val="22"/>
                <w:szCs w:val="22"/>
              </w:rPr>
              <w:t xml:space="preserve"> 127434, </w:t>
            </w:r>
            <w:r>
              <w:rPr>
                <w:rFonts w:eastAsia="Calibri"/>
                <w:sz w:val="22"/>
                <w:szCs w:val="22"/>
              </w:rPr>
              <w:t xml:space="preserve">     </w:t>
            </w:r>
            <w:r w:rsidRPr="00BE4237">
              <w:rPr>
                <w:rFonts w:eastAsia="Calibri"/>
                <w:sz w:val="22"/>
                <w:szCs w:val="22"/>
              </w:rPr>
              <w:t>г. Москва, Дмитровское шоссе, д.17 корп. 2, Сидорову П.В. до востребования</w:t>
            </w:r>
            <w:r w:rsidRPr="00BE4237">
              <w:rPr>
                <w:sz w:val="22"/>
                <w:szCs w:val="22"/>
              </w:rPr>
              <w:t xml:space="preserve"> </w:t>
            </w:r>
          </w:p>
        </w:tc>
        <w:tc>
          <w:tcPr>
            <w:tcW w:w="4986" w:type="dxa"/>
          </w:tcPr>
          <w:p w:rsidR="001F250B" w:rsidRPr="00BE4237" w:rsidRDefault="001F250B" w:rsidP="001F250B">
            <w:pPr>
              <w:jc w:val="both"/>
              <w:rPr>
                <w:sz w:val="22"/>
                <w:szCs w:val="22"/>
              </w:rPr>
            </w:pPr>
            <w:r w:rsidRPr="00BE4237">
              <w:rPr>
                <w:sz w:val="22"/>
                <w:szCs w:val="22"/>
              </w:rPr>
              <w:t>____________________________________</w:t>
            </w:r>
            <w:r w:rsidR="00565D54">
              <w:rPr>
                <w:sz w:val="22"/>
                <w:szCs w:val="22"/>
              </w:rPr>
              <w:t>______</w:t>
            </w:r>
            <w:r w:rsidRPr="00BE4237">
              <w:rPr>
                <w:sz w:val="22"/>
                <w:szCs w:val="22"/>
              </w:rPr>
              <w:t xml:space="preserve">       __________________________________________</w:t>
            </w:r>
          </w:p>
          <w:p w:rsidR="001F250B" w:rsidRPr="00BE4237" w:rsidRDefault="00565D54" w:rsidP="001F250B">
            <w:pPr>
              <w:jc w:val="both"/>
              <w:rPr>
                <w:b/>
                <w:sz w:val="22"/>
                <w:szCs w:val="22"/>
              </w:rPr>
            </w:pPr>
            <w:r>
              <w:rPr>
                <w:b/>
                <w:sz w:val="22"/>
                <w:szCs w:val="22"/>
              </w:rPr>
              <w:t>__________________________________________</w:t>
            </w:r>
          </w:p>
        </w:tc>
      </w:tr>
      <w:tr w:rsidR="001F250B" w:rsidRPr="00BE4237" w:rsidTr="001F250B">
        <w:tc>
          <w:tcPr>
            <w:tcW w:w="5328" w:type="dxa"/>
          </w:tcPr>
          <w:p w:rsidR="001F250B" w:rsidRDefault="001F250B" w:rsidP="001F250B">
            <w:pPr>
              <w:contextualSpacing/>
            </w:pPr>
            <w:r>
              <w:t xml:space="preserve">ИНН </w:t>
            </w:r>
            <w:r w:rsidR="00827C8D">
              <w:rPr>
                <w:bCs/>
              </w:rPr>
              <w:t>7708516620</w:t>
            </w:r>
          </w:p>
          <w:p w:rsidR="001F250B" w:rsidRPr="00C01F0C" w:rsidRDefault="001F250B" w:rsidP="001F250B">
            <w:pPr>
              <w:contextualSpacing/>
            </w:pPr>
            <w:r w:rsidRPr="00C01F0C">
              <w:t>КПП</w:t>
            </w:r>
            <w:r>
              <w:t xml:space="preserve"> </w:t>
            </w:r>
            <w:r w:rsidR="00827C8D" w:rsidRPr="00827C8D">
              <w:t>770801001</w:t>
            </w:r>
            <w:r w:rsidRPr="00C01F0C">
              <w:t xml:space="preserve">, </w:t>
            </w:r>
          </w:p>
          <w:p w:rsidR="001F250B" w:rsidRDefault="001F250B" w:rsidP="001F250B">
            <w:pPr>
              <w:contextualSpacing/>
            </w:pPr>
            <w:proofErr w:type="spellStart"/>
            <w:proofErr w:type="gramStart"/>
            <w:r w:rsidRPr="00C01F0C">
              <w:t>р</w:t>
            </w:r>
            <w:proofErr w:type="spellEnd"/>
            <w:proofErr w:type="gramEnd"/>
            <w:r w:rsidRPr="00C01F0C">
              <w:t xml:space="preserve">/с </w:t>
            </w:r>
            <w:r w:rsidR="00827C8D" w:rsidRPr="00827C8D">
              <w:rPr>
                <w:bCs/>
              </w:rPr>
              <w:t>40702810638360106644</w:t>
            </w:r>
            <w:r w:rsidRPr="001F250B">
              <w:t xml:space="preserve"> </w:t>
            </w:r>
            <w:r>
              <w:t xml:space="preserve">в Сбербанк </w:t>
            </w:r>
            <w:r w:rsidRPr="00C01F0C">
              <w:t xml:space="preserve">(ПАО), к/с </w:t>
            </w:r>
            <w:r w:rsidRPr="001F250B">
              <w:t>30101810400000000225</w:t>
            </w:r>
            <w:r w:rsidRPr="00C01F0C">
              <w:t xml:space="preserve">, </w:t>
            </w:r>
          </w:p>
          <w:p w:rsidR="001F250B" w:rsidRPr="00BE4237" w:rsidRDefault="001F250B" w:rsidP="001F250B">
            <w:pPr>
              <w:contextualSpacing/>
              <w:rPr>
                <w:sz w:val="22"/>
                <w:szCs w:val="22"/>
              </w:rPr>
            </w:pPr>
            <w:r w:rsidRPr="00C01F0C">
              <w:t>БИК</w:t>
            </w:r>
            <w:r w:rsidRPr="00BE4237">
              <w:rPr>
                <w:sz w:val="22"/>
                <w:szCs w:val="22"/>
              </w:rPr>
              <w:t xml:space="preserve"> </w:t>
            </w:r>
            <w:r w:rsidRPr="001F250B">
              <w:rPr>
                <w:sz w:val="22"/>
                <w:szCs w:val="22"/>
              </w:rPr>
              <w:t>044525225</w:t>
            </w:r>
          </w:p>
        </w:tc>
        <w:tc>
          <w:tcPr>
            <w:tcW w:w="4986" w:type="dxa"/>
          </w:tcPr>
          <w:p w:rsidR="001F250B" w:rsidRPr="00BE4237" w:rsidRDefault="001F250B" w:rsidP="001F250B">
            <w:pPr>
              <w:rPr>
                <w:sz w:val="22"/>
                <w:szCs w:val="22"/>
              </w:rPr>
            </w:pPr>
            <w:r w:rsidRPr="00BE4237">
              <w:rPr>
                <w:sz w:val="22"/>
                <w:szCs w:val="22"/>
              </w:rPr>
              <w:t>паспорт:_________________________ выдан:</w:t>
            </w:r>
          </w:p>
          <w:p w:rsidR="001F250B" w:rsidRPr="00BE4237" w:rsidRDefault="001F250B" w:rsidP="001F250B">
            <w:pPr>
              <w:rPr>
                <w:sz w:val="22"/>
                <w:szCs w:val="22"/>
              </w:rPr>
            </w:pPr>
            <w:r w:rsidRPr="00BE4237">
              <w:rPr>
                <w:sz w:val="22"/>
                <w:szCs w:val="22"/>
              </w:rPr>
              <w:t>_________________________________________</w:t>
            </w:r>
          </w:p>
          <w:p w:rsidR="001F250B" w:rsidRPr="00BE4237" w:rsidRDefault="001F250B" w:rsidP="001F250B">
            <w:pPr>
              <w:rPr>
                <w:sz w:val="22"/>
                <w:szCs w:val="22"/>
              </w:rPr>
            </w:pPr>
            <w:r w:rsidRPr="00BE4237">
              <w:rPr>
                <w:sz w:val="22"/>
                <w:szCs w:val="22"/>
              </w:rPr>
              <w:t>___________________________________________</w:t>
            </w:r>
          </w:p>
          <w:p w:rsidR="001F250B" w:rsidRPr="00BE4237" w:rsidRDefault="001F250B" w:rsidP="001F250B">
            <w:pPr>
              <w:rPr>
                <w:sz w:val="22"/>
                <w:szCs w:val="22"/>
              </w:rPr>
            </w:pPr>
            <w:r w:rsidRPr="00BE4237">
              <w:rPr>
                <w:sz w:val="22"/>
                <w:szCs w:val="22"/>
              </w:rPr>
              <w:t>Почтовый адрес: ___________________________________________</w:t>
            </w:r>
          </w:p>
          <w:p w:rsidR="001F250B" w:rsidRPr="00BE4237" w:rsidRDefault="001F250B" w:rsidP="001F250B">
            <w:pPr>
              <w:rPr>
                <w:b/>
                <w:sz w:val="22"/>
                <w:szCs w:val="22"/>
              </w:rPr>
            </w:pPr>
          </w:p>
        </w:tc>
      </w:tr>
      <w:tr w:rsidR="001F250B" w:rsidRPr="00BE4237" w:rsidTr="001F250B">
        <w:trPr>
          <w:trHeight w:val="1608"/>
        </w:trPr>
        <w:tc>
          <w:tcPr>
            <w:tcW w:w="5328" w:type="dxa"/>
          </w:tcPr>
          <w:p w:rsidR="001F250B" w:rsidRPr="00BE4237" w:rsidRDefault="001F250B" w:rsidP="001F250B">
            <w:pPr>
              <w:contextualSpacing/>
              <w:rPr>
                <w:sz w:val="22"/>
                <w:szCs w:val="22"/>
              </w:rPr>
            </w:pPr>
          </w:p>
        </w:tc>
        <w:tc>
          <w:tcPr>
            <w:tcW w:w="4986" w:type="dxa"/>
          </w:tcPr>
          <w:p w:rsidR="001F250B" w:rsidRPr="00BE4237" w:rsidRDefault="001F250B" w:rsidP="001F250B">
            <w:pPr>
              <w:jc w:val="both"/>
              <w:rPr>
                <w:sz w:val="22"/>
                <w:szCs w:val="22"/>
              </w:rPr>
            </w:pPr>
          </w:p>
          <w:p w:rsidR="001F250B" w:rsidRPr="00BE4237" w:rsidRDefault="001F250B" w:rsidP="001F250B">
            <w:pPr>
              <w:jc w:val="both"/>
              <w:rPr>
                <w:sz w:val="22"/>
                <w:szCs w:val="22"/>
              </w:rPr>
            </w:pPr>
            <w:proofErr w:type="spellStart"/>
            <w:proofErr w:type="gramStart"/>
            <w:r w:rsidRPr="00BE4237">
              <w:rPr>
                <w:sz w:val="22"/>
                <w:szCs w:val="22"/>
              </w:rPr>
              <w:t>р</w:t>
            </w:r>
            <w:proofErr w:type="spellEnd"/>
            <w:proofErr w:type="gramEnd"/>
            <w:r w:rsidRPr="00BE4237">
              <w:rPr>
                <w:sz w:val="22"/>
                <w:szCs w:val="22"/>
              </w:rPr>
              <w:t>/счет__________________________________ в __________________________________________, к/</w:t>
            </w:r>
            <w:r w:rsidRPr="00BE4237">
              <w:rPr>
                <w:sz w:val="22"/>
                <w:szCs w:val="22"/>
                <w:lang w:val="en-US"/>
              </w:rPr>
              <w:t>c</w:t>
            </w:r>
            <w:r w:rsidRPr="00BE4237">
              <w:rPr>
                <w:sz w:val="22"/>
                <w:szCs w:val="22"/>
              </w:rPr>
              <w:t xml:space="preserve"> ________________________________________</w:t>
            </w:r>
          </w:p>
          <w:p w:rsidR="001F250B" w:rsidRPr="00BE4237" w:rsidRDefault="001F250B" w:rsidP="001F250B">
            <w:pPr>
              <w:jc w:val="both"/>
              <w:rPr>
                <w:sz w:val="22"/>
                <w:szCs w:val="22"/>
              </w:rPr>
            </w:pPr>
          </w:p>
          <w:p w:rsidR="001F250B" w:rsidRPr="00BE4237" w:rsidRDefault="001F250B" w:rsidP="001F250B">
            <w:pPr>
              <w:jc w:val="both"/>
              <w:rPr>
                <w:sz w:val="22"/>
                <w:szCs w:val="22"/>
              </w:rPr>
            </w:pPr>
            <w:r w:rsidRPr="00BE4237">
              <w:rPr>
                <w:sz w:val="22"/>
                <w:szCs w:val="22"/>
              </w:rPr>
              <w:t>БИК ______________________________________</w:t>
            </w:r>
          </w:p>
          <w:p w:rsidR="001F250B" w:rsidRPr="00BE4237" w:rsidRDefault="001F250B" w:rsidP="001F250B">
            <w:pPr>
              <w:jc w:val="both"/>
              <w:rPr>
                <w:sz w:val="22"/>
                <w:szCs w:val="22"/>
              </w:rPr>
            </w:pPr>
          </w:p>
          <w:p w:rsidR="001F250B" w:rsidRPr="00BE4237" w:rsidRDefault="001F250B" w:rsidP="001F250B">
            <w:pPr>
              <w:jc w:val="both"/>
              <w:rPr>
                <w:sz w:val="22"/>
                <w:szCs w:val="22"/>
              </w:rPr>
            </w:pPr>
            <w:r w:rsidRPr="00BE4237">
              <w:rPr>
                <w:sz w:val="22"/>
                <w:szCs w:val="22"/>
              </w:rPr>
              <w:t>ИНН ________________ КПП _________________</w:t>
            </w:r>
          </w:p>
        </w:tc>
      </w:tr>
      <w:tr w:rsidR="001F250B" w:rsidRPr="00BE4237" w:rsidTr="001F250B">
        <w:tc>
          <w:tcPr>
            <w:tcW w:w="5328" w:type="dxa"/>
          </w:tcPr>
          <w:p w:rsidR="001F250B" w:rsidRDefault="001F250B" w:rsidP="001F250B">
            <w:pPr>
              <w:contextualSpacing/>
              <w:rPr>
                <w:sz w:val="22"/>
              </w:rPr>
            </w:pPr>
            <w:r w:rsidRPr="00BE4237">
              <w:rPr>
                <w:sz w:val="22"/>
                <w:szCs w:val="22"/>
              </w:rPr>
              <w:t xml:space="preserve">Получатель платежа: </w:t>
            </w:r>
            <w:r w:rsidR="00827C8D">
              <w:rPr>
                <w:sz w:val="22"/>
              </w:rPr>
              <w:t>ООО</w:t>
            </w:r>
            <w:r w:rsidRPr="00604883">
              <w:rPr>
                <w:sz w:val="22"/>
              </w:rPr>
              <w:t xml:space="preserve"> «</w:t>
            </w:r>
            <w:r w:rsidR="00827C8D">
              <w:rPr>
                <w:sz w:val="22"/>
              </w:rPr>
              <w:t>КомплексСтрой</w:t>
            </w:r>
            <w:r w:rsidRPr="00604883">
              <w:rPr>
                <w:sz w:val="22"/>
              </w:rPr>
              <w:t>»</w:t>
            </w:r>
          </w:p>
          <w:p w:rsidR="001F250B" w:rsidRPr="00BE4237" w:rsidRDefault="001F250B" w:rsidP="001F250B">
            <w:pPr>
              <w:jc w:val="both"/>
              <w:rPr>
                <w:sz w:val="22"/>
                <w:szCs w:val="22"/>
              </w:rPr>
            </w:pPr>
          </w:p>
          <w:p w:rsidR="001F250B" w:rsidRPr="00BE4237" w:rsidRDefault="001F250B" w:rsidP="001F250B">
            <w:pPr>
              <w:tabs>
                <w:tab w:val="left" w:pos="3312"/>
              </w:tabs>
              <w:jc w:val="both"/>
              <w:rPr>
                <w:sz w:val="22"/>
                <w:szCs w:val="22"/>
              </w:rPr>
            </w:pPr>
            <w:r w:rsidRPr="00BE4237">
              <w:rPr>
                <w:sz w:val="22"/>
                <w:szCs w:val="22"/>
              </w:rPr>
              <w:t>__________________/ Сидоров П.В./</w:t>
            </w:r>
          </w:p>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jc w:val="both"/>
              <w:rPr>
                <w:sz w:val="22"/>
                <w:szCs w:val="22"/>
              </w:rPr>
            </w:pPr>
            <w:r w:rsidRPr="00BE4237">
              <w:rPr>
                <w:sz w:val="22"/>
                <w:szCs w:val="22"/>
              </w:rPr>
              <w:t xml:space="preserve">                                </w:t>
            </w:r>
          </w:p>
          <w:p w:rsidR="001F250B" w:rsidRPr="00BE4237" w:rsidRDefault="001F250B" w:rsidP="001F250B">
            <w:pPr>
              <w:tabs>
                <w:tab w:val="left" w:pos="3312"/>
              </w:tabs>
              <w:jc w:val="both"/>
              <w:rPr>
                <w:sz w:val="22"/>
                <w:szCs w:val="22"/>
              </w:rPr>
            </w:pPr>
            <w:r w:rsidRPr="00BE4237">
              <w:rPr>
                <w:sz w:val="22"/>
                <w:szCs w:val="22"/>
              </w:rPr>
              <w:t xml:space="preserve">             </w:t>
            </w:r>
            <w:r>
              <w:rPr>
                <w:sz w:val="22"/>
                <w:szCs w:val="22"/>
              </w:rPr>
              <w:t xml:space="preserve">                            </w:t>
            </w:r>
            <w:r w:rsidRPr="00BE4237">
              <w:rPr>
                <w:sz w:val="22"/>
                <w:szCs w:val="22"/>
              </w:rPr>
              <w:t xml:space="preserve">М.П.    </w:t>
            </w:r>
          </w:p>
        </w:tc>
        <w:tc>
          <w:tcPr>
            <w:tcW w:w="4986" w:type="dxa"/>
          </w:tcPr>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ind w:firstLine="709"/>
              <w:jc w:val="both"/>
              <w:rPr>
                <w:sz w:val="22"/>
                <w:szCs w:val="22"/>
              </w:rPr>
            </w:pPr>
            <w:r w:rsidRPr="00BE4237">
              <w:rPr>
                <w:sz w:val="22"/>
                <w:szCs w:val="22"/>
              </w:rPr>
              <w:t>____________________________________</w:t>
            </w:r>
          </w:p>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ind w:firstLine="709"/>
              <w:jc w:val="both"/>
              <w:rPr>
                <w:sz w:val="22"/>
                <w:szCs w:val="22"/>
              </w:rPr>
            </w:pPr>
            <w:r w:rsidRPr="00BE4237">
              <w:rPr>
                <w:sz w:val="22"/>
                <w:szCs w:val="22"/>
              </w:rPr>
              <w:t>____________________/_______________/</w:t>
            </w:r>
          </w:p>
          <w:p w:rsidR="001F250B" w:rsidRPr="00BE4237" w:rsidRDefault="001F250B" w:rsidP="001F250B">
            <w:pPr>
              <w:tabs>
                <w:tab w:val="left" w:pos="3312"/>
              </w:tabs>
              <w:ind w:firstLine="709"/>
              <w:jc w:val="both"/>
              <w:rPr>
                <w:sz w:val="22"/>
                <w:szCs w:val="22"/>
              </w:rPr>
            </w:pPr>
            <w:r w:rsidRPr="00BE4237">
              <w:rPr>
                <w:sz w:val="22"/>
                <w:szCs w:val="22"/>
              </w:rPr>
              <w:t xml:space="preserve">                             </w:t>
            </w:r>
          </w:p>
          <w:p w:rsidR="001F250B" w:rsidRPr="00BE4237" w:rsidRDefault="001F250B" w:rsidP="001F250B">
            <w:pPr>
              <w:tabs>
                <w:tab w:val="left" w:pos="3312"/>
              </w:tabs>
              <w:jc w:val="both"/>
              <w:rPr>
                <w:sz w:val="22"/>
                <w:szCs w:val="22"/>
              </w:rPr>
            </w:pPr>
          </w:p>
        </w:tc>
      </w:tr>
    </w:tbl>
    <w:p w:rsidR="00D95C89" w:rsidRPr="006A7042" w:rsidRDefault="00D95C89" w:rsidP="00D95C89">
      <w:pPr>
        <w:widowControl w:val="0"/>
        <w:autoSpaceDE w:val="0"/>
        <w:autoSpaceDN w:val="0"/>
        <w:adjustRightInd w:val="0"/>
      </w:pPr>
    </w:p>
    <w:p w:rsidR="00B56838" w:rsidRDefault="00B56838" w:rsidP="0081728C">
      <w:pPr>
        <w:pStyle w:val="aff3"/>
        <w:tabs>
          <w:tab w:val="left" w:pos="1080"/>
        </w:tabs>
        <w:spacing w:line="19" w:lineRule="atLeast"/>
        <w:ind w:right="332"/>
        <w:jc w:val="left"/>
        <w:rPr>
          <w:sz w:val="22"/>
          <w:szCs w:val="22"/>
        </w:rPr>
      </w:pPr>
    </w:p>
    <w:sectPr w:rsidR="00B56838" w:rsidSect="009003B5">
      <w:pgSz w:w="11906" w:h="16838"/>
      <w:pgMar w:top="360" w:right="707" w:bottom="360" w:left="851" w:header="354" w:footer="38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50B" w:rsidRDefault="001F250B">
      <w:r>
        <w:separator/>
      </w:r>
    </w:p>
  </w:endnote>
  <w:endnote w:type="continuationSeparator" w:id="0">
    <w:p w:rsidR="001F250B" w:rsidRDefault="001F25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Opus">
    <w:altName w:val="Times New Roman"/>
    <w:charset w:val="00"/>
    <w:family w:val="auto"/>
    <w:pitch w:val="variable"/>
    <w:sig w:usb0="00000203" w:usb1="00000000" w:usb2="00000000" w:usb3="00000000" w:csb0="00000005" w:csb1="00000000"/>
  </w:font>
  <w:font w:name="Arial">
    <w:altName w:val="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50B" w:rsidRDefault="001F250B">
      <w:r>
        <w:separator/>
      </w:r>
    </w:p>
  </w:footnote>
  <w:footnote w:type="continuationSeparator" w:id="0">
    <w:p w:rsidR="001F250B" w:rsidRDefault="001F25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3366"/>
    <w:multiLevelType w:val="hybridMultilevel"/>
    <w:tmpl w:val="FAA0609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0B670E54"/>
    <w:multiLevelType w:val="hybridMultilevel"/>
    <w:tmpl w:val="D368FE06"/>
    <w:lvl w:ilvl="0" w:tplc="D2A4570E">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nsid w:val="0C49743B"/>
    <w:multiLevelType w:val="hybridMultilevel"/>
    <w:tmpl w:val="14847808"/>
    <w:lvl w:ilvl="0" w:tplc="14ECE9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AAD10FC"/>
    <w:multiLevelType w:val="hybridMultilevel"/>
    <w:tmpl w:val="937A4FA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4D156D"/>
    <w:multiLevelType w:val="hybridMultilevel"/>
    <w:tmpl w:val="6482418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5">
    <w:nsid w:val="1E460B4F"/>
    <w:multiLevelType w:val="hybridMultilevel"/>
    <w:tmpl w:val="34BEE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4A49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62A51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C94E7E"/>
    <w:multiLevelType w:val="hybridMultilevel"/>
    <w:tmpl w:val="76B22422"/>
    <w:lvl w:ilvl="0" w:tplc="7A384D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A216B8E"/>
    <w:multiLevelType w:val="hybridMultilevel"/>
    <w:tmpl w:val="DF460EF0"/>
    <w:lvl w:ilvl="0" w:tplc="D2A4570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326D3D9A"/>
    <w:multiLevelType w:val="hybridMultilevel"/>
    <w:tmpl w:val="D7C64110"/>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11">
    <w:nsid w:val="35F10F14"/>
    <w:multiLevelType w:val="hybridMultilevel"/>
    <w:tmpl w:val="E1BEE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7C590E"/>
    <w:multiLevelType w:val="hybridMultilevel"/>
    <w:tmpl w:val="59C8B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C8507F"/>
    <w:multiLevelType w:val="multilevel"/>
    <w:tmpl w:val="ACD03082"/>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402D361C"/>
    <w:multiLevelType w:val="hybridMultilevel"/>
    <w:tmpl w:val="39EEA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606143"/>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6">
    <w:nsid w:val="410E76A7"/>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17">
    <w:nsid w:val="41DC4EB8"/>
    <w:multiLevelType w:val="singleLevel"/>
    <w:tmpl w:val="4A32D464"/>
    <w:lvl w:ilvl="0">
      <w:start w:val="1"/>
      <w:numFmt w:val="decimal"/>
      <w:lvlText w:val="%1"/>
      <w:legacy w:legacy="1" w:legacySpace="0" w:legacyIndent="367"/>
      <w:lvlJc w:val="left"/>
      <w:rPr>
        <w:rFonts w:ascii="Times New Roman" w:hAnsi="Times New Roman" w:cs="Times New Roman" w:hint="default"/>
      </w:rPr>
    </w:lvl>
  </w:abstractNum>
  <w:abstractNum w:abstractNumId="18">
    <w:nsid w:val="43D057BE"/>
    <w:multiLevelType w:val="hybridMultilevel"/>
    <w:tmpl w:val="BE6E2DDE"/>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FE15FF"/>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0">
    <w:nsid w:val="46666A76"/>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nsid w:val="4D96465A"/>
    <w:multiLevelType w:val="hybridMultilevel"/>
    <w:tmpl w:val="780267AA"/>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22">
    <w:nsid w:val="517A6A64"/>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3">
    <w:nsid w:val="5A675E06"/>
    <w:multiLevelType w:val="hybridMultilevel"/>
    <w:tmpl w:val="98AA4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2217AC"/>
    <w:multiLevelType w:val="hybridMultilevel"/>
    <w:tmpl w:val="A874FF7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5110CB1"/>
    <w:multiLevelType w:val="multilevel"/>
    <w:tmpl w:val="6CCEB172"/>
    <w:lvl w:ilvl="0">
      <w:start w:val="1"/>
      <w:numFmt w:val="decimal"/>
      <w:lvlText w:val="%1."/>
      <w:lvlJc w:val="left"/>
      <w:pPr>
        <w:tabs>
          <w:tab w:val="num" w:pos="1066"/>
        </w:tabs>
        <w:ind w:left="1066"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6" w:hanging="1080"/>
      </w:pPr>
      <w:rPr>
        <w:rFonts w:hint="default"/>
      </w:rPr>
    </w:lvl>
    <w:lvl w:ilvl="6">
      <w:start w:val="1"/>
      <w:numFmt w:val="decimal"/>
      <w:isLgl/>
      <w:lvlText w:val="%1.%2.%3.%4.%5.%6.%7."/>
      <w:lvlJc w:val="left"/>
      <w:pPr>
        <w:ind w:left="2158"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2" w:hanging="1800"/>
      </w:pPr>
      <w:rPr>
        <w:rFonts w:hint="default"/>
      </w:rPr>
    </w:lvl>
  </w:abstractNum>
  <w:abstractNum w:abstractNumId="26">
    <w:nsid w:val="659A1E8D"/>
    <w:multiLevelType w:val="multilevel"/>
    <w:tmpl w:val="7BA4D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BC837BF"/>
    <w:multiLevelType w:val="hybridMultilevel"/>
    <w:tmpl w:val="A50E9B5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28">
    <w:nsid w:val="6C1D6F8C"/>
    <w:multiLevelType w:val="hybridMultilevel"/>
    <w:tmpl w:val="2064FACC"/>
    <w:lvl w:ilvl="0" w:tplc="09E27B48">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D7B4FC2"/>
    <w:multiLevelType w:val="hybridMultilevel"/>
    <w:tmpl w:val="EB62C970"/>
    <w:lvl w:ilvl="0" w:tplc="69EE2886">
      <w:start w:val="1"/>
      <w:numFmt w:val="decimal"/>
      <w:lvlText w:val="%1."/>
      <w:lvlJc w:val="left"/>
      <w:pPr>
        <w:ind w:left="5322"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74D85B2E"/>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nsid w:val="754C2E54"/>
    <w:multiLevelType w:val="hybridMultilevel"/>
    <w:tmpl w:val="0E727868"/>
    <w:lvl w:ilvl="0" w:tplc="D408B02C">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347666"/>
    <w:multiLevelType w:val="hybridMultilevel"/>
    <w:tmpl w:val="EC8403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763D4CD3"/>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4">
    <w:nsid w:val="7B9D076E"/>
    <w:multiLevelType w:val="multilevel"/>
    <w:tmpl w:val="A7226E8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7"/>
  </w:num>
  <w:num w:numId="2">
    <w:abstractNumId w:val="10"/>
  </w:num>
  <w:num w:numId="3">
    <w:abstractNumId w:val="21"/>
  </w:num>
  <w:num w:numId="4">
    <w:abstractNumId w:val="32"/>
  </w:num>
  <w:num w:numId="5">
    <w:abstractNumId w:val="11"/>
  </w:num>
  <w:num w:numId="6">
    <w:abstractNumId w:val="29"/>
  </w:num>
  <w:num w:numId="7">
    <w:abstractNumId w:val="2"/>
  </w:num>
  <w:num w:numId="8">
    <w:abstractNumId w:val="26"/>
  </w:num>
  <w:num w:numId="9">
    <w:abstractNumId w:val="25"/>
  </w:num>
  <w:num w:numId="10">
    <w:abstractNumId w:val="4"/>
  </w:num>
  <w:num w:numId="11">
    <w:abstractNumId w:val="27"/>
  </w:num>
  <w:num w:numId="12">
    <w:abstractNumId w:val="9"/>
  </w:num>
  <w:num w:numId="13">
    <w:abstractNumId w:val="1"/>
  </w:num>
  <w:num w:numId="14">
    <w:abstractNumId w:val="12"/>
  </w:num>
  <w:num w:numId="15">
    <w:abstractNumId w:val="5"/>
  </w:num>
  <w:num w:numId="16">
    <w:abstractNumId w:val="14"/>
  </w:num>
  <w:num w:numId="17">
    <w:abstractNumId w:val="23"/>
  </w:num>
  <w:num w:numId="18">
    <w:abstractNumId w:val="16"/>
  </w:num>
  <w:num w:numId="19">
    <w:abstractNumId w:val="24"/>
  </w:num>
  <w:num w:numId="20">
    <w:abstractNumId w:val="30"/>
  </w:num>
  <w:num w:numId="21">
    <w:abstractNumId w:val="18"/>
  </w:num>
  <w:num w:numId="22">
    <w:abstractNumId w:val="15"/>
  </w:num>
  <w:num w:numId="23">
    <w:abstractNumId w:val="3"/>
  </w:num>
  <w:num w:numId="24">
    <w:abstractNumId w:val="31"/>
  </w:num>
  <w:num w:numId="25">
    <w:abstractNumId w:val="28"/>
  </w:num>
  <w:num w:numId="26">
    <w:abstractNumId w:val="19"/>
  </w:num>
  <w:num w:numId="27">
    <w:abstractNumId w:val="22"/>
  </w:num>
  <w:num w:numId="28">
    <w:abstractNumId w:val="33"/>
  </w:num>
  <w:num w:numId="29">
    <w:abstractNumId w:val="34"/>
  </w:num>
  <w:num w:numId="30">
    <w:abstractNumId w:val="0"/>
  </w:num>
  <w:num w:numId="31">
    <w:abstractNumId w:val="6"/>
  </w:num>
  <w:num w:numId="32">
    <w:abstractNumId w:val="13"/>
  </w:num>
  <w:num w:numId="33">
    <w:abstractNumId w:val="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2"/>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formatting="1" w:enforcement="0"/>
  <w:defaultTabStop w:val="708"/>
  <w:noPunctuationKerning/>
  <w:characterSpacingControl w:val="doNotCompress"/>
  <w:hdrShapeDefaults>
    <o:shapedefaults v:ext="edit" spidmax="9217"/>
  </w:hdrShapeDefaults>
  <w:footnotePr>
    <w:footnote w:id="-1"/>
    <w:footnote w:id="0"/>
  </w:footnotePr>
  <w:endnotePr>
    <w:endnote w:id="-1"/>
    <w:endnote w:id="0"/>
  </w:endnotePr>
  <w:compat/>
  <w:rsids>
    <w:rsidRoot w:val="008C5D91"/>
    <w:rsid w:val="00007984"/>
    <w:rsid w:val="00010FD0"/>
    <w:rsid w:val="00014B75"/>
    <w:rsid w:val="00015C3F"/>
    <w:rsid w:val="0001649D"/>
    <w:rsid w:val="00017C0F"/>
    <w:rsid w:val="00023FE2"/>
    <w:rsid w:val="00025678"/>
    <w:rsid w:val="000256A7"/>
    <w:rsid w:val="0002743C"/>
    <w:rsid w:val="00027CEB"/>
    <w:rsid w:val="00030443"/>
    <w:rsid w:val="00032888"/>
    <w:rsid w:val="0003539E"/>
    <w:rsid w:val="0004086E"/>
    <w:rsid w:val="00040A7A"/>
    <w:rsid w:val="00041398"/>
    <w:rsid w:val="0004294B"/>
    <w:rsid w:val="00043CCD"/>
    <w:rsid w:val="00044409"/>
    <w:rsid w:val="00046165"/>
    <w:rsid w:val="000500D4"/>
    <w:rsid w:val="0007073B"/>
    <w:rsid w:val="000716E8"/>
    <w:rsid w:val="000722CD"/>
    <w:rsid w:val="0007259D"/>
    <w:rsid w:val="00073315"/>
    <w:rsid w:val="00075AC2"/>
    <w:rsid w:val="00080E7D"/>
    <w:rsid w:val="00083062"/>
    <w:rsid w:val="00083CAF"/>
    <w:rsid w:val="000855CD"/>
    <w:rsid w:val="0008580F"/>
    <w:rsid w:val="000862F3"/>
    <w:rsid w:val="00091ABE"/>
    <w:rsid w:val="00092BFA"/>
    <w:rsid w:val="00093534"/>
    <w:rsid w:val="00094BE9"/>
    <w:rsid w:val="000A088B"/>
    <w:rsid w:val="000A16F8"/>
    <w:rsid w:val="000A2FA3"/>
    <w:rsid w:val="000A4F6F"/>
    <w:rsid w:val="000A7B86"/>
    <w:rsid w:val="000B2C76"/>
    <w:rsid w:val="000B49EB"/>
    <w:rsid w:val="000B78BD"/>
    <w:rsid w:val="000C34E1"/>
    <w:rsid w:val="000C60A7"/>
    <w:rsid w:val="000D4759"/>
    <w:rsid w:val="000D53C4"/>
    <w:rsid w:val="000E3E00"/>
    <w:rsid w:val="000E5DDA"/>
    <w:rsid w:val="000F304C"/>
    <w:rsid w:val="000F4647"/>
    <w:rsid w:val="000F4BF6"/>
    <w:rsid w:val="001013E3"/>
    <w:rsid w:val="0010374F"/>
    <w:rsid w:val="00103B90"/>
    <w:rsid w:val="0010602A"/>
    <w:rsid w:val="00115D89"/>
    <w:rsid w:val="00121225"/>
    <w:rsid w:val="0012213F"/>
    <w:rsid w:val="00130DA8"/>
    <w:rsid w:val="00130E71"/>
    <w:rsid w:val="00131928"/>
    <w:rsid w:val="001328A3"/>
    <w:rsid w:val="001411BE"/>
    <w:rsid w:val="0014297F"/>
    <w:rsid w:val="00145E0A"/>
    <w:rsid w:val="00154AF7"/>
    <w:rsid w:val="001563B9"/>
    <w:rsid w:val="001634B9"/>
    <w:rsid w:val="00164239"/>
    <w:rsid w:val="001642FC"/>
    <w:rsid w:val="00171A03"/>
    <w:rsid w:val="00177DE5"/>
    <w:rsid w:val="00181A60"/>
    <w:rsid w:val="0018277B"/>
    <w:rsid w:val="0018288A"/>
    <w:rsid w:val="00182A37"/>
    <w:rsid w:val="0018329B"/>
    <w:rsid w:val="001834E0"/>
    <w:rsid w:val="00183BC7"/>
    <w:rsid w:val="001865D7"/>
    <w:rsid w:val="00190725"/>
    <w:rsid w:val="0019303F"/>
    <w:rsid w:val="00195A52"/>
    <w:rsid w:val="00196C33"/>
    <w:rsid w:val="001A2F65"/>
    <w:rsid w:val="001A42A6"/>
    <w:rsid w:val="001A45BF"/>
    <w:rsid w:val="001A4C0F"/>
    <w:rsid w:val="001A5405"/>
    <w:rsid w:val="001B2C95"/>
    <w:rsid w:val="001B32BD"/>
    <w:rsid w:val="001B3B39"/>
    <w:rsid w:val="001B6F42"/>
    <w:rsid w:val="001C1669"/>
    <w:rsid w:val="001C3BC3"/>
    <w:rsid w:val="001C4641"/>
    <w:rsid w:val="001C7789"/>
    <w:rsid w:val="001D03BB"/>
    <w:rsid w:val="001D1033"/>
    <w:rsid w:val="001E0CB1"/>
    <w:rsid w:val="001E14A5"/>
    <w:rsid w:val="001E1C8B"/>
    <w:rsid w:val="001E46EA"/>
    <w:rsid w:val="001E66D7"/>
    <w:rsid w:val="001F250B"/>
    <w:rsid w:val="001F68D2"/>
    <w:rsid w:val="0020030F"/>
    <w:rsid w:val="0020229F"/>
    <w:rsid w:val="00211CC4"/>
    <w:rsid w:val="00214DD8"/>
    <w:rsid w:val="00215FFD"/>
    <w:rsid w:val="00217FA0"/>
    <w:rsid w:val="00220E26"/>
    <w:rsid w:val="002211BD"/>
    <w:rsid w:val="00221D44"/>
    <w:rsid w:val="00223F08"/>
    <w:rsid w:val="002270E8"/>
    <w:rsid w:val="00230C74"/>
    <w:rsid w:val="00231669"/>
    <w:rsid w:val="00232944"/>
    <w:rsid w:val="00236099"/>
    <w:rsid w:val="002470BB"/>
    <w:rsid w:val="002475D9"/>
    <w:rsid w:val="00247F0C"/>
    <w:rsid w:val="00250A9C"/>
    <w:rsid w:val="00251274"/>
    <w:rsid w:val="00254E4B"/>
    <w:rsid w:val="00254FFE"/>
    <w:rsid w:val="002567FE"/>
    <w:rsid w:val="0026061A"/>
    <w:rsid w:val="00261B26"/>
    <w:rsid w:val="00266CEB"/>
    <w:rsid w:val="002676B5"/>
    <w:rsid w:val="00267D5D"/>
    <w:rsid w:val="00271363"/>
    <w:rsid w:val="00271A38"/>
    <w:rsid w:val="00272F5D"/>
    <w:rsid w:val="0027527F"/>
    <w:rsid w:val="0028140A"/>
    <w:rsid w:val="00281ED0"/>
    <w:rsid w:val="00284D95"/>
    <w:rsid w:val="00284FA9"/>
    <w:rsid w:val="00285B8D"/>
    <w:rsid w:val="002862D2"/>
    <w:rsid w:val="002864C6"/>
    <w:rsid w:val="0028751B"/>
    <w:rsid w:val="00291023"/>
    <w:rsid w:val="00292934"/>
    <w:rsid w:val="00293811"/>
    <w:rsid w:val="00293D59"/>
    <w:rsid w:val="00294323"/>
    <w:rsid w:val="0029504A"/>
    <w:rsid w:val="002960C9"/>
    <w:rsid w:val="002A0FF2"/>
    <w:rsid w:val="002A22AC"/>
    <w:rsid w:val="002A2E8B"/>
    <w:rsid w:val="002A46FA"/>
    <w:rsid w:val="002A52DE"/>
    <w:rsid w:val="002A6FCE"/>
    <w:rsid w:val="002B018E"/>
    <w:rsid w:val="002B0EB5"/>
    <w:rsid w:val="002B1881"/>
    <w:rsid w:val="002B18C3"/>
    <w:rsid w:val="002B20CB"/>
    <w:rsid w:val="002B2C8C"/>
    <w:rsid w:val="002C0462"/>
    <w:rsid w:val="002C07CE"/>
    <w:rsid w:val="002C52B8"/>
    <w:rsid w:val="002C5CC6"/>
    <w:rsid w:val="002C7333"/>
    <w:rsid w:val="002D0DFD"/>
    <w:rsid w:val="002D2B6F"/>
    <w:rsid w:val="002D383B"/>
    <w:rsid w:val="002D6187"/>
    <w:rsid w:val="002D6AF1"/>
    <w:rsid w:val="002D7122"/>
    <w:rsid w:val="002D7BC1"/>
    <w:rsid w:val="002E1FE4"/>
    <w:rsid w:val="002E4C6A"/>
    <w:rsid w:val="002E5736"/>
    <w:rsid w:val="002E673C"/>
    <w:rsid w:val="002F1558"/>
    <w:rsid w:val="002F576A"/>
    <w:rsid w:val="003059BF"/>
    <w:rsid w:val="00307C9F"/>
    <w:rsid w:val="00310720"/>
    <w:rsid w:val="00310944"/>
    <w:rsid w:val="00310CC1"/>
    <w:rsid w:val="00320010"/>
    <w:rsid w:val="00320747"/>
    <w:rsid w:val="00321D33"/>
    <w:rsid w:val="00322B40"/>
    <w:rsid w:val="00325455"/>
    <w:rsid w:val="003264E6"/>
    <w:rsid w:val="00330D6B"/>
    <w:rsid w:val="00332BC4"/>
    <w:rsid w:val="00337538"/>
    <w:rsid w:val="003409CA"/>
    <w:rsid w:val="00342DEB"/>
    <w:rsid w:val="0034330B"/>
    <w:rsid w:val="00343369"/>
    <w:rsid w:val="00356521"/>
    <w:rsid w:val="00357A07"/>
    <w:rsid w:val="003602F7"/>
    <w:rsid w:val="0036106B"/>
    <w:rsid w:val="00361F6B"/>
    <w:rsid w:val="003623AD"/>
    <w:rsid w:val="00363C6F"/>
    <w:rsid w:val="003655A9"/>
    <w:rsid w:val="003675AE"/>
    <w:rsid w:val="00367A66"/>
    <w:rsid w:val="00374B73"/>
    <w:rsid w:val="00375CDC"/>
    <w:rsid w:val="00377F3B"/>
    <w:rsid w:val="0038059D"/>
    <w:rsid w:val="0038079E"/>
    <w:rsid w:val="0038172E"/>
    <w:rsid w:val="00383C7E"/>
    <w:rsid w:val="003906C9"/>
    <w:rsid w:val="00390727"/>
    <w:rsid w:val="003932B6"/>
    <w:rsid w:val="0039497E"/>
    <w:rsid w:val="00395618"/>
    <w:rsid w:val="00396454"/>
    <w:rsid w:val="003965AC"/>
    <w:rsid w:val="00397682"/>
    <w:rsid w:val="003A0E1D"/>
    <w:rsid w:val="003A14C8"/>
    <w:rsid w:val="003A24C9"/>
    <w:rsid w:val="003A3CA4"/>
    <w:rsid w:val="003A624E"/>
    <w:rsid w:val="003B3E50"/>
    <w:rsid w:val="003B4A1A"/>
    <w:rsid w:val="003B62D8"/>
    <w:rsid w:val="003B6374"/>
    <w:rsid w:val="003C7F2D"/>
    <w:rsid w:val="003D0563"/>
    <w:rsid w:val="003D0DA0"/>
    <w:rsid w:val="003D1F08"/>
    <w:rsid w:val="003D2567"/>
    <w:rsid w:val="003D3282"/>
    <w:rsid w:val="003D4701"/>
    <w:rsid w:val="003D56CE"/>
    <w:rsid w:val="003D77AB"/>
    <w:rsid w:val="003E1E09"/>
    <w:rsid w:val="003E1F57"/>
    <w:rsid w:val="003E2665"/>
    <w:rsid w:val="003E356D"/>
    <w:rsid w:val="003E5350"/>
    <w:rsid w:val="003E5AE6"/>
    <w:rsid w:val="003F0F72"/>
    <w:rsid w:val="003F1590"/>
    <w:rsid w:val="003F2569"/>
    <w:rsid w:val="004008C1"/>
    <w:rsid w:val="00400BAF"/>
    <w:rsid w:val="00402FBE"/>
    <w:rsid w:val="00404549"/>
    <w:rsid w:val="00405E58"/>
    <w:rsid w:val="00411592"/>
    <w:rsid w:val="00411EDA"/>
    <w:rsid w:val="00412AFE"/>
    <w:rsid w:val="004146FE"/>
    <w:rsid w:val="00425782"/>
    <w:rsid w:val="004301E8"/>
    <w:rsid w:val="004339D6"/>
    <w:rsid w:val="004370EB"/>
    <w:rsid w:val="004426E6"/>
    <w:rsid w:val="00444B75"/>
    <w:rsid w:val="00445684"/>
    <w:rsid w:val="00446D3B"/>
    <w:rsid w:val="0044723C"/>
    <w:rsid w:val="00451E63"/>
    <w:rsid w:val="00454089"/>
    <w:rsid w:val="00454141"/>
    <w:rsid w:val="00461A16"/>
    <w:rsid w:val="00461F72"/>
    <w:rsid w:val="00462016"/>
    <w:rsid w:val="00462319"/>
    <w:rsid w:val="004643A2"/>
    <w:rsid w:val="0046548C"/>
    <w:rsid w:val="0046644A"/>
    <w:rsid w:val="004715E7"/>
    <w:rsid w:val="00474933"/>
    <w:rsid w:val="00477CE2"/>
    <w:rsid w:val="00480218"/>
    <w:rsid w:val="0048045F"/>
    <w:rsid w:val="00480673"/>
    <w:rsid w:val="0048082F"/>
    <w:rsid w:val="0048213E"/>
    <w:rsid w:val="00482ED3"/>
    <w:rsid w:val="00487FD6"/>
    <w:rsid w:val="004960B5"/>
    <w:rsid w:val="00496891"/>
    <w:rsid w:val="004979F3"/>
    <w:rsid w:val="00497D1C"/>
    <w:rsid w:val="00497F98"/>
    <w:rsid w:val="004A153B"/>
    <w:rsid w:val="004A2459"/>
    <w:rsid w:val="004B17A5"/>
    <w:rsid w:val="004B22CB"/>
    <w:rsid w:val="004B3295"/>
    <w:rsid w:val="004B36A7"/>
    <w:rsid w:val="004B3B7E"/>
    <w:rsid w:val="004B7634"/>
    <w:rsid w:val="004B77E3"/>
    <w:rsid w:val="004C1AD6"/>
    <w:rsid w:val="004C22E5"/>
    <w:rsid w:val="004C2DE6"/>
    <w:rsid w:val="004C4967"/>
    <w:rsid w:val="004C51D8"/>
    <w:rsid w:val="004C59EC"/>
    <w:rsid w:val="004C5EFA"/>
    <w:rsid w:val="004D1572"/>
    <w:rsid w:val="004D2454"/>
    <w:rsid w:val="004D3032"/>
    <w:rsid w:val="004D61E1"/>
    <w:rsid w:val="004D63CE"/>
    <w:rsid w:val="004D6A17"/>
    <w:rsid w:val="004D7112"/>
    <w:rsid w:val="004D726B"/>
    <w:rsid w:val="004E0FBA"/>
    <w:rsid w:val="004E371D"/>
    <w:rsid w:val="004E3F1A"/>
    <w:rsid w:val="004E63C9"/>
    <w:rsid w:val="004E740F"/>
    <w:rsid w:val="004F0FF7"/>
    <w:rsid w:val="004F41B7"/>
    <w:rsid w:val="004F776F"/>
    <w:rsid w:val="00500012"/>
    <w:rsid w:val="00502D35"/>
    <w:rsid w:val="00502D84"/>
    <w:rsid w:val="00504574"/>
    <w:rsid w:val="00506E49"/>
    <w:rsid w:val="00514F49"/>
    <w:rsid w:val="00515348"/>
    <w:rsid w:val="00516957"/>
    <w:rsid w:val="00520A37"/>
    <w:rsid w:val="00520A6E"/>
    <w:rsid w:val="00520BC0"/>
    <w:rsid w:val="005224B7"/>
    <w:rsid w:val="00522699"/>
    <w:rsid w:val="00523CE8"/>
    <w:rsid w:val="005247AA"/>
    <w:rsid w:val="00524CDD"/>
    <w:rsid w:val="00525D03"/>
    <w:rsid w:val="00527A02"/>
    <w:rsid w:val="0053062B"/>
    <w:rsid w:val="00531847"/>
    <w:rsid w:val="00531AAE"/>
    <w:rsid w:val="0053274A"/>
    <w:rsid w:val="0053304A"/>
    <w:rsid w:val="00534648"/>
    <w:rsid w:val="0053650A"/>
    <w:rsid w:val="005367EC"/>
    <w:rsid w:val="00540D0B"/>
    <w:rsid w:val="005415E8"/>
    <w:rsid w:val="0054533D"/>
    <w:rsid w:val="00547E01"/>
    <w:rsid w:val="005509E2"/>
    <w:rsid w:val="00551425"/>
    <w:rsid w:val="00551930"/>
    <w:rsid w:val="00553355"/>
    <w:rsid w:val="005542F7"/>
    <w:rsid w:val="00555863"/>
    <w:rsid w:val="00555AC8"/>
    <w:rsid w:val="005623BD"/>
    <w:rsid w:val="005651ED"/>
    <w:rsid w:val="00565D54"/>
    <w:rsid w:val="00565EB1"/>
    <w:rsid w:val="00565FFB"/>
    <w:rsid w:val="00567FAC"/>
    <w:rsid w:val="005700EB"/>
    <w:rsid w:val="00570A85"/>
    <w:rsid w:val="00572DED"/>
    <w:rsid w:val="00573714"/>
    <w:rsid w:val="0057447E"/>
    <w:rsid w:val="00575BEF"/>
    <w:rsid w:val="00582518"/>
    <w:rsid w:val="00583D90"/>
    <w:rsid w:val="00586840"/>
    <w:rsid w:val="005869B5"/>
    <w:rsid w:val="00591D51"/>
    <w:rsid w:val="00595EC9"/>
    <w:rsid w:val="005A130E"/>
    <w:rsid w:val="005A275D"/>
    <w:rsid w:val="005A29C5"/>
    <w:rsid w:val="005A340A"/>
    <w:rsid w:val="005A4B44"/>
    <w:rsid w:val="005A4C43"/>
    <w:rsid w:val="005A59DC"/>
    <w:rsid w:val="005A5F9E"/>
    <w:rsid w:val="005A6A4F"/>
    <w:rsid w:val="005B00A0"/>
    <w:rsid w:val="005B3367"/>
    <w:rsid w:val="005C04EC"/>
    <w:rsid w:val="005C2D6B"/>
    <w:rsid w:val="005C5013"/>
    <w:rsid w:val="005C5E75"/>
    <w:rsid w:val="005C7B5F"/>
    <w:rsid w:val="005D075C"/>
    <w:rsid w:val="005D10CE"/>
    <w:rsid w:val="005D1BDF"/>
    <w:rsid w:val="005D3656"/>
    <w:rsid w:val="005E0EE2"/>
    <w:rsid w:val="005E1249"/>
    <w:rsid w:val="005E1C59"/>
    <w:rsid w:val="005E2948"/>
    <w:rsid w:val="005E3768"/>
    <w:rsid w:val="005F050D"/>
    <w:rsid w:val="005F2DD5"/>
    <w:rsid w:val="005F3DF4"/>
    <w:rsid w:val="005F40D1"/>
    <w:rsid w:val="005F482A"/>
    <w:rsid w:val="005F6DD3"/>
    <w:rsid w:val="00600D54"/>
    <w:rsid w:val="00603DD3"/>
    <w:rsid w:val="006043D8"/>
    <w:rsid w:val="00607DDE"/>
    <w:rsid w:val="00614C72"/>
    <w:rsid w:val="00615775"/>
    <w:rsid w:val="00616170"/>
    <w:rsid w:val="00616984"/>
    <w:rsid w:val="00616D30"/>
    <w:rsid w:val="0062297E"/>
    <w:rsid w:val="0062409A"/>
    <w:rsid w:val="00625651"/>
    <w:rsid w:val="006307F3"/>
    <w:rsid w:val="006312C5"/>
    <w:rsid w:val="006379A3"/>
    <w:rsid w:val="006402CE"/>
    <w:rsid w:val="00640F1C"/>
    <w:rsid w:val="00643CB9"/>
    <w:rsid w:val="00643F24"/>
    <w:rsid w:val="00644F5A"/>
    <w:rsid w:val="00647CDA"/>
    <w:rsid w:val="00650ABB"/>
    <w:rsid w:val="00661763"/>
    <w:rsid w:val="00665046"/>
    <w:rsid w:val="00665A33"/>
    <w:rsid w:val="00667752"/>
    <w:rsid w:val="0067028B"/>
    <w:rsid w:val="00670CFE"/>
    <w:rsid w:val="006713BC"/>
    <w:rsid w:val="00673B31"/>
    <w:rsid w:val="00676ED1"/>
    <w:rsid w:val="00676FE9"/>
    <w:rsid w:val="00681A80"/>
    <w:rsid w:val="00682196"/>
    <w:rsid w:val="006837D5"/>
    <w:rsid w:val="00683D6F"/>
    <w:rsid w:val="006840BD"/>
    <w:rsid w:val="006847C5"/>
    <w:rsid w:val="006848A3"/>
    <w:rsid w:val="00684CEC"/>
    <w:rsid w:val="006902F8"/>
    <w:rsid w:val="0069173C"/>
    <w:rsid w:val="00692ADC"/>
    <w:rsid w:val="00693017"/>
    <w:rsid w:val="006938AA"/>
    <w:rsid w:val="00696D12"/>
    <w:rsid w:val="006A0FE7"/>
    <w:rsid w:val="006A17A9"/>
    <w:rsid w:val="006A4420"/>
    <w:rsid w:val="006A4A91"/>
    <w:rsid w:val="006A54AB"/>
    <w:rsid w:val="006A5718"/>
    <w:rsid w:val="006A66C2"/>
    <w:rsid w:val="006A67E4"/>
    <w:rsid w:val="006A798E"/>
    <w:rsid w:val="006B041C"/>
    <w:rsid w:val="006B16CF"/>
    <w:rsid w:val="006B21E0"/>
    <w:rsid w:val="006B38AC"/>
    <w:rsid w:val="006B5102"/>
    <w:rsid w:val="006C057E"/>
    <w:rsid w:val="006C134C"/>
    <w:rsid w:val="006C18F9"/>
    <w:rsid w:val="006C1B1C"/>
    <w:rsid w:val="006C2B5F"/>
    <w:rsid w:val="006C41F6"/>
    <w:rsid w:val="006C4B01"/>
    <w:rsid w:val="006C4FF0"/>
    <w:rsid w:val="006C6BB1"/>
    <w:rsid w:val="006C7FB8"/>
    <w:rsid w:val="006D02EF"/>
    <w:rsid w:val="006D04F6"/>
    <w:rsid w:val="006D0EF6"/>
    <w:rsid w:val="006D1165"/>
    <w:rsid w:val="006D3374"/>
    <w:rsid w:val="006D3923"/>
    <w:rsid w:val="006D3DB4"/>
    <w:rsid w:val="006E0206"/>
    <w:rsid w:val="006E0902"/>
    <w:rsid w:val="006E0EC2"/>
    <w:rsid w:val="006E1212"/>
    <w:rsid w:val="006E3C95"/>
    <w:rsid w:val="006E5648"/>
    <w:rsid w:val="006E5EF5"/>
    <w:rsid w:val="006F59C1"/>
    <w:rsid w:val="00702FF8"/>
    <w:rsid w:val="00705C88"/>
    <w:rsid w:val="007065E1"/>
    <w:rsid w:val="00706FCD"/>
    <w:rsid w:val="00707047"/>
    <w:rsid w:val="00707D8B"/>
    <w:rsid w:val="00710200"/>
    <w:rsid w:val="007138B8"/>
    <w:rsid w:val="007138D2"/>
    <w:rsid w:val="00715544"/>
    <w:rsid w:val="00717761"/>
    <w:rsid w:val="007209A2"/>
    <w:rsid w:val="00721F21"/>
    <w:rsid w:val="0073024E"/>
    <w:rsid w:val="00731685"/>
    <w:rsid w:val="00732767"/>
    <w:rsid w:val="007360A7"/>
    <w:rsid w:val="00736374"/>
    <w:rsid w:val="00740B0F"/>
    <w:rsid w:val="007417A5"/>
    <w:rsid w:val="00741B04"/>
    <w:rsid w:val="00743C1A"/>
    <w:rsid w:val="00744A30"/>
    <w:rsid w:val="0074681A"/>
    <w:rsid w:val="00747777"/>
    <w:rsid w:val="0075362D"/>
    <w:rsid w:val="00753BE5"/>
    <w:rsid w:val="00753C1B"/>
    <w:rsid w:val="00756F3F"/>
    <w:rsid w:val="00764260"/>
    <w:rsid w:val="00766587"/>
    <w:rsid w:val="0077026A"/>
    <w:rsid w:val="00775D47"/>
    <w:rsid w:val="00775E06"/>
    <w:rsid w:val="007806BB"/>
    <w:rsid w:val="00781266"/>
    <w:rsid w:val="007849B7"/>
    <w:rsid w:val="00786798"/>
    <w:rsid w:val="007869D2"/>
    <w:rsid w:val="00786E66"/>
    <w:rsid w:val="00790129"/>
    <w:rsid w:val="00792A5C"/>
    <w:rsid w:val="0079506F"/>
    <w:rsid w:val="00796644"/>
    <w:rsid w:val="00796FA4"/>
    <w:rsid w:val="00797F7C"/>
    <w:rsid w:val="007A2253"/>
    <w:rsid w:val="007A38B8"/>
    <w:rsid w:val="007A3F1D"/>
    <w:rsid w:val="007A61B0"/>
    <w:rsid w:val="007B143C"/>
    <w:rsid w:val="007B7036"/>
    <w:rsid w:val="007B7C70"/>
    <w:rsid w:val="007C2C85"/>
    <w:rsid w:val="007C44DD"/>
    <w:rsid w:val="007C5934"/>
    <w:rsid w:val="007C7B63"/>
    <w:rsid w:val="007C7B85"/>
    <w:rsid w:val="007D22F6"/>
    <w:rsid w:val="007D2AE5"/>
    <w:rsid w:val="007D5BD5"/>
    <w:rsid w:val="007D7EEC"/>
    <w:rsid w:val="007E3582"/>
    <w:rsid w:val="007E4532"/>
    <w:rsid w:val="007E7D2D"/>
    <w:rsid w:val="007F5B8B"/>
    <w:rsid w:val="008002DF"/>
    <w:rsid w:val="00800CF0"/>
    <w:rsid w:val="00803640"/>
    <w:rsid w:val="00803E02"/>
    <w:rsid w:val="00804914"/>
    <w:rsid w:val="0081035C"/>
    <w:rsid w:val="0081141A"/>
    <w:rsid w:val="00813180"/>
    <w:rsid w:val="00815E13"/>
    <w:rsid w:val="008162AE"/>
    <w:rsid w:val="0081728C"/>
    <w:rsid w:val="0081786B"/>
    <w:rsid w:val="0082012B"/>
    <w:rsid w:val="00820672"/>
    <w:rsid w:val="0082311B"/>
    <w:rsid w:val="00825D3F"/>
    <w:rsid w:val="00827C8D"/>
    <w:rsid w:val="0083345F"/>
    <w:rsid w:val="00836E09"/>
    <w:rsid w:val="00841972"/>
    <w:rsid w:val="00843315"/>
    <w:rsid w:val="00844AEC"/>
    <w:rsid w:val="00851850"/>
    <w:rsid w:val="00853BBB"/>
    <w:rsid w:val="008564A6"/>
    <w:rsid w:val="008620FC"/>
    <w:rsid w:val="00864129"/>
    <w:rsid w:val="00864172"/>
    <w:rsid w:val="00866E7E"/>
    <w:rsid w:val="00867A4E"/>
    <w:rsid w:val="008700DC"/>
    <w:rsid w:val="00872EF7"/>
    <w:rsid w:val="00881A15"/>
    <w:rsid w:val="00882E25"/>
    <w:rsid w:val="00883BDF"/>
    <w:rsid w:val="00885BDE"/>
    <w:rsid w:val="00891A64"/>
    <w:rsid w:val="00895CB7"/>
    <w:rsid w:val="008A2026"/>
    <w:rsid w:val="008A241C"/>
    <w:rsid w:val="008A38E9"/>
    <w:rsid w:val="008A3F1E"/>
    <w:rsid w:val="008A6CC7"/>
    <w:rsid w:val="008B1CC5"/>
    <w:rsid w:val="008B2784"/>
    <w:rsid w:val="008B3B6F"/>
    <w:rsid w:val="008B5DD5"/>
    <w:rsid w:val="008B5DD7"/>
    <w:rsid w:val="008B65F4"/>
    <w:rsid w:val="008C0CAE"/>
    <w:rsid w:val="008C0F9C"/>
    <w:rsid w:val="008C124A"/>
    <w:rsid w:val="008C1929"/>
    <w:rsid w:val="008C55B0"/>
    <w:rsid w:val="008C5C1F"/>
    <w:rsid w:val="008C5D91"/>
    <w:rsid w:val="008C68A6"/>
    <w:rsid w:val="008D1294"/>
    <w:rsid w:val="008D17F6"/>
    <w:rsid w:val="008D1AF5"/>
    <w:rsid w:val="008D2EBC"/>
    <w:rsid w:val="008D344C"/>
    <w:rsid w:val="008D7AFA"/>
    <w:rsid w:val="008E063B"/>
    <w:rsid w:val="008E362B"/>
    <w:rsid w:val="008E4B1A"/>
    <w:rsid w:val="008E59A0"/>
    <w:rsid w:val="008E6F90"/>
    <w:rsid w:val="008F0178"/>
    <w:rsid w:val="008F0783"/>
    <w:rsid w:val="008F5B6D"/>
    <w:rsid w:val="008F61EF"/>
    <w:rsid w:val="008F7553"/>
    <w:rsid w:val="008F76EE"/>
    <w:rsid w:val="009003B5"/>
    <w:rsid w:val="009010AB"/>
    <w:rsid w:val="00902B68"/>
    <w:rsid w:val="00902CB5"/>
    <w:rsid w:val="00907670"/>
    <w:rsid w:val="0091156B"/>
    <w:rsid w:val="00913BB8"/>
    <w:rsid w:val="00915E85"/>
    <w:rsid w:val="009168F9"/>
    <w:rsid w:val="00916AB2"/>
    <w:rsid w:val="009176D2"/>
    <w:rsid w:val="00917A0E"/>
    <w:rsid w:val="009212F9"/>
    <w:rsid w:val="0092253C"/>
    <w:rsid w:val="00922ACD"/>
    <w:rsid w:val="009242A3"/>
    <w:rsid w:val="009251BD"/>
    <w:rsid w:val="009309C0"/>
    <w:rsid w:val="009348B3"/>
    <w:rsid w:val="009374F0"/>
    <w:rsid w:val="00940C75"/>
    <w:rsid w:val="0094101D"/>
    <w:rsid w:val="00942F84"/>
    <w:rsid w:val="00943D11"/>
    <w:rsid w:val="00944826"/>
    <w:rsid w:val="00946C51"/>
    <w:rsid w:val="00950915"/>
    <w:rsid w:val="0095325F"/>
    <w:rsid w:val="00955D16"/>
    <w:rsid w:val="00956347"/>
    <w:rsid w:val="00956A83"/>
    <w:rsid w:val="00956B31"/>
    <w:rsid w:val="009579FE"/>
    <w:rsid w:val="009600CC"/>
    <w:rsid w:val="0096073A"/>
    <w:rsid w:val="00960CDA"/>
    <w:rsid w:val="00964740"/>
    <w:rsid w:val="00971B62"/>
    <w:rsid w:val="00972403"/>
    <w:rsid w:val="00974B50"/>
    <w:rsid w:val="009776D7"/>
    <w:rsid w:val="00977888"/>
    <w:rsid w:val="009800D9"/>
    <w:rsid w:val="00980175"/>
    <w:rsid w:val="0098077E"/>
    <w:rsid w:val="0098108E"/>
    <w:rsid w:val="00981192"/>
    <w:rsid w:val="00983AB4"/>
    <w:rsid w:val="009842B1"/>
    <w:rsid w:val="0098539D"/>
    <w:rsid w:val="00987BD0"/>
    <w:rsid w:val="00994DEE"/>
    <w:rsid w:val="009959DE"/>
    <w:rsid w:val="009A1668"/>
    <w:rsid w:val="009A1FBA"/>
    <w:rsid w:val="009A20BE"/>
    <w:rsid w:val="009A3D19"/>
    <w:rsid w:val="009A4C4E"/>
    <w:rsid w:val="009A5006"/>
    <w:rsid w:val="009A6DFB"/>
    <w:rsid w:val="009B1600"/>
    <w:rsid w:val="009B214D"/>
    <w:rsid w:val="009B256D"/>
    <w:rsid w:val="009B27DC"/>
    <w:rsid w:val="009B2B6B"/>
    <w:rsid w:val="009B69C3"/>
    <w:rsid w:val="009B76AE"/>
    <w:rsid w:val="009C2984"/>
    <w:rsid w:val="009D1A0D"/>
    <w:rsid w:val="009D1B8C"/>
    <w:rsid w:val="009E3109"/>
    <w:rsid w:val="009E53E7"/>
    <w:rsid w:val="009F11C8"/>
    <w:rsid w:val="009F1CFE"/>
    <w:rsid w:val="009F2B35"/>
    <w:rsid w:val="009F4738"/>
    <w:rsid w:val="009F527D"/>
    <w:rsid w:val="009F5FD7"/>
    <w:rsid w:val="00A0385F"/>
    <w:rsid w:val="00A05D9F"/>
    <w:rsid w:val="00A1077C"/>
    <w:rsid w:val="00A1475D"/>
    <w:rsid w:val="00A14C81"/>
    <w:rsid w:val="00A14CD9"/>
    <w:rsid w:val="00A15C7E"/>
    <w:rsid w:val="00A201E1"/>
    <w:rsid w:val="00A205D0"/>
    <w:rsid w:val="00A2396B"/>
    <w:rsid w:val="00A24048"/>
    <w:rsid w:val="00A26346"/>
    <w:rsid w:val="00A26F36"/>
    <w:rsid w:val="00A31DFA"/>
    <w:rsid w:val="00A35DA8"/>
    <w:rsid w:val="00A36D68"/>
    <w:rsid w:val="00A3792F"/>
    <w:rsid w:val="00A40EDE"/>
    <w:rsid w:val="00A42690"/>
    <w:rsid w:val="00A436FF"/>
    <w:rsid w:val="00A442AF"/>
    <w:rsid w:val="00A44E4A"/>
    <w:rsid w:val="00A44E65"/>
    <w:rsid w:val="00A47236"/>
    <w:rsid w:val="00A509ED"/>
    <w:rsid w:val="00A50D08"/>
    <w:rsid w:val="00A518B0"/>
    <w:rsid w:val="00A561C6"/>
    <w:rsid w:val="00A61740"/>
    <w:rsid w:val="00A6192D"/>
    <w:rsid w:val="00A6265D"/>
    <w:rsid w:val="00A63ABA"/>
    <w:rsid w:val="00A64EFA"/>
    <w:rsid w:val="00A66D4C"/>
    <w:rsid w:val="00A66FBC"/>
    <w:rsid w:val="00A67929"/>
    <w:rsid w:val="00A67A45"/>
    <w:rsid w:val="00A71F9A"/>
    <w:rsid w:val="00A72A1C"/>
    <w:rsid w:val="00A764F4"/>
    <w:rsid w:val="00A77007"/>
    <w:rsid w:val="00A805A9"/>
    <w:rsid w:val="00A80F1F"/>
    <w:rsid w:val="00A8115E"/>
    <w:rsid w:val="00A819A0"/>
    <w:rsid w:val="00A84237"/>
    <w:rsid w:val="00A84791"/>
    <w:rsid w:val="00A857AE"/>
    <w:rsid w:val="00A868FD"/>
    <w:rsid w:val="00A87E20"/>
    <w:rsid w:val="00A9229A"/>
    <w:rsid w:val="00A928CD"/>
    <w:rsid w:val="00A943D6"/>
    <w:rsid w:val="00A97350"/>
    <w:rsid w:val="00A9766F"/>
    <w:rsid w:val="00AB1CC2"/>
    <w:rsid w:val="00AB299B"/>
    <w:rsid w:val="00AB4936"/>
    <w:rsid w:val="00AC01E1"/>
    <w:rsid w:val="00AC2B19"/>
    <w:rsid w:val="00AC3241"/>
    <w:rsid w:val="00AC788D"/>
    <w:rsid w:val="00AC792D"/>
    <w:rsid w:val="00AD11CE"/>
    <w:rsid w:val="00AD4BCB"/>
    <w:rsid w:val="00AD633E"/>
    <w:rsid w:val="00AE0511"/>
    <w:rsid w:val="00AE2795"/>
    <w:rsid w:val="00AE365E"/>
    <w:rsid w:val="00AE3F65"/>
    <w:rsid w:val="00AE6C3B"/>
    <w:rsid w:val="00AE7258"/>
    <w:rsid w:val="00AF2AB8"/>
    <w:rsid w:val="00AF3E93"/>
    <w:rsid w:val="00AF6486"/>
    <w:rsid w:val="00B00CF5"/>
    <w:rsid w:val="00B00E9D"/>
    <w:rsid w:val="00B01F0D"/>
    <w:rsid w:val="00B0235B"/>
    <w:rsid w:val="00B0321E"/>
    <w:rsid w:val="00B062DC"/>
    <w:rsid w:val="00B0789A"/>
    <w:rsid w:val="00B16000"/>
    <w:rsid w:val="00B16059"/>
    <w:rsid w:val="00B16746"/>
    <w:rsid w:val="00B173B0"/>
    <w:rsid w:val="00B230CD"/>
    <w:rsid w:val="00B240DF"/>
    <w:rsid w:val="00B258A4"/>
    <w:rsid w:val="00B258E9"/>
    <w:rsid w:val="00B33798"/>
    <w:rsid w:val="00B36193"/>
    <w:rsid w:val="00B37AE9"/>
    <w:rsid w:val="00B40255"/>
    <w:rsid w:val="00B4510A"/>
    <w:rsid w:val="00B45E75"/>
    <w:rsid w:val="00B46A67"/>
    <w:rsid w:val="00B471AA"/>
    <w:rsid w:val="00B5082B"/>
    <w:rsid w:val="00B51AAB"/>
    <w:rsid w:val="00B54A7D"/>
    <w:rsid w:val="00B54F39"/>
    <w:rsid w:val="00B55551"/>
    <w:rsid w:val="00B55FB0"/>
    <w:rsid w:val="00B56838"/>
    <w:rsid w:val="00B57AFF"/>
    <w:rsid w:val="00B60662"/>
    <w:rsid w:val="00B621E0"/>
    <w:rsid w:val="00B63BE4"/>
    <w:rsid w:val="00B63DC7"/>
    <w:rsid w:val="00B7414F"/>
    <w:rsid w:val="00B7437B"/>
    <w:rsid w:val="00B74671"/>
    <w:rsid w:val="00B77A4D"/>
    <w:rsid w:val="00B8057C"/>
    <w:rsid w:val="00B80D63"/>
    <w:rsid w:val="00B851F2"/>
    <w:rsid w:val="00B86156"/>
    <w:rsid w:val="00B9081C"/>
    <w:rsid w:val="00B91C39"/>
    <w:rsid w:val="00B9215A"/>
    <w:rsid w:val="00B93D82"/>
    <w:rsid w:val="00BA282E"/>
    <w:rsid w:val="00BA2F02"/>
    <w:rsid w:val="00BA4B1A"/>
    <w:rsid w:val="00BA7CD2"/>
    <w:rsid w:val="00BB2CD3"/>
    <w:rsid w:val="00BB345B"/>
    <w:rsid w:val="00BB4365"/>
    <w:rsid w:val="00BC1C20"/>
    <w:rsid w:val="00BC29E6"/>
    <w:rsid w:val="00BD148F"/>
    <w:rsid w:val="00BD4A1B"/>
    <w:rsid w:val="00BE083D"/>
    <w:rsid w:val="00BE09DD"/>
    <w:rsid w:val="00BE4B29"/>
    <w:rsid w:val="00BF2C3D"/>
    <w:rsid w:val="00BF3304"/>
    <w:rsid w:val="00C0060A"/>
    <w:rsid w:val="00C00E08"/>
    <w:rsid w:val="00C02CF9"/>
    <w:rsid w:val="00C035C4"/>
    <w:rsid w:val="00C036C0"/>
    <w:rsid w:val="00C045A2"/>
    <w:rsid w:val="00C10219"/>
    <w:rsid w:val="00C11523"/>
    <w:rsid w:val="00C124B6"/>
    <w:rsid w:val="00C1407B"/>
    <w:rsid w:val="00C1512F"/>
    <w:rsid w:val="00C1526D"/>
    <w:rsid w:val="00C16246"/>
    <w:rsid w:val="00C20D07"/>
    <w:rsid w:val="00C21744"/>
    <w:rsid w:val="00C233C3"/>
    <w:rsid w:val="00C361BA"/>
    <w:rsid w:val="00C36D00"/>
    <w:rsid w:val="00C3781F"/>
    <w:rsid w:val="00C413D9"/>
    <w:rsid w:val="00C41B0B"/>
    <w:rsid w:val="00C41EE0"/>
    <w:rsid w:val="00C42EA3"/>
    <w:rsid w:val="00C43155"/>
    <w:rsid w:val="00C45F4C"/>
    <w:rsid w:val="00C46532"/>
    <w:rsid w:val="00C5157A"/>
    <w:rsid w:val="00C54DF6"/>
    <w:rsid w:val="00C56FCF"/>
    <w:rsid w:val="00C572D2"/>
    <w:rsid w:val="00C62925"/>
    <w:rsid w:val="00C63956"/>
    <w:rsid w:val="00C7047F"/>
    <w:rsid w:val="00C7068B"/>
    <w:rsid w:val="00C7186D"/>
    <w:rsid w:val="00C73CD5"/>
    <w:rsid w:val="00C75DA0"/>
    <w:rsid w:val="00C7724E"/>
    <w:rsid w:val="00C870E7"/>
    <w:rsid w:val="00C87385"/>
    <w:rsid w:val="00C92F7E"/>
    <w:rsid w:val="00CA13C1"/>
    <w:rsid w:val="00CA1954"/>
    <w:rsid w:val="00CA22DE"/>
    <w:rsid w:val="00CA255D"/>
    <w:rsid w:val="00CA2BBD"/>
    <w:rsid w:val="00CA487B"/>
    <w:rsid w:val="00CA51F2"/>
    <w:rsid w:val="00CA5992"/>
    <w:rsid w:val="00CB1EF7"/>
    <w:rsid w:val="00CB41EC"/>
    <w:rsid w:val="00CB6537"/>
    <w:rsid w:val="00CB7496"/>
    <w:rsid w:val="00CB76C4"/>
    <w:rsid w:val="00CB7C4D"/>
    <w:rsid w:val="00CC01B7"/>
    <w:rsid w:val="00CC12F4"/>
    <w:rsid w:val="00CC22C3"/>
    <w:rsid w:val="00CD01D7"/>
    <w:rsid w:val="00CD1695"/>
    <w:rsid w:val="00CD2982"/>
    <w:rsid w:val="00CD3ED2"/>
    <w:rsid w:val="00CD54E1"/>
    <w:rsid w:val="00CD789F"/>
    <w:rsid w:val="00CD7A89"/>
    <w:rsid w:val="00CE0841"/>
    <w:rsid w:val="00CE0BAC"/>
    <w:rsid w:val="00CE452D"/>
    <w:rsid w:val="00CE5C6A"/>
    <w:rsid w:val="00CF0F64"/>
    <w:rsid w:val="00CF1E8A"/>
    <w:rsid w:val="00CF2E1B"/>
    <w:rsid w:val="00CF2E93"/>
    <w:rsid w:val="00CF6B1F"/>
    <w:rsid w:val="00D01764"/>
    <w:rsid w:val="00D01F75"/>
    <w:rsid w:val="00D027BC"/>
    <w:rsid w:val="00D0361B"/>
    <w:rsid w:val="00D04970"/>
    <w:rsid w:val="00D04AF8"/>
    <w:rsid w:val="00D055E0"/>
    <w:rsid w:val="00D0791E"/>
    <w:rsid w:val="00D13C31"/>
    <w:rsid w:val="00D1509D"/>
    <w:rsid w:val="00D17FEE"/>
    <w:rsid w:val="00D20669"/>
    <w:rsid w:val="00D22EFC"/>
    <w:rsid w:val="00D233EE"/>
    <w:rsid w:val="00D23C3B"/>
    <w:rsid w:val="00D250FE"/>
    <w:rsid w:val="00D31FCD"/>
    <w:rsid w:val="00D33CFB"/>
    <w:rsid w:val="00D33F72"/>
    <w:rsid w:val="00D36B08"/>
    <w:rsid w:val="00D43325"/>
    <w:rsid w:val="00D442F6"/>
    <w:rsid w:val="00D451E8"/>
    <w:rsid w:val="00D50B18"/>
    <w:rsid w:val="00D51BE0"/>
    <w:rsid w:val="00D54003"/>
    <w:rsid w:val="00D54283"/>
    <w:rsid w:val="00D5432A"/>
    <w:rsid w:val="00D54B0C"/>
    <w:rsid w:val="00D54FAB"/>
    <w:rsid w:val="00D559B4"/>
    <w:rsid w:val="00D55DC1"/>
    <w:rsid w:val="00D562CE"/>
    <w:rsid w:val="00D57B4C"/>
    <w:rsid w:val="00D61104"/>
    <w:rsid w:val="00D661EB"/>
    <w:rsid w:val="00D67F24"/>
    <w:rsid w:val="00D70DFA"/>
    <w:rsid w:val="00D72CD0"/>
    <w:rsid w:val="00D73A39"/>
    <w:rsid w:val="00D740A0"/>
    <w:rsid w:val="00D75780"/>
    <w:rsid w:val="00D76997"/>
    <w:rsid w:val="00D77F6D"/>
    <w:rsid w:val="00D80ACE"/>
    <w:rsid w:val="00D81E9F"/>
    <w:rsid w:val="00D82096"/>
    <w:rsid w:val="00D82831"/>
    <w:rsid w:val="00D917FC"/>
    <w:rsid w:val="00D925BA"/>
    <w:rsid w:val="00D95BD6"/>
    <w:rsid w:val="00D95C89"/>
    <w:rsid w:val="00DB0BB8"/>
    <w:rsid w:val="00DB37E4"/>
    <w:rsid w:val="00DB46C7"/>
    <w:rsid w:val="00DB4993"/>
    <w:rsid w:val="00DB4DED"/>
    <w:rsid w:val="00DC1F1A"/>
    <w:rsid w:val="00DC6292"/>
    <w:rsid w:val="00DC728D"/>
    <w:rsid w:val="00DD0375"/>
    <w:rsid w:val="00DD33EC"/>
    <w:rsid w:val="00DD4DF8"/>
    <w:rsid w:val="00DD5044"/>
    <w:rsid w:val="00DD6561"/>
    <w:rsid w:val="00DD7A70"/>
    <w:rsid w:val="00DE2CED"/>
    <w:rsid w:val="00DE5341"/>
    <w:rsid w:val="00DE6067"/>
    <w:rsid w:val="00DF14E2"/>
    <w:rsid w:val="00DF2B0B"/>
    <w:rsid w:val="00DF34EF"/>
    <w:rsid w:val="00DF3759"/>
    <w:rsid w:val="00DF5AF8"/>
    <w:rsid w:val="00DF70B5"/>
    <w:rsid w:val="00E0374C"/>
    <w:rsid w:val="00E148E9"/>
    <w:rsid w:val="00E2163A"/>
    <w:rsid w:val="00E241F4"/>
    <w:rsid w:val="00E27193"/>
    <w:rsid w:val="00E27B51"/>
    <w:rsid w:val="00E321D2"/>
    <w:rsid w:val="00E32E5A"/>
    <w:rsid w:val="00E3474D"/>
    <w:rsid w:val="00E351AF"/>
    <w:rsid w:val="00E3591A"/>
    <w:rsid w:val="00E36197"/>
    <w:rsid w:val="00E406F4"/>
    <w:rsid w:val="00E42BBB"/>
    <w:rsid w:val="00E45C70"/>
    <w:rsid w:val="00E5035E"/>
    <w:rsid w:val="00E5167C"/>
    <w:rsid w:val="00E5327E"/>
    <w:rsid w:val="00E54856"/>
    <w:rsid w:val="00E55F0B"/>
    <w:rsid w:val="00E57C43"/>
    <w:rsid w:val="00E63003"/>
    <w:rsid w:val="00E63CD8"/>
    <w:rsid w:val="00E642F6"/>
    <w:rsid w:val="00E67821"/>
    <w:rsid w:val="00E67EBA"/>
    <w:rsid w:val="00E70554"/>
    <w:rsid w:val="00E715D6"/>
    <w:rsid w:val="00E72796"/>
    <w:rsid w:val="00E7793B"/>
    <w:rsid w:val="00E85E71"/>
    <w:rsid w:val="00E867EC"/>
    <w:rsid w:val="00E915D2"/>
    <w:rsid w:val="00E92754"/>
    <w:rsid w:val="00E92EC1"/>
    <w:rsid w:val="00E947A8"/>
    <w:rsid w:val="00E97349"/>
    <w:rsid w:val="00EA039F"/>
    <w:rsid w:val="00EA0BF8"/>
    <w:rsid w:val="00EA2D00"/>
    <w:rsid w:val="00EA3FD6"/>
    <w:rsid w:val="00EA3FE2"/>
    <w:rsid w:val="00EA582E"/>
    <w:rsid w:val="00EA7658"/>
    <w:rsid w:val="00EA77D8"/>
    <w:rsid w:val="00EA7C13"/>
    <w:rsid w:val="00EA7FC8"/>
    <w:rsid w:val="00EB21DB"/>
    <w:rsid w:val="00EB286C"/>
    <w:rsid w:val="00EB3371"/>
    <w:rsid w:val="00EB5608"/>
    <w:rsid w:val="00EB56DE"/>
    <w:rsid w:val="00EC0434"/>
    <w:rsid w:val="00EC1914"/>
    <w:rsid w:val="00EC3F04"/>
    <w:rsid w:val="00EC420E"/>
    <w:rsid w:val="00EC4E50"/>
    <w:rsid w:val="00EC715F"/>
    <w:rsid w:val="00EC7744"/>
    <w:rsid w:val="00ED1B9C"/>
    <w:rsid w:val="00ED2F82"/>
    <w:rsid w:val="00ED3A4F"/>
    <w:rsid w:val="00ED4984"/>
    <w:rsid w:val="00ED4CFF"/>
    <w:rsid w:val="00ED52EC"/>
    <w:rsid w:val="00ED5668"/>
    <w:rsid w:val="00ED6644"/>
    <w:rsid w:val="00ED75A0"/>
    <w:rsid w:val="00EE0F2D"/>
    <w:rsid w:val="00EE2AFE"/>
    <w:rsid w:val="00EE2FE9"/>
    <w:rsid w:val="00EF0F85"/>
    <w:rsid w:val="00EF695B"/>
    <w:rsid w:val="00F00AB9"/>
    <w:rsid w:val="00F020E7"/>
    <w:rsid w:val="00F04CDE"/>
    <w:rsid w:val="00F10DB8"/>
    <w:rsid w:val="00F12625"/>
    <w:rsid w:val="00F14221"/>
    <w:rsid w:val="00F15554"/>
    <w:rsid w:val="00F16C2C"/>
    <w:rsid w:val="00F17988"/>
    <w:rsid w:val="00F20496"/>
    <w:rsid w:val="00F21DCB"/>
    <w:rsid w:val="00F22068"/>
    <w:rsid w:val="00F228DF"/>
    <w:rsid w:val="00F26316"/>
    <w:rsid w:val="00F31B4E"/>
    <w:rsid w:val="00F32E85"/>
    <w:rsid w:val="00F33EFC"/>
    <w:rsid w:val="00F3625D"/>
    <w:rsid w:val="00F36B66"/>
    <w:rsid w:val="00F408E2"/>
    <w:rsid w:val="00F43C54"/>
    <w:rsid w:val="00F44440"/>
    <w:rsid w:val="00F50615"/>
    <w:rsid w:val="00F507E8"/>
    <w:rsid w:val="00F610EE"/>
    <w:rsid w:val="00F61323"/>
    <w:rsid w:val="00F621F4"/>
    <w:rsid w:val="00F6291C"/>
    <w:rsid w:val="00F648B8"/>
    <w:rsid w:val="00F65E46"/>
    <w:rsid w:val="00F66151"/>
    <w:rsid w:val="00F66753"/>
    <w:rsid w:val="00F66A36"/>
    <w:rsid w:val="00F70500"/>
    <w:rsid w:val="00F70ECC"/>
    <w:rsid w:val="00F71075"/>
    <w:rsid w:val="00F711C6"/>
    <w:rsid w:val="00F71D44"/>
    <w:rsid w:val="00F7270E"/>
    <w:rsid w:val="00F8056C"/>
    <w:rsid w:val="00F8096B"/>
    <w:rsid w:val="00F814CC"/>
    <w:rsid w:val="00F832D3"/>
    <w:rsid w:val="00F85EA4"/>
    <w:rsid w:val="00F87951"/>
    <w:rsid w:val="00F9053A"/>
    <w:rsid w:val="00F9196A"/>
    <w:rsid w:val="00F973BB"/>
    <w:rsid w:val="00FA083D"/>
    <w:rsid w:val="00FA2413"/>
    <w:rsid w:val="00FA2EA4"/>
    <w:rsid w:val="00FA4D1A"/>
    <w:rsid w:val="00FA4F42"/>
    <w:rsid w:val="00FA5AA8"/>
    <w:rsid w:val="00FA717F"/>
    <w:rsid w:val="00FA79DE"/>
    <w:rsid w:val="00FB18D6"/>
    <w:rsid w:val="00FB2602"/>
    <w:rsid w:val="00FB2A87"/>
    <w:rsid w:val="00FB3F23"/>
    <w:rsid w:val="00FC0C3F"/>
    <w:rsid w:val="00FC2050"/>
    <w:rsid w:val="00FC5AD3"/>
    <w:rsid w:val="00FC6ACC"/>
    <w:rsid w:val="00FD1391"/>
    <w:rsid w:val="00FD1CC5"/>
    <w:rsid w:val="00FD5F00"/>
    <w:rsid w:val="00FE5196"/>
    <w:rsid w:val="00FE7B8E"/>
    <w:rsid w:val="00FF2491"/>
    <w:rsid w:val="00FF26C9"/>
    <w:rsid w:val="00FF7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qFormat="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D91"/>
    <w:rPr>
      <w:color w:val="000000"/>
      <w:sz w:val="24"/>
      <w:szCs w:val="24"/>
    </w:rPr>
  </w:style>
  <w:style w:type="paragraph" w:styleId="1">
    <w:name w:val="heading 1"/>
    <w:basedOn w:val="a"/>
    <w:next w:val="a"/>
    <w:link w:val="10"/>
    <w:qFormat/>
    <w:rsid w:val="00A201E1"/>
    <w:pPr>
      <w:keepNext/>
      <w:spacing w:before="240" w:after="60"/>
      <w:outlineLvl w:val="0"/>
    </w:pPr>
    <w:rPr>
      <w:rFonts w:ascii="Arial" w:hAnsi="Arial"/>
      <w:b/>
      <w:bCs/>
      <w:color w:val="auto"/>
      <w:kern w:val="32"/>
      <w:sz w:val="32"/>
      <w:szCs w:val="32"/>
    </w:rPr>
  </w:style>
  <w:style w:type="paragraph" w:styleId="2">
    <w:name w:val="heading 2"/>
    <w:basedOn w:val="a"/>
    <w:link w:val="20"/>
    <w:qFormat/>
    <w:rsid w:val="00A201E1"/>
    <w:pPr>
      <w:spacing w:before="300" w:after="150"/>
      <w:outlineLvl w:val="1"/>
    </w:pPr>
    <w:rPr>
      <w:b/>
      <w:bCs/>
      <w:color w:val="B80000"/>
    </w:rPr>
  </w:style>
  <w:style w:type="paragraph" w:styleId="3">
    <w:name w:val="heading 3"/>
    <w:basedOn w:val="a"/>
    <w:next w:val="a"/>
    <w:link w:val="30"/>
    <w:qFormat/>
    <w:rsid w:val="00A201E1"/>
    <w:pPr>
      <w:keepNext/>
      <w:spacing w:before="240" w:after="60"/>
      <w:outlineLvl w:val="2"/>
    </w:pPr>
    <w:rPr>
      <w:rFonts w:ascii="Arial" w:hAnsi="Arial"/>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5D91"/>
    <w:pPr>
      <w:tabs>
        <w:tab w:val="center" w:pos="4819"/>
        <w:tab w:val="right" w:pos="9639"/>
      </w:tabs>
    </w:pPr>
  </w:style>
  <w:style w:type="paragraph" w:styleId="a5">
    <w:name w:val="footer"/>
    <w:basedOn w:val="a"/>
    <w:link w:val="a6"/>
    <w:uiPriority w:val="99"/>
    <w:rsid w:val="008C5D91"/>
    <w:pPr>
      <w:tabs>
        <w:tab w:val="center" w:pos="4819"/>
        <w:tab w:val="right" w:pos="9639"/>
      </w:tabs>
    </w:pPr>
  </w:style>
  <w:style w:type="character" w:styleId="a7">
    <w:name w:val="Hyperlink"/>
    <w:uiPriority w:val="99"/>
    <w:rsid w:val="00FB18D6"/>
    <w:rPr>
      <w:color w:val="0000FF"/>
      <w:u w:val="single"/>
    </w:rPr>
  </w:style>
  <w:style w:type="paragraph" w:styleId="a8">
    <w:name w:val="Balloon Text"/>
    <w:basedOn w:val="a"/>
    <w:link w:val="a9"/>
    <w:rsid w:val="005F2DD5"/>
    <w:rPr>
      <w:rFonts w:ascii="Tahoma" w:hAnsi="Tahoma"/>
      <w:sz w:val="16"/>
      <w:szCs w:val="16"/>
    </w:rPr>
  </w:style>
  <w:style w:type="table" w:styleId="aa">
    <w:name w:val="Table Grid"/>
    <w:basedOn w:val="a1"/>
    <w:uiPriority w:val="59"/>
    <w:rsid w:val="00A81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rsid w:val="006A54AB"/>
    <w:rPr>
      <w:sz w:val="16"/>
      <w:szCs w:val="16"/>
    </w:rPr>
  </w:style>
  <w:style w:type="paragraph" w:styleId="ac">
    <w:name w:val="annotation text"/>
    <w:basedOn w:val="a"/>
    <w:link w:val="ad"/>
    <w:uiPriority w:val="99"/>
    <w:rsid w:val="006A54AB"/>
    <w:rPr>
      <w:sz w:val="20"/>
      <w:szCs w:val="20"/>
    </w:rPr>
  </w:style>
  <w:style w:type="paragraph" w:styleId="ae">
    <w:name w:val="annotation subject"/>
    <w:basedOn w:val="ac"/>
    <w:next w:val="ac"/>
    <w:link w:val="af"/>
    <w:rsid w:val="006A54AB"/>
    <w:rPr>
      <w:b/>
      <w:bCs/>
    </w:rPr>
  </w:style>
  <w:style w:type="paragraph" w:styleId="af0">
    <w:name w:val="Body Text"/>
    <w:basedOn w:val="a"/>
    <w:link w:val="af1"/>
    <w:rsid w:val="00CF6B1F"/>
    <w:pPr>
      <w:spacing w:before="480" w:after="240" w:line="360" w:lineRule="exact"/>
      <w:jc w:val="center"/>
    </w:pPr>
    <w:rPr>
      <w:b/>
      <w:bCs/>
      <w:color w:val="auto"/>
      <w:sz w:val="28"/>
    </w:rPr>
  </w:style>
  <w:style w:type="character" w:customStyle="1" w:styleId="af1">
    <w:name w:val="Основной текст Знак"/>
    <w:link w:val="af0"/>
    <w:rsid w:val="00CF6B1F"/>
    <w:rPr>
      <w:b/>
      <w:bCs/>
      <w:sz w:val="28"/>
      <w:szCs w:val="24"/>
      <w:lang w:val="ru-RU" w:eastAsia="ru-RU" w:bidi="ar-SA"/>
    </w:rPr>
  </w:style>
  <w:style w:type="paragraph" w:customStyle="1" w:styleId="ConsNormal">
    <w:name w:val="ConsNormal"/>
    <w:rsid w:val="00CF6B1F"/>
    <w:pPr>
      <w:ind w:firstLine="720"/>
    </w:pPr>
    <w:rPr>
      <w:rFonts w:ascii="Arial" w:hAnsi="Arial"/>
      <w:snapToGrid w:val="0"/>
    </w:rPr>
  </w:style>
  <w:style w:type="paragraph" w:customStyle="1" w:styleId="ConsNonformat">
    <w:name w:val="ConsNonformat"/>
    <w:rsid w:val="00CF6B1F"/>
    <w:rPr>
      <w:rFonts w:ascii="Courier New" w:hAnsi="Courier New"/>
      <w:snapToGrid w:val="0"/>
    </w:rPr>
  </w:style>
  <w:style w:type="paragraph" w:customStyle="1" w:styleId="ConsTitle">
    <w:name w:val="ConsTitle"/>
    <w:rsid w:val="00CF6B1F"/>
    <w:pPr>
      <w:widowControl w:val="0"/>
    </w:pPr>
    <w:rPr>
      <w:rFonts w:ascii="Arial" w:hAnsi="Arial"/>
      <w:b/>
      <w:snapToGrid w:val="0"/>
      <w:sz w:val="16"/>
    </w:rPr>
  </w:style>
  <w:style w:type="paragraph" w:styleId="21">
    <w:name w:val="Body Text Indent 2"/>
    <w:basedOn w:val="a"/>
    <w:link w:val="22"/>
    <w:rsid w:val="0057447E"/>
    <w:pPr>
      <w:spacing w:after="120" w:line="480" w:lineRule="auto"/>
      <w:ind w:left="283"/>
    </w:pPr>
    <w:rPr>
      <w:color w:val="auto"/>
    </w:rPr>
  </w:style>
  <w:style w:type="paragraph" w:customStyle="1" w:styleId="af2">
    <w:name w:val="Знак"/>
    <w:basedOn w:val="a"/>
    <w:rsid w:val="0057447E"/>
    <w:pPr>
      <w:spacing w:after="160" w:line="240" w:lineRule="exact"/>
    </w:pPr>
    <w:rPr>
      <w:rFonts w:ascii="Verdana" w:hAnsi="Verdana" w:cs="Verdana"/>
      <w:color w:val="auto"/>
      <w:sz w:val="20"/>
      <w:szCs w:val="20"/>
      <w:lang w:val="en-US" w:eastAsia="en-US"/>
    </w:rPr>
  </w:style>
  <w:style w:type="paragraph" w:customStyle="1" w:styleId="11">
    <w:name w:val="Знак1 Знак Знак Знак Знак Знак Знак Знак Знак Знак"/>
    <w:basedOn w:val="a"/>
    <w:rsid w:val="00E7793B"/>
    <w:pPr>
      <w:spacing w:after="160" w:line="240" w:lineRule="exact"/>
    </w:pPr>
    <w:rPr>
      <w:rFonts w:ascii="Verdana" w:hAnsi="Verdana"/>
      <w:color w:val="auto"/>
      <w:sz w:val="20"/>
      <w:szCs w:val="20"/>
      <w:lang w:val="en-US" w:eastAsia="en-US"/>
    </w:rPr>
  </w:style>
  <w:style w:type="character" w:customStyle="1" w:styleId="paragraph">
    <w:name w:val="paragraph"/>
    <w:basedOn w:val="a0"/>
    <w:rsid w:val="000722CD"/>
  </w:style>
  <w:style w:type="paragraph" w:styleId="af3">
    <w:name w:val="Normal (Web)"/>
    <w:aliases w:val="Обычный (Web)1,Обычный (Web)11,Обычный (Web) Знак Знак Знак Знак,Обычный (Web) Знак Знак Знак Знак Знак,Обычный (веб) Знак1,Обычный (веб) Знак Знак,Обычный (Web)1 Знак Знак Знак Знак Знак Знак,Обычный (Web)1 Знак Знак Знак Знак Знак1"/>
    <w:basedOn w:val="a"/>
    <w:link w:val="af4"/>
    <w:qFormat/>
    <w:rsid w:val="00A201E1"/>
    <w:pPr>
      <w:spacing w:after="150"/>
      <w:jc w:val="both"/>
    </w:pPr>
    <w:rPr>
      <w:color w:val="auto"/>
    </w:rPr>
  </w:style>
  <w:style w:type="paragraph" w:customStyle="1" w:styleId="consplusnonformat">
    <w:name w:val="consplusnonformat"/>
    <w:rsid w:val="00A201E1"/>
    <w:pPr>
      <w:autoSpaceDE w:val="0"/>
      <w:autoSpaceDN w:val="0"/>
    </w:pPr>
    <w:rPr>
      <w:rFonts w:ascii="Courier New" w:hAnsi="Courier New" w:cs="Courier New"/>
    </w:rPr>
  </w:style>
  <w:style w:type="paragraph" w:customStyle="1" w:styleId="conspluscell">
    <w:name w:val="conspluscell"/>
    <w:rsid w:val="00A201E1"/>
    <w:pPr>
      <w:autoSpaceDE w:val="0"/>
      <w:autoSpaceDN w:val="0"/>
    </w:pPr>
    <w:rPr>
      <w:rFonts w:ascii="Arial" w:hAnsi="Arial" w:cs="Arial"/>
    </w:rPr>
  </w:style>
  <w:style w:type="character" w:styleId="af5">
    <w:name w:val="Strong"/>
    <w:qFormat/>
    <w:rsid w:val="00A201E1"/>
    <w:rPr>
      <w:b/>
      <w:bCs/>
    </w:rPr>
  </w:style>
  <w:style w:type="paragraph" w:customStyle="1" w:styleId="ConsPlusNormal">
    <w:name w:val="ConsPlusNormal"/>
    <w:rsid w:val="00A201E1"/>
    <w:pPr>
      <w:widowControl w:val="0"/>
      <w:autoSpaceDE w:val="0"/>
      <w:autoSpaceDN w:val="0"/>
      <w:adjustRightInd w:val="0"/>
      <w:ind w:firstLine="720"/>
    </w:pPr>
    <w:rPr>
      <w:rFonts w:ascii="Arial" w:hAnsi="Arial" w:cs="Arial"/>
    </w:rPr>
  </w:style>
  <w:style w:type="character" w:styleId="af6">
    <w:name w:val="page number"/>
    <w:basedOn w:val="a0"/>
    <w:rsid w:val="00A201E1"/>
  </w:style>
  <w:style w:type="paragraph" w:styleId="af7">
    <w:name w:val="Body Text Indent"/>
    <w:basedOn w:val="a"/>
    <w:link w:val="af8"/>
    <w:rsid w:val="00A201E1"/>
    <w:pPr>
      <w:spacing w:after="120"/>
      <w:ind w:left="283"/>
    </w:pPr>
    <w:rPr>
      <w:color w:val="auto"/>
      <w:sz w:val="20"/>
      <w:szCs w:val="20"/>
    </w:rPr>
  </w:style>
  <w:style w:type="paragraph" w:styleId="23">
    <w:name w:val="Body Text 2"/>
    <w:basedOn w:val="a"/>
    <w:link w:val="24"/>
    <w:rsid w:val="00A201E1"/>
    <w:pPr>
      <w:spacing w:after="120" w:line="480" w:lineRule="auto"/>
    </w:pPr>
    <w:rPr>
      <w:color w:val="auto"/>
      <w:sz w:val="20"/>
      <w:szCs w:val="20"/>
    </w:rPr>
  </w:style>
  <w:style w:type="character" w:styleId="af9">
    <w:name w:val="FollowedHyperlink"/>
    <w:uiPriority w:val="99"/>
    <w:rsid w:val="00A201E1"/>
    <w:rPr>
      <w:color w:val="800080"/>
      <w:u w:val="single"/>
    </w:rPr>
  </w:style>
  <w:style w:type="character" w:customStyle="1" w:styleId="12">
    <w:name w:val="Знак Знак1"/>
    <w:rsid w:val="00A201E1"/>
    <w:rPr>
      <w:b/>
      <w:bCs/>
      <w:sz w:val="28"/>
      <w:szCs w:val="24"/>
      <w:lang w:val="ru-RU" w:eastAsia="ru-RU" w:bidi="ar-SA"/>
    </w:rPr>
  </w:style>
  <w:style w:type="paragraph" w:customStyle="1" w:styleId="ConsPlusTitle">
    <w:name w:val="ConsPlusTitle"/>
    <w:rsid w:val="00A201E1"/>
    <w:pPr>
      <w:autoSpaceDE w:val="0"/>
      <w:autoSpaceDN w:val="0"/>
      <w:adjustRightInd w:val="0"/>
    </w:pPr>
    <w:rPr>
      <w:rFonts w:ascii="Arial" w:hAnsi="Arial" w:cs="Arial"/>
      <w:b/>
      <w:bCs/>
    </w:rPr>
  </w:style>
  <w:style w:type="paragraph" w:customStyle="1" w:styleId="ConsPlusNonformat0">
    <w:name w:val="ConsPlusNonformat"/>
    <w:rsid w:val="00A201E1"/>
    <w:pPr>
      <w:autoSpaceDE w:val="0"/>
      <w:autoSpaceDN w:val="0"/>
      <w:adjustRightInd w:val="0"/>
    </w:pPr>
    <w:rPr>
      <w:rFonts w:ascii="Courier New" w:hAnsi="Courier New" w:cs="Courier New"/>
    </w:rPr>
  </w:style>
  <w:style w:type="paragraph" w:customStyle="1" w:styleId="13">
    <w:name w:val="1"/>
    <w:basedOn w:val="a"/>
    <w:rsid w:val="00A201E1"/>
    <w:pPr>
      <w:spacing w:before="75" w:after="75"/>
      <w:ind w:firstLine="225"/>
    </w:pPr>
    <w:rPr>
      <w:color w:val="auto"/>
    </w:rPr>
  </w:style>
  <w:style w:type="paragraph" w:customStyle="1" w:styleId="afa">
    <w:name w:val="a"/>
    <w:basedOn w:val="a"/>
    <w:rsid w:val="00A201E1"/>
    <w:pPr>
      <w:spacing w:before="100" w:beforeAutospacing="1" w:after="100" w:afterAutospacing="1"/>
    </w:pPr>
    <w:rPr>
      <w:color w:val="auto"/>
    </w:rPr>
  </w:style>
  <w:style w:type="paragraph" w:styleId="afb">
    <w:name w:val="No Spacing"/>
    <w:uiPriority w:val="1"/>
    <w:qFormat/>
    <w:rsid w:val="00196C33"/>
    <w:rPr>
      <w:rFonts w:ascii="Calibri" w:hAnsi="Calibri"/>
      <w:sz w:val="22"/>
      <w:szCs w:val="22"/>
    </w:rPr>
  </w:style>
  <w:style w:type="character" w:customStyle="1" w:styleId="ad">
    <w:name w:val="Текст примечания Знак"/>
    <w:link w:val="ac"/>
    <w:uiPriority w:val="99"/>
    <w:rsid w:val="00661763"/>
    <w:rPr>
      <w:color w:val="000000"/>
    </w:rPr>
  </w:style>
  <w:style w:type="character" w:customStyle="1" w:styleId="af">
    <w:name w:val="Тема примечания Знак"/>
    <w:link w:val="ae"/>
    <w:rsid w:val="00661763"/>
    <w:rPr>
      <w:b/>
      <w:bCs/>
      <w:color w:val="000000"/>
    </w:rPr>
  </w:style>
  <w:style w:type="character" w:customStyle="1" w:styleId="a9">
    <w:name w:val="Текст выноски Знак"/>
    <w:link w:val="a8"/>
    <w:rsid w:val="00661763"/>
    <w:rPr>
      <w:rFonts w:ascii="Tahoma" w:hAnsi="Tahoma" w:cs="Tahoma"/>
      <w:color w:val="000000"/>
      <w:sz w:val="16"/>
      <w:szCs w:val="16"/>
    </w:rPr>
  </w:style>
  <w:style w:type="numbering" w:customStyle="1" w:styleId="14">
    <w:name w:val="Нет списка1"/>
    <w:next w:val="a2"/>
    <w:uiPriority w:val="99"/>
    <w:semiHidden/>
    <w:unhideWhenUsed/>
    <w:rsid w:val="003D0563"/>
  </w:style>
  <w:style w:type="paragraph" w:customStyle="1" w:styleId="xl65">
    <w:name w:val="xl65"/>
    <w:basedOn w:val="a"/>
    <w:rsid w:val="003D0563"/>
    <w:pPr>
      <w:spacing w:before="100" w:beforeAutospacing="1" w:after="100" w:afterAutospacing="1"/>
      <w:jc w:val="center"/>
      <w:textAlignment w:val="center"/>
    </w:pPr>
    <w:rPr>
      <w:color w:val="auto"/>
    </w:rPr>
  </w:style>
  <w:style w:type="paragraph" w:customStyle="1" w:styleId="xl66">
    <w:name w:val="xl66"/>
    <w:basedOn w:val="a"/>
    <w:rsid w:val="003D0563"/>
    <w:pPr>
      <w:spacing w:before="100" w:beforeAutospacing="1" w:after="100" w:afterAutospacing="1"/>
    </w:pPr>
    <w:rPr>
      <w:color w:val="auto"/>
    </w:rPr>
  </w:style>
  <w:style w:type="paragraph" w:customStyle="1" w:styleId="xl67">
    <w:name w:val="xl67"/>
    <w:basedOn w:val="a"/>
    <w:rsid w:val="003D0563"/>
    <w:pPr>
      <w:spacing w:before="100" w:beforeAutospacing="1" w:after="100" w:afterAutospacing="1"/>
      <w:jc w:val="center"/>
      <w:textAlignment w:val="center"/>
    </w:pPr>
    <w:rPr>
      <w:color w:val="auto"/>
    </w:rPr>
  </w:style>
  <w:style w:type="paragraph" w:customStyle="1" w:styleId="xl68">
    <w:name w:val="xl68"/>
    <w:basedOn w:val="a"/>
    <w:rsid w:val="003D0563"/>
    <w:pPr>
      <w:spacing w:before="100" w:beforeAutospacing="1" w:after="100" w:afterAutospacing="1"/>
      <w:jc w:val="center"/>
      <w:textAlignment w:val="center"/>
    </w:pPr>
    <w:rPr>
      <w:color w:val="auto"/>
    </w:rPr>
  </w:style>
  <w:style w:type="paragraph" w:customStyle="1" w:styleId="xl69">
    <w:name w:val="xl69"/>
    <w:basedOn w:val="a"/>
    <w:rsid w:val="003D0563"/>
    <w:pPr>
      <w:spacing w:before="100" w:beforeAutospacing="1" w:after="100" w:afterAutospacing="1"/>
    </w:pPr>
    <w:rPr>
      <w:color w:val="auto"/>
    </w:rPr>
  </w:style>
  <w:style w:type="paragraph" w:customStyle="1" w:styleId="xl70">
    <w:name w:val="xl70"/>
    <w:basedOn w:val="a"/>
    <w:rsid w:val="003D0563"/>
    <w:pPr>
      <w:shd w:val="clear" w:color="000000" w:fill="FFFFFF"/>
      <w:spacing w:before="100" w:beforeAutospacing="1" w:after="100" w:afterAutospacing="1"/>
    </w:pPr>
    <w:rPr>
      <w:color w:val="auto"/>
    </w:rPr>
  </w:style>
  <w:style w:type="paragraph" w:customStyle="1" w:styleId="xl71">
    <w:name w:val="xl71"/>
    <w:basedOn w:val="a"/>
    <w:rsid w:val="003D0563"/>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72">
    <w:name w:val="xl72"/>
    <w:basedOn w:val="a"/>
    <w:rsid w:val="003D056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73">
    <w:name w:val="xl73"/>
    <w:basedOn w:val="a"/>
    <w:rsid w:val="003D0563"/>
    <w:pPr>
      <w:pBdr>
        <w:top w:val="single" w:sz="4" w:space="0" w:color="auto"/>
        <w:left w:val="single" w:sz="4" w:space="0" w:color="auto"/>
        <w:bottom w:val="single" w:sz="4" w:space="0" w:color="auto"/>
      </w:pBdr>
      <w:shd w:val="clear" w:color="000000" w:fill="E26B0A"/>
      <w:spacing w:before="100" w:beforeAutospacing="1" w:after="100" w:afterAutospacing="1"/>
      <w:jc w:val="center"/>
      <w:textAlignment w:val="center"/>
    </w:pPr>
    <w:rPr>
      <w:color w:val="auto"/>
      <w:sz w:val="20"/>
      <w:szCs w:val="20"/>
    </w:rPr>
  </w:style>
  <w:style w:type="paragraph" w:customStyle="1" w:styleId="xl74">
    <w:name w:val="xl74"/>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5">
    <w:name w:val="xl75"/>
    <w:basedOn w:val="a"/>
    <w:rsid w:val="003D0563"/>
    <w:pPr>
      <w:pBdr>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6">
    <w:name w:val="xl76"/>
    <w:basedOn w:val="a"/>
    <w:rsid w:val="003D0563"/>
    <w:pPr>
      <w:pBdr>
        <w:top w:val="single" w:sz="4" w:space="0" w:color="auto"/>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7">
    <w:name w:val="xl77"/>
    <w:basedOn w:val="a"/>
    <w:rsid w:val="003D0563"/>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auto"/>
    </w:rPr>
  </w:style>
  <w:style w:type="paragraph" w:customStyle="1" w:styleId="xl78">
    <w:name w:val="xl78"/>
    <w:basedOn w:val="a"/>
    <w:rsid w:val="003D0563"/>
    <w:pPr>
      <w:pBdr>
        <w:top w:val="single" w:sz="4" w:space="0" w:color="auto"/>
        <w:left w:val="single" w:sz="8" w:space="0" w:color="auto"/>
        <w:bottom w:val="single" w:sz="4" w:space="0" w:color="auto"/>
      </w:pBdr>
      <w:shd w:val="clear" w:color="000000" w:fill="E26B0A"/>
      <w:spacing w:before="100" w:beforeAutospacing="1" w:after="100" w:afterAutospacing="1"/>
      <w:jc w:val="center"/>
      <w:textAlignment w:val="center"/>
    </w:pPr>
    <w:rPr>
      <w:color w:val="auto"/>
    </w:rPr>
  </w:style>
  <w:style w:type="paragraph" w:customStyle="1" w:styleId="xl79">
    <w:name w:val="xl79"/>
    <w:basedOn w:val="a"/>
    <w:rsid w:val="003D056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0">
    <w:name w:val="xl80"/>
    <w:basedOn w:val="a"/>
    <w:rsid w:val="003D0563"/>
    <w:pPr>
      <w:pBdr>
        <w:top w:val="single" w:sz="8"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81">
    <w:name w:val="xl81"/>
    <w:basedOn w:val="a"/>
    <w:rsid w:val="003D056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2">
    <w:name w:val="xl82"/>
    <w:basedOn w:val="a"/>
    <w:rsid w:val="003D05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3">
    <w:name w:val="xl83"/>
    <w:basedOn w:val="a"/>
    <w:rsid w:val="003D0563"/>
    <w:pPr>
      <w:pBdr>
        <w:top w:val="single" w:sz="4" w:space="0" w:color="auto"/>
        <w:left w:val="single" w:sz="8" w:space="0" w:color="auto"/>
        <w:bottom w:val="single" w:sz="4" w:space="0" w:color="auto"/>
        <w:right w:val="single" w:sz="4" w:space="0" w:color="auto"/>
      </w:pBdr>
      <w:shd w:val="clear" w:color="000000" w:fill="E26B0A"/>
      <w:spacing w:before="100" w:beforeAutospacing="1" w:after="100" w:afterAutospacing="1"/>
      <w:textAlignment w:val="center"/>
    </w:pPr>
    <w:rPr>
      <w:color w:val="auto"/>
    </w:rPr>
  </w:style>
  <w:style w:type="paragraph" w:customStyle="1" w:styleId="xl84">
    <w:name w:val="xl84"/>
    <w:basedOn w:val="a"/>
    <w:rsid w:val="003D0563"/>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auto"/>
    </w:rPr>
  </w:style>
  <w:style w:type="paragraph" w:customStyle="1" w:styleId="xl85">
    <w:name w:val="xl85"/>
    <w:basedOn w:val="a"/>
    <w:rsid w:val="003D056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6">
    <w:name w:val="xl86"/>
    <w:basedOn w:val="a"/>
    <w:rsid w:val="003D0563"/>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87">
    <w:name w:val="xl87"/>
    <w:basedOn w:val="a"/>
    <w:rsid w:val="003D0563"/>
    <w:pPr>
      <w:pBdr>
        <w:top w:val="single" w:sz="8" w:space="0" w:color="auto"/>
        <w:left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8">
    <w:name w:val="xl88"/>
    <w:basedOn w:val="a"/>
    <w:rsid w:val="003D0563"/>
    <w:pPr>
      <w:pBdr>
        <w:left w:val="single" w:sz="4"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9">
    <w:name w:val="xl89"/>
    <w:basedOn w:val="a"/>
    <w:rsid w:val="003D0563"/>
    <w:pPr>
      <w:pBdr>
        <w:top w:val="single" w:sz="8" w:space="0" w:color="auto"/>
        <w:left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0">
    <w:name w:val="xl90"/>
    <w:basedOn w:val="a"/>
    <w:rsid w:val="003D0563"/>
    <w:pPr>
      <w:pBdr>
        <w:left w:val="single" w:sz="8"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1">
    <w:name w:val="xl91"/>
    <w:basedOn w:val="a"/>
    <w:rsid w:val="003D0563"/>
    <w:pPr>
      <w:pBdr>
        <w:top w:val="single" w:sz="8" w:space="0" w:color="auto"/>
        <w:left w:val="single" w:sz="4"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2">
    <w:name w:val="xl92"/>
    <w:basedOn w:val="a"/>
    <w:rsid w:val="003D0563"/>
    <w:pPr>
      <w:pBdr>
        <w:left w:val="single" w:sz="4" w:space="0" w:color="auto"/>
        <w:bottom w:val="single" w:sz="8"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3">
    <w:name w:val="xl93"/>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4">
    <w:name w:val="xl94"/>
    <w:basedOn w:val="a"/>
    <w:rsid w:val="003D0563"/>
    <w:pPr>
      <w:pBdr>
        <w:top w:val="single" w:sz="4" w:space="0" w:color="auto"/>
        <w:left w:val="single" w:sz="8"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5">
    <w:name w:val="xl95"/>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6">
    <w:name w:val="xl96"/>
    <w:basedOn w:val="a"/>
    <w:rsid w:val="003D0563"/>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7">
    <w:name w:val="xl97"/>
    <w:basedOn w:val="a"/>
    <w:rsid w:val="003D0563"/>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center"/>
    </w:pPr>
    <w:rPr>
      <w:color w:val="auto"/>
    </w:rPr>
  </w:style>
  <w:style w:type="paragraph" w:customStyle="1" w:styleId="xl98">
    <w:name w:val="xl98"/>
    <w:basedOn w:val="a"/>
    <w:rsid w:val="003D056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9">
    <w:name w:val="xl99"/>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100">
    <w:name w:val="xl100"/>
    <w:basedOn w:val="a"/>
    <w:rsid w:val="003D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rPr>
  </w:style>
  <w:style w:type="character" w:customStyle="1" w:styleId="10">
    <w:name w:val="Заголовок 1 Знак"/>
    <w:link w:val="1"/>
    <w:rsid w:val="003D0563"/>
    <w:rPr>
      <w:rFonts w:ascii="Arial" w:hAnsi="Arial" w:cs="Arial"/>
      <w:b/>
      <w:bCs/>
      <w:kern w:val="32"/>
      <w:sz w:val="32"/>
      <w:szCs w:val="32"/>
    </w:rPr>
  </w:style>
  <w:style w:type="character" w:customStyle="1" w:styleId="af4">
    <w:name w:val="Обычный (веб) Знак"/>
    <w:aliases w:val="Обычный (Web)1 Знак,Обычный (Web)11 Знак,Обычный (Web) Знак Знак Знак Знак Знак1,Обычный (Web) Знак Знак Знак Знак Знак Знак,Обычный (веб) Знак1 Знак,Обычный (веб) Знак Знак Знак,Обычный (Web)1 Знак Знак Знак Знак Знак Знак Знак"/>
    <w:link w:val="af3"/>
    <w:rsid w:val="003D0563"/>
    <w:rPr>
      <w:sz w:val="24"/>
      <w:szCs w:val="24"/>
    </w:rPr>
  </w:style>
  <w:style w:type="paragraph" w:styleId="afc">
    <w:name w:val="Plain Text"/>
    <w:basedOn w:val="a"/>
    <w:link w:val="afd"/>
    <w:rsid w:val="003D0563"/>
    <w:rPr>
      <w:rFonts w:ascii="Courier New" w:hAnsi="Courier New"/>
      <w:color w:val="auto"/>
      <w:sz w:val="20"/>
      <w:szCs w:val="20"/>
    </w:rPr>
  </w:style>
  <w:style w:type="character" w:customStyle="1" w:styleId="afd">
    <w:name w:val="Текст Знак"/>
    <w:link w:val="afc"/>
    <w:rsid w:val="003D0563"/>
    <w:rPr>
      <w:rFonts w:ascii="Courier New" w:hAnsi="Courier New"/>
    </w:rPr>
  </w:style>
  <w:style w:type="paragraph" w:styleId="afe">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Текст сноски Знак1,Текст сноски Зн"/>
    <w:basedOn w:val="a"/>
    <w:link w:val="aff"/>
    <w:rsid w:val="003D0563"/>
    <w:rPr>
      <w:color w:val="auto"/>
      <w:sz w:val="20"/>
      <w:szCs w:val="20"/>
    </w:rPr>
  </w:style>
  <w:style w:type="character" w:customStyle="1" w:styleId="aff">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0"/>
    <w:link w:val="afe"/>
    <w:rsid w:val="003D0563"/>
  </w:style>
  <w:style w:type="character" w:styleId="aff0">
    <w:name w:val="footnote reference"/>
    <w:aliases w:val="Знак сноски 1,Знак сноски-FN"/>
    <w:rsid w:val="003D0563"/>
    <w:rPr>
      <w:vertAlign w:val="superscript"/>
    </w:rPr>
  </w:style>
  <w:style w:type="paragraph" w:customStyle="1" w:styleId="-1">
    <w:name w:val="Обычный-1 Знак"/>
    <w:basedOn w:val="a"/>
    <w:link w:val="-10"/>
    <w:rsid w:val="003D0563"/>
    <w:pPr>
      <w:spacing w:before="120"/>
      <w:ind w:firstLine="709"/>
      <w:jc w:val="both"/>
    </w:pPr>
    <w:rPr>
      <w:color w:val="auto"/>
      <w:sz w:val="22"/>
      <w:szCs w:val="22"/>
    </w:rPr>
  </w:style>
  <w:style w:type="character" w:customStyle="1" w:styleId="-10">
    <w:name w:val="Обычный-1 Знак Знак"/>
    <w:link w:val="-1"/>
    <w:rsid w:val="003D0563"/>
    <w:rPr>
      <w:sz w:val="22"/>
      <w:szCs w:val="22"/>
    </w:rPr>
  </w:style>
  <w:style w:type="paragraph" w:customStyle="1" w:styleId="25">
    <w:name w:val="Стиль2"/>
    <w:basedOn w:val="1"/>
    <w:rsid w:val="003D0563"/>
    <w:pPr>
      <w:spacing w:before="0" w:after="240"/>
      <w:jc w:val="center"/>
    </w:pPr>
    <w:rPr>
      <w:rFonts w:ascii="Times New Roman" w:hAnsi="Times New Roman"/>
      <w:bCs w:val="0"/>
      <w:kern w:val="0"/>
      <w:sz w:val="28"/>
      <w:szCs w:val="20"/>
    </w:rPr>
  </w:style>
  <w:style w:type="paragraph" w:customStyle="1" w:styleId="-11">
    <w:name w:val="Обычный-1 Знак Знак Знак"/>
    <w:basedOn w:val="a"/>
    <w:link w:val="-12"/>
    <w:rsid w:val="003D0563"/>
    <w:pPr>
      <w:spacing w:before="120"/>
      <w:ind w:firstLine="709"/>
      <w:jc w:val="both"/>
    </w:pPr>
    <w:rPr>
      <w:color w:val="auto"/>
      <w:sz w:val="22"/>
      <w:szCs w:val="22"/>
    </w:rPr>
  </w:style>
  <w:style w:type="character" w:customStyle="1" w:styleId="-12">
    <w:name w:val="Обычный-1 Знак Знак Знак Знак"/>
    <w:link w:val="-11"/>
    <w:rsid w:val="003D0563"/>
    <w:rPr>
      <w:sz w:val="22"/>
      <w:szCs w:val="22"/>
    </w:rPr>
  </w:style>
  <w:style w:type="character" w:customStyle="1" w:styleId="a4">
    <w:name w:val="Верхний колонтитул Знак"/>
    <w:link w:val="a3"/>
    <w:rsid w:val="003D0563"/>
    <w:rPr>
      <w:color w:val="000000"/>
      <w:sz w:val="24"/>
      <w:szCs w:val="24"/>
    </w:rPr>
  </w:style>
  <w:style w:type="character" w:customStyle="1" w:styleId="a6">
    <w:name w:val="Нижний колонтитул Знак"/>
    <w:link w:val="a5"/>
    <w:uiPriority w:val="99"/>
    <w:rsid w:val="003D0563"/>
    <w:rPr>
      <w:color w:val="000000"/>
      <w:sz w:val="24"/>
      <w:szCs w:val="24"/>
    </w:rPr>
  </w:style>
  <w:style w:type="paragraph" w:customStyle="1" w:styleId="aff1">
    <w:name w:val="Текст в таблице"/>
    <w:link w:val="aff2"/>
    <w:qFormat/>
    <w:rsid w:val="003D0563"/>
    <w:rPr>
      <w:rFonts w:ascii="Tahoma" w:eastAsia="Calibri" w:hAnsi="Tahoma"/>
      <w:sz w:val="16"/>
      <w:szCs w:val="22"/>
      <w:lang w:eastAsia="en-US"/>
    </w:rPr>
  </w:style>
  <w:style w:type="character" w:customStyle="1" w:styleId="aff2">
    <w:name w:val="Текст в таблице Знак"/>
    <w:link w:val="aff1"/>
    <w:rsid w:val="003D0563"/>
    <w:rPr>
      <w:rFonts w:ascii="Tahoma" w:eastAsia="Calibri" w:hAnsi="Tahoma"/>
      <w:sz w:val="16"/>
      <w:szCs w:val="22"/>
      <w:lang w:eastAsia="en-US" w:bidi="ar-SA"/>
    </w:rPr>
  </w:style>
  <w:style w:type="paragraph" w:styleId="aff3">
    <w:name w:val="Title"/>
    <w:basedOn w:val="a"/>
    <w:link w:val="aff4"/>
    <w:qFormat/>
    <w:rsid w:val="00D95C89"/>
    <w:pPr>
      <w:jc w:val="center"/>
    </w:pPr>
    <w:rPr>
      <w:color w:val="auto"/>
      <w:szCs w:val="20"/>
    </w:rPr>
  </w:style>
  <w:style w:type="character" w:customStyle="1" w:styleId="aff4">
    <w:name w:val="Название Знак"/>
    <w:link w:val="aff3"/>
    <w:rsid w:val="00D95C89"/>
    <w:rPr>
      <w:sz w:val="24"/>
    </w:rPr>
  </w:style>
  <w:style w:type="paragraph" w:customStyle="1" w:styleId="aff5">
    <w:name w:val="Знак"/>
    <w:basedOn w:val="a"/>
    <w:rsid w:val="00D95C89"/>
    <w:pPr>
      <w:spacing w:after="160" w:line="240" w:lineRule="exact"/>
    </w:pPr>
    <w:rPr>
      <w:rFonts w:ascii="Verdana" w:hAnsi="Verdana" w:cs="Verdana"/>
      <w:color w:val="auto"/>
      <w:sz w:val="20"/>
      <w:szCs w:val="20"/>
      <w:lang w:val="en-US" w:eastAsia="en-US"/>
    </w:rPr>
  </w:style>
  <w:style w:type="character" w:customStyle="1" w:styleId="20">
    <w:name w:val="Заголовок 2 Знак"/>
    <w:link w:val="2"/>
    <w:rsid w:val="00B56838"/>
    <w:rPr>
      <w:b/>
      <w:bCs/>
      <w:color w:val="B80000"/>
      <w:sz w:val="24"/>
      <w:szCs w:val="24"/>
    </w:rPr>
  </w:style>
  <w:style w:type="character" w:customStyle="1" w:styleId="30">
    <w:name w:val="Заголовок 3 Знак"/>
    <w:link w:val="3"/>
    <w:rsid w:val="00B56838"/>
    <w:rPr>
      <w:rFonts w:ascii="Arial" w:hAnsi="Arial" w:cs="Arial"/>
      <w:b/>
      <w:bCs/>
      <w:sz w:val="26"/>
      <w:szCs w:val="26"/>
    </w:rPr>
  </w:style>
  <w:style w:type="character" w:customStyle="1" w:styleId="22">
    <w:name w:val="Основной текст с отступом 2 Знак"/>
    <w:link w:val="21"/>
    <w:rsid w:val="00B56838"/>
    <w:rPr>
      <w:sz w:val="24"/>
      <w:szCs w:val="24"/>
    </w:rPr>
  </w:style>
  <w:style w:type="character" w:customStyle="1" w:styleId="af8">
    <w:name w:val="Основной текст с отступом Знак"/>
    <w:link w:val="af7"/>
    <w:rsid w:val="00B56838"/>
  </w:style>
  <w:style w:type="character" w:customStyle="1" w:styleId="24">
    <w:name w:val="Основной текст 2 Знак"/>
    <w:link w:val="23"/>
    <w:rsid w:val="00B56838"/>
  </w:style>
  <w:style w:type="numbering" w:customStyle="1" w:styleId="26">
    <w:name w:val="Нет списка2"/>
    <w:next w:val="a2"/>
    <w:semiHidden/>
    <w:rsid w:val="00B56838"/>
  </w:style>
  <w:style w:type="numbering" w:customStyle="1" w:styleId="110">
    <w:name w:val="Нет списка11"/>
    <w:next w:val="a2"/>
    <w:uiPriority w:val="99"/>
    <w:semiHidden/>
    <w:unhideWhenUsed/>
    <w:rsid w:val="00B56838"/>
  </w:style>
  <w:style w:type="table" w:customStyle="1" w:styleId="15">
    <w:name w:val="Сетка таблицы1"/>
    <w:basedOn w:val="a1"/>
    <w:next w:val="aa"/>
    <w:uiPriority w:val="59"/>
    <w:rsid w:val="00B5683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Текст сноски Знак2"/>
    <w:aliases w:val="Table_Footnote_last Знак1,Schriftart: 9 pt Знак1,Schriftart: 10 pt Знак1,Schriftart: 8 pt Знак1,Текст сноски Знак1 Знак Знак1,Текст сноски Знак Знак Знак Знак1,Footnote Text Char Знак Знак Знак1,Footnote Text Char Знак Знак2"/>
    <w:semiHidden/>
    <w:rsid w:val="009F527D"/>
    <w:rPr>
      <w:color w:val="000000"/>
    </w:rPr>
  </w:style>
  <w:style w:type="character" w:customStyle="1" w:styleId="16">
    <w:name w:val="Текст примечания Знак1"/>
    <w:uiPriority w:val="99"/>
    <w:semiHidden/>
    <w:rsid w:val="009F527D"/>
    <w:rPr>
      <w:color w:val="000000"/>
    </w:rPr>
  </w:style>
  <w:style w:type="paragraph" w:customStyle="1" w:styleId="17">
    <w:name w:val="Знак1 Знак Знак Знак Знак Знак Знак Знак Знак Знак"/>
    <w:basedOn w:val="a"/>
    <w:rsid w:val="009F527D"/>
    <w:pPr>
      <w:spacing w:after="160" w:line="240" w:lineRule="exact"/>
    </w:pPr>
    <w:rPr>
      <w:rFonts w:ascii="Verdana" w:hAnsi="Verdana"/>
      <w:color w:val="auto"/>
      <w:sz w:val="20"/>
      <w:szCs w:val="20"/>
      <w:lang w:val="en-US" w:eastAsia="en-US"/>
    </w:rPr>
  </w:style>
  <w:style w:type="paragraph" w:customStyle="1" w:styleId="Default">
    <w:name w:val="Default"/>
    <w:rsid w:val="009F527D"/>
    <w:pPr>
      <w:autoSpaceDE w:val="0"/>
      <w:autoSpaceDN w:val="0"/>
      <w:adjustRightInd w:val="0"/>
    </w:pPr>
    <w:rPr>
      <w:color w:val="000000"/>
      <w:sz w:val="24"/>
      <w:szCs w:val="24"/>
    </w:rPr>
  </w:style>
  <w:style w:type="character" w:customStyle="1" w:styleId="18">
    <w:name w:val="Верхний колонтитул Знак1"/>
    <w:semiHidden/>
    <w:rsid w:val="009F527D"/>
    <w:rPr>
      <w:color w:val="000000"/>
      <w:sz w:val="24"/>
      <w:szCs w:val="24"/>
    </w:rPr>
  </w:style>
  <w:style w:type="character" w:customStyle="1" w:styleId="19">
    <w:name w:val="Нижний колонтитул Знак1"/>
    <w:uiPriority w:val="99"/>
    <w:semiHidden/>
    <w:rsid w:val="009F527D"/>
    <w:rPr>
      <w:color w:val="000000"/>
      <w:sz w:val="24"/>
      <w:szCs w:val="24"/>
    </w:rPr>
  </w:style>
  <w:style w:type="character" w:customStyle="1" w:styleId="1a">
    <w:name w:val="Текст выноски Знак1"/>
    <w:semiHidden/>
    <w:rsid w:val="009F527D"/>
    <w:rPr>
      <w:rFonts w:ascii="Tahoma" w:hAnsi="Tahoma" w:cs="Tahoma"/>
      <w:color w:val="000000"/>
      <w:sz w:val="16"/>
      <w:szCs w:val="16"/>
    </w:rPr>
  </w:style>
  <w:style w:type="character" w:customStyle="1" w:styleId="1b">
    <w:name w:val="Тема примечания Знак1"/>
    <w:semiHidden/>
    <w:rsid w:val="009F527D"/>
    <w:rPr>
      <w:b/>
      <w:bCs/>
      <w:color w:val="000000"/>
    </w:rPr>
  </w:style>
  <w:style w:type="character" w:customStyle="1" w:styleId="1c">
    <w:name w:val="Основной текст Знак1"/>
    <w:semiHidden/>
    <w:rsid w:val="009F527D"/>
    <w:rPr>
      <w:color w:val="000000"/>
      <w:sz w:val="24"/>
      <w:szCs w:val="24"/>
    </w:rPr>
  </w:style>
  <w:style w:type="character" w:customStyle="1" w:styleId="210">
    <w:name w:val="Основной текст с отступом 2 Знак1"/>
    <w:semiHidden/>
    <w:rsid w:val="009F527D"/>
    <w:rPr>
      <w:color w:val="000000"/>
      <w:sz w:val="24"/>
      <w:szCs w:val="24"/>
    </w:rPr>
  </w:style>
  <w:style w:type="character" w:customStyle="1" w:styleId="1d">
    <w:name w:val="Основной текст с отступом Знак1"/>
    <w:semiHidden/>
    <w:rsid w:val="009F527D"/>
    <w:rPr>
      <w:color w:val="000000"/>
      <w:sz w:val="24"/>
      <w:szCs w:val="24"/>
    </w:rPr>
  </w:style>
  <w:style w:type="character" w:customStyle="1" w:styleId="211">
    <w:name w:val="Основной текст 2 Знак1"/>
    <w:semiHidden/>
    <w:rsid w:val="009F527D"/>
    <w:rPr>
      <w:color w:val="000000"/>
      <w:sz w:val="24"/>
      <w:szCs w:val="24"/>
    </w:rPr>
  </w:style>
  <w:style w:type="character" w:customStyle="1" w:styleId="1e">
    <w:name w:val="Знак Знак1"/>
    <w:rsid w:val="009F527D"/>
    <w:rPr>
      <w:b/>
      <w:bCs/>
      <w:sz w:val="28"/>
      <w:szCs w:val="24"/>
      <w:lang w:val="ru-RU" w:eastAsia="ru-RU" w:bidi="ar-SA"/>
    </w:rPr>
  </w:style>
  <w:style w:type="character" w:customStyle="1" w:styleId="1f">
    <w:name w:val="Текст Знак1"/>
    <w:semiHidden/>
    <w:rsid w:val="009F527D"/>
    <w:rPr>
      <w:rFonts w:ascii="Consolas" w:hAnsi="Consolas"/>
      <w:color w:val="000000"/>
      <w:sz w:val="21"/>
      <w:szCs w:val="21"/>
    </w:rPr>
  </w:style>
  <w:style w:type="table" w:customStyle="1" w:styleId="28">
    <w:name w:val="Сетка таблицы2"/>
    <w:basedOn w:val="a1"/>
    <w:uiPriority w:val="59"/>
    <w:rsid w:val="009F52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6158793">
      <w:bodyDiv w:val="1"/>
      <w:marLeft w:val="0"/>
      <w:marRight w:val="0"/>
      <w:marTop w:val="0"/>
      <w:marBottom w:val="0"/>
      <w:divBdr>
        <w:top w:val="none" w:sz="0" w:space="0" w:color="auto"/>
        <w:left w:val="none" w:sz="0" w:space="0" w:color="auto"/>
        <w:bottom w:val="none" w:sz="0" w:space="0" w:color="auto"/>
        <w:right w:val="none" w:sz="0" w:space="0" w:color="auto"/>
      </w:divBdr>
    </w:div>
    <w:div w:id="1274553621">
      <w:bodyDiv w:val="1"/>
      <w:marLeft w:val="0"/>
      <w:marRight w:val="0"/>
      <w:marTop w:val="0"/>
      <w:marBottom w:val="0"/>
      <w:divBdr>
        <w:top w:val="none" w:sz="0" w:space="0" w:color="auto"/>
        <w:left w:val="none" w:sz="0" w:space="0" w:color="auto"/>
        <w:bottom w:val="none" w:sz="0" w:space="0" w:color="auto"/>
        <w:right w:val="none" w:sz="0" w:space="0" w:color="auto"/>
      </w:divBdr>
    </w:div>
    <w:div w:id="13558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1FEE9-27AC-42C4-9723-85C4103D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4913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Гарантийное письмо</vt:lpstr>
    </vt:vector>
  </TitlesOfParts>
  <Company>Kommersant</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Гарантийное письмо</dc:title>
  <dc:creator>Иванов Георгий</dc:creator>
  <cp:lastModifiedBy>RA</cp:lastModifiedBy>
  <cp:revision>4</cp:revision>
  <cp:lastPrinted>2015-04-14T13:21:00Z</cp:lastPrinted>
  <dcterms:created xsi:type="dcterms:W3CDTF">2017-06-20T10:35:00Z</dcterms:created>
  <dcterms:modified xsi:type="dcterms:W3CDTF">2017-06-20T11:07:00Z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