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26543D">
        <w:rPr>
          <w:b w:val="0"/>
          <w:sz w:val="22"/>
          <w:szCs w:val="22"/>
        </w:rPr>
        <w:t xml:space="preserve">       « ____» __________ 2017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F2350E">
        <w:rPr>
          <w:b/>
          <w:sz w:val="22"/>
          <w:szCs w:val="22"/>
        </w:rPr>
        <w:t xml:space="preserve"> ___ - ______________________</w:t>
      </w:r>
      <w:r w:rsidRPr="00691B9E">
        <w:rPr>
          <w:sz w:val="22"/>
          <w:szCs w:val="22"/>
        </w:rPr>
        <w:t xml:space="preserve">, </w:t>
      </w:r>
      <w:r w:rsidR="00AB653C">
        <w:rPr>
          <w:sz w:val="22"/>
          <w:szCs w:val="22"/>
        </w:rPr>
        <w:t>проводимых в период с «___»__________201_</w:t>
      </w:r>
      <w:r w:rsidR="00F2350E">
        <w:rPr>
          <w:sz w:val="22"/>
          <w:szCs w:val="22"/>
        </w:rPr>
        <w:t>г. с 00:00 час</w:t>
      </w:r>
      <w:proofErr w:type="gramStart"/>
      <w:r w:rsidR="00F2350E">
        <w:rPr>
          <w:sz w:val="22"/>
          <w:szCs w:val="22"/>
        </w:rPr>
        <w:t>.</w:t>
      </w:r>
      <w:proofErr w:type="gramEnd"/>
      <w:r w:rsidR="00F2350E">
        <w:rPr>
          <w:sz w:val="22"/>
          <w:szCs w:val="22"/>
        </w:rPr>
        <w:t xml:space="preserve"> </w:t>
      </w:r>
      <w:proofErr w:type="gramStart"/>
      <w:r w:rsidR="00F2350E">
        <w:rPr>
          <w:sz w:val="22"/>
          <w:szCs w:val="22"/>
        </w:rPr>
        <w:t>п</w:t>
      </w:r>
      <w:proofErr w:type="gramEnd"/>
      <w:r w:rsidR="00F2350E">
        <w:rPr>
          <w:sz w:val="22"/>
          <w:szCs w:val="22"/>
        </w:rPr>
        <w:t xml:space="preserve">о </w:t>
      </w:r>
      <w:r w:rsidR="00AB653C">
        <w:rPr>
          <w:sz w:val="22"/>
          <w:szCs w:val="22"/>
        </w:rPr>
        <w:t>«___»__________201_г. до 00</w:t>
      </w:r>
      <w:r w:rsidR="00F2350E">
        <w:rPr>
          <w:sz w:val="22"/>
          <w:szCs w:val="22"/>
        </w:rPr>
        <w:t xml:space="preserve">:00 час.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 xml:space="preserve">от </w:t>
      </w:r>
      <w:r w:rsidR="00691C11">
        <w:rPr>
          <w:sz w:val="22"/>
          <w:szCs w:val="22"/>
        </w:rPr>
        <w:t xml:space="preserve">начальной </w:t>
      </w:r>
      <w:r w:rsidRPr="00691B9E">
        <w:rPr>
          <w:sz w:val="22"/>
          <w:szCs w:val="22"/>
        </w:rPr>
        <w:t>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</w:t>
      </w:r>
      <w:proofErr w:type="gramStart"/>
      <w:r w:rsidR="00691B9E" w:rsidRPr="00691B9E">
        <w:rPr>
          <w:sz w:val="22"/>
          <w:szCs w:val="22"/>
        </w:rPr>
        <w:t>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</w:t>
      </w:r>
      <w:proofErr w:type="gramEnd"/>
      <w:r w:rsidRPr="00691B9E">
        <w:rPr>
          <w:sz w:val="22"/>
          <w:szCs w:val="22"/>
        </w:rPr>
        <w:t>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691C11">
        <w:rPr>
          <w:b w:val="0"/>
          <w:sz w:val="22"/>
          <w:szCs w:val="22"/>
        </w:rPr>
        <w:t xml:space="preserve"> </w:t>
      </w:r>
      <w:bookmarkStart w:id="0" w:name="_GoBack"/>
      <w:bookmarkEnd w:id="0"/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>в определенном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6543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91C11"/>
    <w:rsid w:val="006A0BA2"/>
    <w:rsid w:val="00747A45"/>
    <w:rsid w:val="007E42A2"/>
    <w:rsid w:val="009136C4"/>
    <w:rsid w:val="00943A4E"/>
    <w:rsid w:val="009D3DF4"/>
    <w:rsid w:val="00A673CC"/>
    <w:rsid w:val="00AA3FE9"/>
    <w:rsid w:val="00AB653C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18</cp:revision>
  <dcterms:created xsi:type="dcterms:W3CDTF">2015-12-04T04:11:00Z</dcterms:created>
  <dcterms:modified xsi:type="dcterms:W3CDTF">2017-06-04T00:46:00Z</dcterms:modified>
</cp:coreProperties>
</file>