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г. Сасово</w:t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E54EC1" w:rsidRPr="00904170">
        <w:rPr>
          <w:rFonts w:ascii="Times New Roman" w:hAnsi="Times New Roman" w:cs="Times New Roman"/>
          <w:sz w:val="23"/>
          <w:szCs w:val="23"/>
        </w:rPr>
        <w:t xml:space="preserve"> 2016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04170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04170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904170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</w:t>
      </w:r>
      <w:r w:rsidR="00E54EC1" w:rsidRPr="0090417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904170" w:rsidRPr="00904170">
        <w:rPr>
          <w:rFonts w:ascii="Times New Roman" w:hAnsi="Times New Roman" w:cs="Times New Roman"/>
          <w:sz w:val="23"/>
          <w:szCs w:val="23"/>
        </w:rPr>
        <w:t>Филатов Анатолий Юрьевич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>действующий на основании Решения Арбитражного суда Рязанской области №А54-4040/2014от 26.02.15 г.,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04170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bookmarkStart w:id="0" w:name="OLE_LINK1"/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блок оперативных силосов с конусным дном 1504SSK, назначение: блок оперативных силосов с конусным дном 1504SSK, площадь застройки 16,3 кв. м, адрес объекта: Рязанская область, г. Сасово, ул. Есенина, д. 4, сооружение 3. Кадастровый (или условный) номер </w:t>
      </w:r>
      <w:bookmarkEnd w:id="0"/>
      <w:r w:rsidRPr="00904170">
        <w:rPr>
          <w:rFonts w:ascii="Times New Roman" w:hAnsi="Times New Roman" w:cs="Times New Roman"/>
          <w:sz w:val="23"/>
          <w:szCs w:val="23"/>
        </w:rPr>
        <w:t xml:space="preserve">62:27:0000000:74;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, назначение: вышка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, площадь застройки 18 кв.м., адрес объекта: Рязанская область, г. Сасово, ул. Есенина, д.4, сооружение 5. Кадастровый (или условный) номер: 62:27:0000000:76;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галерея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конвейнерная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наземная, назначение: галерея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конвейнерная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наземная, площадь объекта 47 м., адрес объекта: Рязанская область, г. Сасово, ул. Есенина, д. 4, сооружение 14.  Кадастровый (или условный) номер: 62:27:0000000:86;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зерноочистительный блок, назначение: зерноочистительный блок, протяженность площадь застройки 38,3 кв.м., адрес объекта: Рязанская область, г. Сасово, ул. Есенина, д. 4, сооружение 21. Кадастровый (или условный) номер 62:27:0000000:92;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вышка, назначение: </w:t>
      </w:r>
      <w:proofErr w:type="spellStart"/>
      <w:r w:rsidRPr="00904170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04170">
        <w:rPr>
          <w:rFonts w:ascii="Times New Roman" w:hAnsi="Times New Roman" w:cs="Times New Roman"/>
          <w:sz w:val="23"/>
          <w:szCs w:val="23"/>
        </w:rPr>
        <w:t xml:space="preserve"> вышка, площадь застройки 9,2 кв.м., адрес объекта: Рязанская область, г. Сасово, ул. Есенина, д.4, сооружение 22. Кадастровый (или условный) номер: 62:27:0000000:93;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оперативный силос для сухого зерна с конусным дном 2709SSK, назначение: оперативный силос для сухого зерна с конусным дном 2709SSK протяженность застройки 52,8 кв.м., адрес объекта: Рязанская область, г. Сасово, ул. Есенина, д. 4, сооружение 19.  Кадастровый (или условный) номер: 62:27:0000000:91;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приемное устройство зерна с автотранспорта на один проезд, назначение: приемное устройство зерна с автотранспорта на один проезд, площадь застройки 132,7 кв.м., адрес объекта: Рязанская область, г. Сасово, ул. Есенина, д. 4, сооружение 23. Кадастровый (или условный) номер 62:27:0000000:94;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протяженность площадь застройки 166 кв.м., адрес объекта: Рязанская область, г. Сасово, ул. Есенина, д.4, сооружение 11. Кадастровый (или условный) номер: 62:27:0000000:82;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площадь застройки 166 кв.м., адрес объекта: Рязанская область, г. Сасово, ул. Есенина, д. 4, сооружение 9.  Кадастровый (или условный) номер: 62:27:0000000:80;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Сооружение силос с плоским дном, назначение: силос с плоским дном, площадь застройки 166 кв.м., адрес объекта: Рязанская область, г. Сасово, ул. Есенина, д. 4, сооружение 10.  Кадастровый (или условный) номер: 62:27:0000000:81; </w:t>
      </w:r>
    </w:p>
    <w:p w:rsidR="00904170" w:rsidRPr="00904170" w:rsidRDefault="00904170" w:rsidP="0090417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Сооружение эстакада конвейерная надземная, назначение: эстакада конвейерная надземная, площадь объекта: 47 м., адрес объекта: Рязанская область, г. Сасово, ул. Есенина, д.4, сооружение 15. Кадастровый (или условный) номер: 62:27:0000000:85; </w:t>
      </w:r>
    </w:p>
    <w:p w:rsidR="00D176E3" w:rsidRPr="00904170" w:rsidRDefault="00904170" w:rsidP="0090417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Сооружение эстакада конвейерная надземная, назначение: эстакада конвейерная надземная, площадь объекта 46,88 м., адрес объекта: Рязанская область, г. Сасово, ул. Есенина, д.4, сооружение 16. Кадастровый (или условный) номер: 62:27:0000000:87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  <w:r w:rsidR="00D176E3" w:rsidRPr="0090417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ООО </w:t>
      </w:r>
      <w:r w:rsidR="00904170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904170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B85EE7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B85EE7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B85EE7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B85EE7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ООО </w:t>
      </w:r>
      <w:r w:rsidR="00CF5F22" w:rsidRPr="00904170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CF5F22" w:rsidRPr="00904170">
        <w:rPr>
          <w:rFonts w:ascii="Times New Roman" w:hAnsi="Times New Roman" w:cs="Times New Roman"/>
          <w:sz w:val="23"/>
          <w:szCs w:val="23"/>
        </w:rPr>
        <w:t>Сасовский</w:t>
      </w:r>
      <w:proofErr w:type="spellEnd"/>
      <w:r w:rsidR="00CF5F22" w:rsidRPr="00904170">
        <w:rPr>
          <w:rFonts w:ascii="Times New Roman" w:hAnsi="Times New Roman" w:cs="Times New Roman"/>
          <w:sz w:val="23"/>
          <w:szCs w:val="23"/>
        </w:rPr>
        <w:t xml:space="preserve"> аграрный комплекс»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>Конкурсный управляющий общества с ограниченной ответственностью «</w:t>
            </w:r>
            <w:proofErr w:type="spellStart"/>
            <w:r w:rsidRPr="00904170">
              <w:rPr>
                <w:rFonts w:ascii="Times New Roman" w:hAnsi="Times New Roman" w:cs="Times New Roman"/>
                <w:sz w:val="23"/>
                <w:szCs w:val="23"/>
              </w:rPr>
              <w:t>Сасовский</w:t>
            </w:r>
            <w:proofErr w:type="spellEnd"/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 аграрный комплекс» (ОГРН 1106229000404) Филатов Анатолий Юрьевич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(ИНН6229037570/КПП622901001), 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095">
              <w:rPr>
                <w:rFonts w:ascii="Times New Roman" w:hAnsi="Times New Roman" w:cs="Times New Roman"/>
                <w:sz w:val="20"/>
                <w:szCs w:val="20"/>
              </w:rPr>
              <w:t>р/с 40702810300000008079</w:t>
            </w: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 в ПАО </w:t>
            </w: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Прио-Внешторгбанк</w:t>
            </w:r>
            <w:proofErr w:type="spellEnd"/>
            <w:r w:rsidRPr="004126B4">
              <w:rPr>
                <w:rFonts w:ascii="Times New Roman" w:hAnsi="Times New Roman" w:cs="Times New Roman"/>
                <w:sz w:val="20"/>
                <w:szCs w:val="20"/>
              </w:rPr>
              <w:t xml:space="preserve">» г. Рязань, </w:t>
            </w:r>
          </w:p>
          <w:p w:rsidR="00920CDD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126B4">
              <w:rPr>
                <w:rFonts w:ascii="Times New Roman" w:hAnsi="Times New Roman" w:cs="Times New Roman"/>
                <w:sz w:val="20"/>
                <w:szCs w:val="20"/>
              </w:rPr>
              <w:t>к/с 30101810500000000708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046126708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Филатов А.Ю.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176F-2795-4C28-B886-3A0C6B6C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4</cp:revision>
  <cp:lastPrinted>2016-06-01T06:46:00Z</cp:lastPrinted>
  <dcterms:created xsi:type="dcterms:W3CDTF">2016-10-07T11:30:00Z</dcterms:created>
  <dcterms:modified xsi:type="dcterms:W3CDTF">2016-11-22T05:22:00Z</dcterms:modified>
</cp:coreProperties>
</file>