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ACD" w:rsidRPr="00DB79E5" w:rsidRDefault="000C3ACD" w:rsidP="000C3ACD">
      <w:pPr>
        <w:jc w:val="center"/>
        <w:rPr>
          <w:rFonts w:ascii="Times New Roman" w:hAnsi="Times New Roman"/>
          <w:b/>
          <w:sz w:val="20"/>
        </w:rPr>
      </w:pPr>
      <w:r w:rsidRPr="00DB79E5">
        <w:rPr>
          <w:rFonts w:ascii="Times New Roman" w:hAnsi="Times New Roman"/>
          <w:b/>
          <w:sz w:val="20"/>
        </w:rPr>
        <w:t xml:space="preserve">СОГЛАШЕНИЕ О ЗАДАТКЕ </w:t>
      </w:r>
    </w:p>
    <w:p w:rsidR="000C3ACD" w:rsidRPr="00DB79E5" w:rsidRDefault="000C3ACD" w:rsidP="000C3ACD">
      <w:pPr>
        <w:suppressAutoHyphens w:val="0"/>
        <w:jc w:val="center"/>
        <w:rPr>
          <w:rFonts w:ascii="Times New Roman" w:hAnsi="Times New Roman"/>
          <w:b/>
          <w:sz w:val="20"/>
          <w:lang w:eastAsia="ru-RU"/>
        </w:rPr>
      </w:pPr>
      <w:r w:rsidRPr="00DB79E5">
        <w:rPr>
          <w:rFonts w:ascii="Times New Roman" w:hAnsi="Times New Roman"/>
          <w:b/>
          <w:sz w:val="20"/>
          <w:lang w:eastAsia="ru-RU"/>
        </w:rPr>
        <w:t>(Проект)</w:t>
      </w:r>
    </w:p>
    <w:p w:rsidR="000C3ACD" w:rsidRPr="00DB79E5" w:rsidRDefault="000C3ACD" w:rsidP="000C3ACD">
      <w:pPr>
        <w:suppressAutoHyphens w:val="0"/>
        <w:jc w:val="both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sz w:val="20"/>
          <w:lang w:eastAsia="ru-RU"/>
        </w:rPr>
        <w:t xml:space="preserve">г. ________________ </w:t>
      </w:r>
      <w:r w:rsidRPr="00DB79E5">
        <w:rPr>
          <w:rFonts w:ascii="Times New Roman" w:hAnsi="Times New Roman"/>
          <w:sz w:val="20"/>
          <w:lang w:eastAsia="ru-RU"/>
        </w:rPr>
        <w:tab/>
      </w:r>
      <w:r w:rsidRPr="00DB79E5">
        <w:rPr>
          <w:rFonts w:ascii="Times New Roman" w:hAnsi="Times New Roman"/>
          <w:sz w:val="20"/>
          <w:lang w:eastAsia="ru-RU"/>
        </w:rPr>
        <w:tab/>
      </w:r>
      <w:r w:rsidRPr="00DB79E5">
        <w:rPr>
          <w:rFonts w:ascii="Times New Roman" w:hAnsi="Times New Roman"/>
          <w:sz w:val="20"/>
          <w:lang w:eastAsia="ru-RU"/>
        </w:rPr>
        <w:tab/>
      </w:r>
      <w:r w:rsidRPr="00DB79E5">
        <w:rPr>
          <w:rFonts w:ascii="Times New Roman" w:hAnsi="Times New Roman"/>
          <w:sz w:val="20"/>
          <w:lang w:eastAsia="ru-RU"/>
        </w:rPr>
        <w:tab/>
      </w:r>
      <w:r w:rsidRPr="00DB79E5">
        <w:rPr>
          <w:rFonts w:ascii="Times New Roman" w:hAnsi="Times New Roman"/>
          <w:sz w:val="20"/>
          <w:lang w:eastAsia="ru-RU"/>
        </w:rPr>
        <w:tab/>
      </w:r>
      <w:r w:rsidRPr="00DB79E5">
        <w:rPr>
          <w:rFonts w:ascii="Times New Roman" w:hAnsi="Times New Roman"/>
          <w:sz w:val="20"/>
          <w:lang w:eastAsia="ru-RU"/>
        </w:rPr>
        <w:tab/>
      </w:r>
      <w:r w:rsidRPr="00DB79E5">
        <w:rPr>
          <w:rFonts w:ascii="Times New Roman" w:hAnsi="Times New Roman"/>
          <w:sz w:val="20"/>
          <w:lang w:eastAsia="ru-RU"/>
        </w:rPr>
        <w:tab/>
        <w:t xml:space="preserve">          «___» _________ 201</w:t>
      </w:r>
      <w:r w:rsidR="00DB79E5" w:rsidRPr="00DB79E5">
        <w:rPr>
          <w:rFonts w:ascii="Times New Roman" w:hAnsi="Times New Roman"/>
          <w:sz w:val="20"/>
          <w:lang w:eastAsia="ru-RU"/>
        </w:rPr>
        <w:t>6</w:t>
      </w:r>
      <w:r w:rsidRPr="00DB79E5">
        <w:rPr>
          <w:rFonts w:ascii="Times New Roman" w:hAnsi="Times New Roman"/>
          <w:sz w:val="20"/>
          <w:lang w:eastAsia="ru-RU"/>
        </w:rPr>
        <w:t xml:space="preserve"> года</w:t>
      </w:r>
    </w:p>
    <w:p w:rsidR="000C3ACD" w:rsidRPr="00DB79E5" w:rsidRDefault="000C3ACD" w:rsidP="000C3ACD">
      <w:pPr>
        <w:suppressAutoHyphens w:val="0"/>
        <w:jc w:val="both"/>
        <w:rPr>
          <w:rFonts w:ascii="Times New Roman" w:hAnsi="Times New Roman"/>
          <w:b/>
          <w:sz w:val="20"/>
          <w:lang w:eastAsia="ru-RU"/>
        </w:rPr>
      </w:pPr>
    </w:p>
    <w:p w:rsidR="000C3ACD" w:rsidRPr="00DB79E5" w:rsidRDefault="008B7348" w:rsidP="000C3ACD">
      <w:pPr>
        <w:suppressAutoHyphens w:val="0"/>
        <w:ind w:firstLine="567"/>
        <w:jc w:val="both"/>
        <w:outlineLvl w:val="0"/>
        <w:rPr>
          <w:rFonts w:ascii="Times New Roman" w:hAnsi="Times New Roman"/>
          <w:bCs/>
          <w:sz w:val="20"/>
          <w:lang w:eastAsia="ru-RU"/>
        </w:rPr>
      </w:pPr>
      <w:proofErr w:type="gramStart"/>
      <w:r>
        <w:rPr>
          <w:rFonts w:ascii="Times New Roman" w:hAnsi="Times New Roman"/>
          <w:sz w:val="20"/>
          <w:lang w:eastAsia="ru-RU"/>
        </w:rPr>
        <w:t>Общество с ограниченной ответственностью «Г</w:t>
      </w:r>
      <w:r w:rsidR="00C1736E">
        <w:rPr>
          <w:rFonts w:ascii="Times New Roman" w:hAnsi="Times New Roman"/>
          <w:sz w:val="20"/>
          <w:lang w:eastAsia="ru-RU"/>
        </w:rPr>
        <w:t>ЛОБАЛ</w:t>
      </w:r>
      <w:r>
        <w:rPr>
          <w:rFonts w:ascii="Times New Roman" w:hAnsi="Times New Roman"/>
          <w:sz w:val="20"/>
          <w:lang w:eastAsia="ru-RU"/>
        </w:rPr>
        <w:t>»</w:t>
      </w:r>
      <w:r w:rsidR="000C3ACD" w:rsidRPr="00DB79E5">
        <w:rPr>
          <w:rFonts w:ascii="Times New Roman" w:hAnsi="Times New Roman"/>
          <w:sz w:val="20"/>
          <w:lang w:eastAsia="ru-RU"/>
        </w:rPr>
        <w:t xml:space="preserve"> (ОГРН </w:t>
      </w:r>
      <w:r w:rsidRPr="008B7348">
        <w:rPr>
          <w:rFonts w:ascii="Times New Roman" w:hAnsi="Times New Roman"/>
          <w:bCs/>
          <w:sz w:val="20"/>
        </w:rPr>
        <w:t>1157746889662</w:t>
      </w:r>
      <w:r w:rsidR="000C3ACD" w:rsidRPr="00DB79E5">
        <w:rPr>
          <w:rFonts w:ascii="Times New Roman" w:hAnsi="Times New Roman"/>
          <w:sz w:val="20"/>
          <w:lang w:eastAsia="ru-RU"/>
        </w:rPr>
        <w:t xml:space="preserve">), действующий на основании договора </w:t>
      </w:r>
      <w:r w:rsidR="000C3ACD" w:rsidRPr="00DB79E5">
        <w:rPr>
          <w:rFonts w:ascii="Times New Roman" w:hAnsi="Times New Roman"/>
          <w:bCs/>
          <w:sz w:val="20"/>
          <w:lang w:eastAsia="ru-RU"/>
        </w:rPr>
        <w:t>оказания услуг по организации и проведению торгов о продаж</w:t>
      </w:r>
      <w:r>
        <w:rPr>
          <w:rFonts w:ascii="Times New Roman" w:hAnsi="Times New Roman"/>
          <w:bCs/>
          <w:sz w:val="20"/>
          <w:lang w:eastAsia="ru-RU"/>
        </w:rPr>
        <w:t>е имущества О</w:t>
      </w:r>
      <w:r w:rsidR="00AA7525">
        <w:rPr>
          <w:rFonts w:ascii="Times New Roman" w:hAnsi="Times New Roman"/>
          <w:bCs/>
          <w:sz w:val="20"/>
          <w:lang w:eastAsia="ru-RU"/>
        </w:rPr>
        <w:t>О</w:t>
      </w:r>
      <w:r>
        <w:rPr>
          <w:rFonts w:ascii="Times New Roman" w:hAnsi="Times New Roman"/>
          <w:bCs/>
          <w:sz w:val="20"/>
          <w:lang w:eastAsia="ru-RU"/>
        </w:rPr>
        <w:t>О «</w:t>
      </w:r>
      <w:proofErr w:type="spellStart"/>
      <w:r w:rsidR="00AA7525">
        <w:rPr>
          <w:rFonts w:ascii="Times New Roman" w:hAnsi="Times New Roman"/>
          <w:bCs/>
          <w:sz w:val="20"/>
          <w:lang w:eastAsia="ru-RU"/>
        </w:rPr>
        <w:t>Розовый</w:t>
      </w:r>
      <w:proofErr w:type="spellEnd"/>
      <w:r w:rsidR="00AA7525">
        <w:rPr>
          <w:rFonts w:ascii="Times New Roman" w:hAnsi="Times New Roman"/>
          <w:bCs/>
          <w:sz w:val="20"/>
          <w:lang w:eastAsia="ru-RU"/>
        </w:rPr>
        <w:t xml:space="preserve"> слон</w:t>
      </w:r>
      <w:r>
        <w:rPr>
          <w:rFonts w:ascii="Times New Roman" w:hAnsi="Times New Roman"/>
          <w:bCs/>
          <w:sz w:val="20"/>
          <w:lang w:eastAsia="ru-RU"/>
        </w:rPr>
        <w:t>»,</w:t>
      </w:r>
      <w:r w:rsidR="000C3ACD" w:rsidRPr="00DB79E5">
        <w:rPr>
          <w:rFonts w:ascii="Times New Roman" w:hAnsi="Times New Roman"/>
          <w:bCs/>
          <w:sz w:val="20"/>
          <w:lang w:eastAsia="ru-RU"/>
        </w:rPr>
        <w:t xml:space="preserve"> именуемый в дальнейшем </w:t>
      </w:r>
      <w:r w:rsidR="000C3ACD" w:rsidRPr="00DB79E5">
        <w:rPr>
          <w:rFonts w:ascii="Times New Roman" w:hAnsi="Times New Roman"/>
          <w:b/>
          <w:bCs/>
          <w:sz w:val="20"/>
          <w:lang w:eastAsia="ru-RU"/>
        </w:rPr>
        <w:t>«Организатор торгов»</w:t>
      </w:r>
      <w:r w:rsidR="000C3ACD" w:rsidRPr="00DB79E5">
        <w:rPr>
          <w:rFonts w:ascii="Times New Roman" w:hAnsi="Times New Roman"/>
          <w:sz w:val="20"/>
          <w:lang w:eastAsia="ru-RU"/>
        </w:rPr>
        <w:t xml:space="preserve">  и _____________________________________________________, в лице _________________________________________________________________, действующего на основании ________________________________________, именуемое в дальнейшем </w:t>
      </w:r>
      <w:r w:rsidR="000C3ACD" w:rsidRPr="00DB79E5">
        <w:rPr>
          <w:rFonts w:ascii="Times New Roman" w:hAnsi="Times New Roman"/>
          <w:b/>
          <w:sz w:val="20"/>
          <w:lang w:eastAsia="ru-RU"/>
        </w:rPr>
        <w:t>«Заявитель»</w:t>
      </w:r>
      <w:r w:rsidR="000C3ACD" w:rsidRPr="00DB79E5">
        <w:rPr>
          <w:rFonts w:ascii="Times New Roman" w:hAnsi="Times New Roman"/>
          <w:sz w:val="20"/>
          <w:lang w:eastAsia="ru-RU"/>
        </w:rPr>
        <w:t>,  с другой стороны, заключили настоящее соглашение о нижеследующем:</w:t>
      </w:r>
      <w:proofErr w:type="gramEnd"/>
    </w:p>
    <w:p w:rsidR="000C3ACD" w:rsidRPr="00DB79E5" w:rsidRDefault="000C3ACD" w:rsidP="000C3ACD">
      <w:pPr>
        <w:suppressAutoHyphens w:val="0"/>
        <w:spacing w:after="120"/>
        <w:ind w:left="283"/>
        <w:rPr>
          <w:rFonts w:ascii="Times New Roman" w:hAnsi="Times New Roman"/>
          <w:sz w:val="20"/>
          <w:lang w:eastAsia="ru-RU"/>
        </w:rPr>
      </w:pPr>
    </w:p>
    <w:p w:rsidR="000C3ACD" w:rsidRPr="00DB79E5" w:rsidRDefault="000C3ACD" w:rsidP="000C3ACD">
      <w:pPr>
        <w:numPr>
          <w:ilvl w:val="0"/>
          <w:numId w:val="1"/>
        </w:numPr>
        <w:suppressAutoHyphens w:val="0"/>
        <w:jc w:val="center"/>
        <w:rPr>
          <w:rFonts w:ascii="Times New Roman" w:hAnsi="Times New Roman"/>
          <w:b/>
          <w:sz w:val="20"/>
          <w:lang w:eastAsia="ru-RU"/>
        </w:rPr>
      </w:pPr>
      <w:r w:rsidRPr="00DB79E5">
        <w:rPr>
          <w:rFonts w:ascii="Times New Roman" w:hAnsi="Times New Roman"/>
          <w:b/>
          <w:sz w:val="20"/>
          <w:lang w:eastAsia="ru-RU"/>
        </w:rPr>
        <w:t>Предмет соглашения</w:t>
      </w:r>
    </w:p>
    <w:p w:rsidR="000C3ACD" w:rsidRPr="00DB79E5" w:rsidRDefault="000C3ACD" w:rsidP="00D81600">
      <w:pPr>
        <w:numPr>
          <w:ilvl w:val="1"/>
          <w:numId w:val="1"/>
        </w:numPr>
        <w:suppressAutoHyphens w:val="0"/>
        <w:ind w:left="567"/>
        <w:jc w:val="both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sz w:val="20"/>
          <w:lang w:eastAsia="ru-RU"/>
        </w:rPr>
        <w:t xml:space="preserve">В </w:t>
      </w:r>
      <w:proofErr w:type="gramStart"/>
      <w:r w:rsidRPr="00DB79E5">
        <w:rPr>
          <w:rFonts w:ascii="Times New Roman" w:hAnsi="Times New Roman"/>
          <w:sz w:val="20"/>
          <w:lang w:eastAsia="ru-RU"/>
        </w:rPr>
        <w:t>соответствии</w:t>
      </w:r>
      <w:proofErr w:type="gramEnd"/>
      <w:r w:rsidRPr="00DB79E5">
        <w:rPr>
          <w:rFonts w:ascii="Times New Roman" w:hAnsi="Times New Roman"/>
          <w:sz w:val="20"/>
          <w:lang w:eastAsia="ru-RU"/>
        </w:rPr>
        <w:t xml:space="preserve"> с условиями настоящего соглашения Заявитель для участия в торгах по продаже</w:t>
      </w:r>
      <w:r w:rsidR="00EF0DEA">
        <w:rPr>
          <w:rFonts w:ascii="Times New Roman" w:hAnsi="Times New Roman"/>
          <w:sz w:val="20"/>
          <w:lang w:eastAsia="ru-RU"/>
        </w:rPr>
        <w:t xml:space="preserve"> </w:t>
      </w:r>
      <w:r w:rsidRPr="00DB79E5">
        <w:rPr>
          <w:rFonts w:ascii="Times New Roman" w:hAnsi="Times New Roman"/>
          <w:bCs/>
          <w:sz w:val="20"/>
          <w:lang w:eastAsia="ru-RU"/>
        </w:rPr>
        <w:t>имущества О</w:t>
      </w:r>
      <w:r w:rsidR="00EF0DEA">
        <w:rPr>
          <w:rFonts w:ascii="Times New Roman" w:hAnsi="Times New Roman"/>
          <w:bCs/>
          <w:sz w:val="20"/>
          <w:lang w:eastAsia="ru-RU"/>
        </w:rPr>
        <w:t>О</w:t>
      </w:r>
      <w:r w:rsidRPr="00DB79E5">
        <w:rPr>
          <w:rFonts w:ascii="Times New Roman" w:hAnsi="Times New Roman"/>
          <w:bCs/>
          <w:sz w:val="20"/>
          <w:lang w:eastAsia="ru-RU"/>
        </w:rPr>
        <w:t>О «</w:t>
      </w:r>
      <w:proofErr w:type="spellStart"/>
      <w:r w:rsidR="00EF0DEA">
        <w:rPr>
          <w:rFonts w:ascii="Times New Roman" w:hAnsi="Times New Roman"/>
          <w:bCs/>
          <w:sz w:val="20"/>
          <w:lang w:eastAsia="ru-RU"/>
        </w:rPr>
        <w:t>Розовый</w:t>
      </w:r>
      <w:proofErr w:type="spellEnd"/>
      <w:r w:rsidR="00EF0DEA">
        <w:rPr>
          <w:rFonts w:ascii="Times New Roman" w:hAnsi="Times New Roman"/>
          <w:bCs/>
          <w:sz w:val="20"/>
          <w:lang w:eastAsia="ru-RU"/>
        </w:rPr>
        <w:t xml:space="preserve"> слон</w:t>
      </w:r>
      <w:r w:rsidRPr="00DB79E5">
        <w:rPr>
          <w:rFonts w:ascii="Times New Roman" w:hAnsi="Times New Roman"/>
          <w:bCs/>
          <w:sz w:val="20"/>
          <w:lang w:eastAsia="ru-RU"/>
        </w:rPr>
        <w:t xml:space="preserve">», </w:t>
      </w:r>
      <w:r w:rsidRPr="00DB79E5">
        <w:rPr>
          <w:rFonts w:ascii="Times New Roman" w:hAnsi="Times New Roman"/>
          <w:sz w:val="20"/>
          <w:lang w:eastAsia="ru-RU"/>
        </w:rPr>
        <w:t>проводимых «____» _____________ 201</w:t>
      </w:r>
      <w:r w:rsidR="00DB79E5" w:rsidRPr="00DB79E5">
        <w:rPr>
          <w:rFonts w:ascii="Times New Roman" w:hAnsi="Times New Roman"/>
          <w:sz w:val="20"/>
          <w:lang w:eastAsia="ru-RU"/>
        </w:rPr>
        <w:t>6</w:t>
      </w:r>
      <w:r w:rsidRPr="00DB79E5">
        <w:rPr>
          <w:rFonts w:ascii="Times New Roman" w:hAnsi="Times New Roman"/>
          <w:sz w:val="20"/>
          <w:lang w:eastAsia="ru-RU"/>
        </w:rPr>
        <w:t xml:space="preserve"> г. перечисляет денежные средства в размере ______________% от начальной цены продажи имущества, далее – «Задаток</w:t>
      </w:r>
      <w:r w:rsidR="00B717E4" w:rsidRPr="00DB79E5">
        <w:rPr>
          <w:rFonts w:ascii="Times New Roman" w:hAnsi="Times New Roman"/>
          <w:sz w:val="20"/>
          <w:lang w:eastAsia="ru-RU"/>
        </w:rPr>
        <w:t>»</w:t>
      </w:r>
      <w:r w:rsidRPr="00DB79E5">
        <w:rPr>
          <w:rFonts w:ascii="Times New Roman" w:hAnsi="Times New Roman"/>
          <w:sz w:val="20"/>
          <w:lang w:eastAsia="ru-RU"/>
        </w:rPr>
        <w:t xml:space="preserve">, а </w:t>
      </w:r>
      <w:r w:rsidR="00B717E4" w:rsidRPr="00DB79E5">
        <w:rPr>
          <w:rFonts w:ascii="Times New Roman" w:hAnsi="Times New Roman"/>
          <w:sz w:val="20"/>
          <w:lang w:eastAsia="ru-RU"/>
        </w:rPr>
        <w:t>Организатор торгов</w:t>
      </w:r>
      <w:r w:rsidRPr="00DB79E5">
        <w:rPr>
          <w:rFonts w:ascii="Times New Roman" w:hAnsi="Times New Roman"/>
          <w:sz w:val="20"/>
          <w:lang w:eastAsia="ru-RU"/>
        </w:rPr>
        <w:t xml:space="preserve"> принимает задаток в сумме ___________________.</w:t>
      </w:r>
    </w:p>
    <w:p w:rsidR="000C3ACD" w:rsidRPr="00DB79E5" w:rsidRDefault="000C3ACD" w:rsidP="00D81600">
      <w:pPr>
        <w:numPr>
          <w:ilvl w:val="1"/>
          <w:numId w:val="1"/>
        </w:numPr>
        <w:suppressAutoHyphens w:val="0"/>
        <w:ind w:left="567"/>
        <w:jc w:val="both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sz w:val="20"/>
          <w:lang w:eastAsia="ru-RU"/>
        </w:rPr>
        <w:t>Задаток вносится Заявителем в счет обеспечения исполнения обязательств по заключению договора</w:t>
      </w:r>
      <w:r w:rsidR="00A214A5" w:rsidRPr="00DB79E5">
        <w:rPr>
          <w:rFonts w:ascii="Times New Roman" w:hAnsi="Times New Roman"/>
          <w:sz w:val="20"/>
          <w:lang w:eastAsia="ru-RU"/>
        </w:rPr>
        <w:t xml:space="preserve"> купли-продажи, а также оплате П</w:t>
      </w:r>
      <w:r w:rsidRPr="00DB79E5">
        <w:rPr>
          <w:rFonts w:ascii="Times New Roman" w:hAnsi="Times New Roman"/>
          <w:sz w:val="20"/>
          <w:lang w:eastAsia="ru-RU"/>
        </w:rPr>
        <w:t xml:space="preserve">редмета торгов, состав и описание Предмета торгов размещены </w:t>
      </w:r>
      <w:r w:rsidR="00B717E4" w:rsidRPr="00DB79E5">
        <w:rPr>
          <w:rFonts w:ascii="Times New Roman" w:hAnsi="Times New Roman"/>
          <w:sz w:val="20"/>
          <w:lang w:eastAsia="ru-RU"/>
        </w:rPr>
        <w:t xml:space="preserve">в газете «Коммерсантъ» и </w:t>
      </w:r>
      <w:r w:rsidRPr="00DB79E5">
        <w:rPr>
          <w:rFonts w:ascii="Times New Roman" w:hAnsi="Times New Roman"/>
          <w:sz w:val="20"/>
          <w:lang w:eastAsia="ru-RU"/>
        </w:rPr>
        <w:t>на сайте  http://торговая-площадка-вэтп.рф.</w:t>
      </w:r>
    </w:p>
    <w:p w:rsidR="000C3ACD" w:rsidRPr="00DB79E5" w:rsidRDefault="000C3ACD" w:rsidP="000C3ACD">
      <w:pPr>
        <w:suppressAutoHyphens w:val="0"/>
        <w:spacing w:after="120"/>
        <w:ind w:left="283"/>
        <w:rPr>
          <w:rFonts w:ascii="Times New Roman" w:hAnsi="Times New Roman"/>
          <w:sz w:val="20"/>
          <w:lang w:eastAsia="ru-RU"/>
        </w:rPr>
      </w:pPr>
    </w:p>
    <w:p w:rsidR="000C3ACD" w:rsidRPr="00DB79E5" w:rsidRDefault="000C3ACD" w:rsidP="000C3ACD">
      <w:pPr>
        <w:numPr>
          <w:ilvl w:val="0"/>
          <w:numId w:val="1"/>
        </w:numPr>
        <w:suppressAutoHyphens w:val="0"/>
        <w:jc w:val="center"/>
        <w:rPr>
          <w:rFonts w:ascii="Times New Roman" w:hAnsi="Times New Roman"/>
          <w:b/>
          <w:sz w:val="20"/>
          <w:lang w:eastAsia="ru-RU"/>
        </w:rPr>
      </w:pPr>
      <w:r w:rsidRPr="00DB79E5">
        <w:rPr>
          <w:rFonts w:ascii="Times New Roman" w:hAnsi="Times New Roman"/>
          <w:b/>
          <w:sz w:val="20"/>
          <w:lang w:eastAsia="ru-RU"/>
        </w:rPr>
        <w:t>Порядок внесения задатка</w:t>
      </w:r>
      <w:bookmarkStart w:id="0" w:name="_GoBack"/>
      <w:bookmarkEnd w:id="0"/>
    </w:p>
    <w:p w:rsidR="000C3ACD" w:rsidRPr="00DB79E5" w:rsidRDefault="000C3ACD" w:rsidP="00D81600">
      <w:pPr>
        <w:numPr>
          <w:ilvl w:val="1"/>
          <w:numId w:val="1"/>
        </w:numPr>
        <w:suppressAutoHyphens w:val="0"/>
        <w:ind w:left="567"/>
        <w:jc w:val="both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sz w:val="20"/>
          <w:lang w:eastAsia="ru-RU"/>
        </w:rPr>
        <w:t xml:space="preserve">Задаток должен быть зачислен Заявителем в срок не позднее </w:t>
      </w:r>
      <w:r w:rsidR="00B717E4" w:rsidRPr="00DB79E5">
        <w:rPr>
          <w:rFonts w:ascii="Times New Roman" w:hAnsi="Times New Roman"/>
          <w:sz w:val="20"/>
          <w:lang w:eastAsia="ru-RU"/>
        </w:rPr>
        <w:t>указанного в сообщении о торгах</w:t>
      </w:r>
      <w:r w:rsidRPr="00DB79E5">
        <w:rPr>
          <w:rFonts w:ascii="Times New Roman" w:hAnsi="Times New Roman"/>
          <w:sz w:val="20"/>
          <w:lang w:eastAsia="ru-RU"/>
        </w:rPr>
        <w:t xml:space="preserve"> на расчетный счет организатора торгов:</w:t>
      </w:r>
    </w:p>
    <w:p w:rsidR="000C3ACD" w:rsidRPr="00DB79E5" w:rsidRDefault="000C3ACD" w:rsidP="00D81600">
      <w:pPr>
        <w:suppressAutoHyphens w:val="0"/>
        <w:spacing w:after="120"/>
        <w:ind w:left="567"/>
        <w:jc w:val="both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b/>
          <w:sz w:val="20"/>
          <w:lang w:eastAsia="ru-RU"/>
        </w:rPr>
        <w:t>Получатель:</w:t>
      </w:r>
      <w:r w:rsidR="004B15F9" w:rsidRPr="004B15F9">
        <w:rPr>
          <w:rFonts w:asciiTheme="minorHAnsi" w:hAnsiTheme="minorHAnsi"/>
          <w:color w:val="000000"/>
          <w:sz w:val="16"/>
          <w:szCs w:val="16"/>
        </w:rPr>
        <w:t xml:space="preserve"> </w:t>
      </w:r>
      <w:r w:rsidR="004B15F9" w:rsidRPr="004B15F9">
        <w:rPr>
          <w:rFonts w:ascii="Times New Roman" w:hAnsi="Times New Roman"/>
          <w:color w:val="000000"/>
          <w:sz w:val="20"/>
        </w:rPr>
        <w:t xml:space="preserve">Общество с ограниченной ответственностью «ГЛОБАЛ» (юридический адрес: </w:t>
      </w:r>
      <w:r w:rsidR="004B15F9" w:rsidRPr="004B15F9">
        <w:rPr>
          <w:rFonts w:ascii="Times New Roman" w:hAnsi="Times New Roman"/>
          <w:bCs/>
          <w:sz w:val="20"/>
        </w:rPr>
        <w:t xml:space="preserve">105005, г. Москва, ул. 2-я </w:t>
      </w:r>
      <w:proofErr w:type="spellStart"/>
      <w:r w:rsidR="004B15F9" w:rsidRPr="004B15F9">
        <w:rPr>
          <w:rFonts w:ascii="Times New Roman" w:hAnsi="Times New Roman"/>
          <w:bCs/>
          <w:sz w:val="20"/>
        </w:rPr>
        <w:t>Бауманская</w:t>
      </w:r>
      <w:proofErr w:type="spellEnd"/>
      <w:r w:rsidR="004B15F9" w:rsidRPr="004B15F9">
        <w:rPr>
          <w:rFonts w:ascii="Times New Roman" w:hAnsi="Times New Roman"/>
          <w:bCs/>
          <w:sz w:val="20"/>
        </w:rPr>
        <w:t>, д. 7, стр. 1А</w:t>
      </w:r>
      <w:r w:rsidR="004B15F9" w:rsidRPr="004B15F9">
        <w:rPr>
          <w:rFonts w:ascii="Times New Roman" w:hAnsi="Times New Roman"/>
          <w:color w:val="000000"/>
          <w:sz w:val="20"/>
        </w:rPr>
        <w:t xml:space="preserve">, ИНН </w:t>
      </w:r>
      <w:r w:rsidR="004B15F9" w:rsidRPr="004B15F9">
        <w:rPr>
          <w:rFonts w:ascii="Times New Roman" w:hAnsi="Times New Roman"/>
          <w:sz w:val="20"/>
        </w:rPr>
        <w:t>9701012000</w:t>
      </w:r>
      <w:r w:rsidR="004B15F9" w:rsidRPr="004B15F9">
        <w:rPr>
          <w:rFonts w:ascii="Times New Roman" w:hAnsi="Times New Roman"/>
          <w:color w:val="000000"/>
          <w:sz w:val="20"/>
        </w:rPr>
        <w:t xml:space="preserve">,ОГРН </w:t>
      </w:r>
      <w:r w:rsidR="004B15F9" w:rsidRPr="004B15F9">
        <w:rPr>
          <w:rFonts w:ascii="Times New Roman" w:hAnsi="Times New Roman"/>
          <w:bCs/>
          <w:sz w:val="20"/>
        </w:rPr>
        <w:t>1157746889662</w:t>
      </w:r>
      <w:r w:rsidR="004B15F9" w:rsidRPr="004B15F9">
        <w:rPr>
          <w:rFonts w:ascii="Times New Roman" w:hAnsi="Times New Roman"/>
          <w:color w:val="000000"/>
          <w:sz w:val="20"/>
        </w:rPr>
        <w:t xml:space="preserve">); расчетный счет № </w:t>
      </w:r>
      <w:r w:rsidR="004B15F9" w:rsidRPr="004B15F9">
        <w:rPr>
          <w:rFonts w:ascii="Times New Roman" w:hAnsi="Times New Roman"/>
          <w:sz w:val="20"/>
        </w:rPr>
        <w:t>40702810038000083892</w:t>
      </w:r>
      <w:r w:rsidR="004B15F9" w:rsidRPr="004B15F9">
        <w:rPr>
          <w:rFonts w:ascii="Times New Roman" w:hAnsi="Times New Roman"/>
          <w:color w:val="000000"/>
          <w:sz w:val="20"/>
        </w:rPr>
        <w:t>, ПАО «Сбербанк» г</w:t>
      </w:r>
      <w:proofErr w:type="gramStart"/>
      <w:r w:rsidR="004B15F9" w:rsidRPr="004B15F9">
        <w:rPr>
          <w:rFonts w:ascii="Times New Roman" w:hAnsi="Times New Roman"/>
          <w:color w:val="000000"/>
          <w:sz w:val="20"/>
        </w:rPr>
        <w:t>.М</w:t>
      </w:r>
      <w:proofErr w:type="gramEnd"/>
      <w:r w:rsidR="004B15F9" w:rsidRPr="004B15F9">
        <w:rPr>
          <w:rFonts w:ascii="Times New Roman" w:hAnsi="Times New Roman"/>
          <w:color w:val="000000"/>
          <w:sz w:val="20"/>
        </w:rPr>
        <w:t xml:space="preserve">осква, адрес: </w:t>
      </w:r>
      <w:r w:rsidR="004B15F9" w:rsidRPr="004B15F9">
        <w:rPr>
          <w:rFonts w:ascii="Times New Roman" w:hAnsi="Times New Roman"/>
          <w:color w:val="252525"/>
          <w:sz w:val="20"/>
          <w:shd w:val="clear" w:color="auto" w:fill="FFFFFF"/>
        </w:rPr>
        <w:t>119019, г. Москва, ул. Новый Арбат, 15,</w:t>
      </w:r>
      <w:r w:rsidR="004B15F9" w:rsidRPr="004B15F9">
        <w:rPr>
          <w:rFonts w:ascii="Times New Roman" w:hAnsi="Times New Roman"/>
          <w:color w:val="000000"/>
          <w:sz w:val="20"/>
        </w:rPr>
        <w:t xml:space="preserve"> к/с № </w:t>
      </w:r>
      <w:r w:rsidR="004B15F9" w:rsidRPr="004B15F9">
        <w:rPr>
          <w:rFonts w:ascii="Times New Roman" w:hAnsi="Times New Roman"/>
          <w:sz w:val="20"/>
        </w:rPr>
        <w:t>30101810400000000225</w:t>
      </w:r>
      <w:r w:rsidR="004B15F9" w:rsidRPr="004B15F9">
        <w:rPr>
          <w:rFonts w:ascii="Times New Roman" w:hAnsi="Times New Roman"/>
          <w:color w:val="000000"/>
          <w:sz w:val="20"/>
        </w:rPr>
        <w:t xml:space="preserve">, БИК </w:t>
      </w:r>
      <w:r w:rsidR="004B15F9" w:rsidRPr="004B15F9">
        <w:rPr>
          <w:rFonts w:ascii="Times New Roman" w:hAnsi="Times New Roman"/>
          <w:sz w:val="20"/>
        </w:rPr>
        <w:t>044525225</w:t>
      </w:r>
      <w:r w:rsidR="004B15F9" w:rsidRPr="004B15F9">
        <w:rPr>
          <w:rFonts w:ascii="Times New Roman" w:hAnsi="Times New Roman"/>
          <w:color w:val="000000"/>
          <w:sz w:val="20"/>
        </w:rPr>
        <w:t>;</w:t>
      </w:r>
    </w:p>
    <w:p w:rsidR="000C3ACD" w:rsidRPr="00DB79E5" w:rsidRDefault="000C3ACD" w:rsidP="00D81600">
      <w:pPr>
        <w:suppressAutoHyphens w:val="0"/>
        <w:spacing w:after="120"/>
        <w:ind w:left="567"/>
        <w:jc w:val="both"/>
        <w:rPr>
          <w:rFonts w:ascii="Times New Roman" w:hAnsi="Times New Roman"/>
          <w:b/>
          <w:sz w:val="20"/>
          <w:lang w:eastAsia="ru-RU"/>
        </w:rPr>
      </w:pPr>
      <w:r w:rsidRPr="00DB79E5">
        <w:rPr>
          <w:rFonts w:ascii="Times New Roman" w:hAnsi="Times New Roman"/>
          <w:b/>
          <w:sz w:val="20"/>
          <w:lang w:eastAsia="ru-RU"/>
        </w:rPr>
        <w:t xml:space="preserve">Назначение платежа: </w:t>
      </w:r>
      <w:r w:rsidRPr="00DB79E5">
        <w:rPr>
          <w:rFonts w:ascii="Times New Roman" w:hAnsi="Times New Roman"/>
          <w:sz w:val="20"/>
          <w:lang w:eastAsia="ru-RU"/>
        </w:rPr>
        <w:t>««Задаток за участие в торгах по продаже имуществ</w:t>
      </w:r>
      <w:proofErr w:type="gramStart"/>
      <w:r w:rsidRPr="00DB79E5">
        <w:rPr>
          <w:rFonts w:ascii="Times New Roman" w:hAnsi="Times New Roman"/>
          <w:sz w:val="20"/>
          <w:lang w:eastAsia="ru-RU"/>
        </w:rPr>
        <w:t>а О</w:t>
      </w:r>
      <w:r w:rsidR="00AA7525">
        <w:rPr>
          <w:rFonts w:ascii="Times New Roman" w:hAnsi="Times New Roman"/>
          <w:sz w:val="20"/>
          <w:lang w:eastAsia="ru-RU"/>
        </w:rPr>
        <w:t>О</w:t>
      </w:r>
      <w:r w:rsidRPr="00DB79E5">
        <w:rPr>
          <w:rFonts w:ascii="Times New Roman" w:hAnsi="Times New Roman"/>
          <w:sz w:val="20"/>
          <w:lang w:eastAsia="ru-RU"/>
        </w:rPr>
        <w:t>О</w:t>
      </w:r>
      <w:proofErr w:type="gramEnd"/>
      <w:r w:rsidRPr="00DB79E5">
        <w:rPr>
          <w:rFonts w:ascii="Times New Roman" w:hAnsi="Times New Roman"/>
          <w:sz w:val="20"/>
          <w:lang w:eastAsia="ru-RU"/>
        </w:rPr>
        <w:t xml:space="preserve"> «</w:t>
      </w:r>
      <w:proofErr w:type="spellStart"/>
      <w:r w:rsidR="00AA7525">
        <w:rPr>
          <w:rFonts w:ascii="Times New Roman" w:hAnsi="Times New Roman"/>
          <w:sz w:val="20"/>
          <w:lang w:eastAsia="ru-RU"/>
        </w:rPr>
        <w:t>Розовый</w:t>
      </w:r>
      <w:proofErr w:type="spellEnd"/>
      <w:r w:rsidR="00AA7525">
        <w:rPr>
          <w:rFonts w:ascii="Times New Roman" w:hAnsi="Times New Roman"/>
          <w:sz w:val="20"/>
          <w:lang w:eastAsia="ru-RU"/>
        </w:rPr>
        <w:t xml:space="preserve"> слон</w:t>
      </w:r>
      <w:r w:rsidRPr="00DB79E5">
        <w:rPr>
          <w:rFonts w:ascii="Times New Roman" w:hAnsi="Times New Roman"/>
          <w:sz w:val="20"/>
          <w:lang w:eastAsia="ru-RU"/>
        </w:rPr>
        <w:t>» по Лоту №___». НДС на сумму задатка не начисляется.</w:t>
      </w:r>
    </w:p>
    <w:p w:rsidR="000C3ACD" w:rsidRPr="00DB79E5" w:rsidRDefault="000C3ACD" w:rsidP="00D81600">
      <w:pPr>
        <w:suppressAutoHyphens w:val="0"/>
        <w:spacing w:after="120"/>
        <w:ind w:left="567"/>
        <w:jc w:val="both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sz w:val="20"/>
          <w:lang w:eastAsia="ru-RU"/>
        </w:rPr>
        <w:t xml:space="preserve">Задаток считается внесенным </w:t>
      </w:r>
      <w:proofErr w:type="gramStart"/>
      <w:r w:rsidRPr="00DB79E5">
        <w:rPr>
          <w:rFonts w:ascii="Times New Roman" w:hAnsi="Times New Roman"/>
          <w:sz w:val="20"/>
          <w:lang w:eastAsia="ru-RU"/>
        </w:rPr>
        <w:t>с даты поступления</w:t>
      </w:r>
      <w:proofErr w:type="gramEnd"/>
      <w:r w:rsidRPr="00DB79E5">
        <w:rPr>
          <w:rFonts w:ascii="Times New Roman" w:hAnsi="Times New Roman"/>
          <w:sz w:val="20"/>
          <w:lang w:eastAsia="ru-RU"/>
        </w:rPr>
        <w:t xml:space="preserve"> всей суммы задатка на указанный счет. В </w:t>
      </w:r>
      <w:proofErr w:type="gramStart"/>
      <w:r w:rsidRPr="00DB79E5">
        <w:rPr>
          <w:rFonts w:ascii="Times New Roman" w:hAnsi="Times New Roman"/>
          <w:sz w:val="20"/>
          <w:lang w:eastAsia="ru-RU"/>
        </w:rPr>
        <w:t>случае</w:t>
      </w:r>
      <w:proofErr w:type="gramEnd"/>
      <w:r w:rsidRPr="00DB79E5">
        <w:rPr>
          <w:rFonts w:ascii="Times New Roman" w:hAnsi="Times New Roman"/>
          <w:sz w:val="20"/>
          <w:lang w:eastAsia="ru-RU"/>
        </w:rPr>
        <w:t xml:space="preserve"> не поступления всей суммы задатка в установленный срок, обязательства Заявителя по внесению задатка считаются невыполненными. В </w:t>
      </w:r>
      <w:proofErr w:type="gramStart"/>
      <w:r w:rsidRPr="00DB79E5">
        <w:rPr>
          <w:rFonts w:ascii="Times New Roman" w:hAnsi="Times New Roman"/>
          <w:sz w:val="20"/>
          <w:lang w:eastAsia="ru-RU"/>
        </w:rPr>
        <w:t>этом</w:t>
      </w:r>
      <w:proofErr w:type="gramEnd"/>
      <w:r w:rsidRPr="00DB79E5">
        <w:rPr>
          <w:rFonts w:ascii="Times New Roman" w:hAnsi="Times New Roman"/>
          <w:sz w:val="20"/>
          <w:lang w:eastAsia="ru-RU"/>
        </w:rPr>
        <w:t xml:space="preserve"> случае Заявитель не допускается к участию в торгах.</w:t>
      </w:r>
    </w:p>
    <w:p w:rsidR="000C3ACD" w:rsidRPr="00DB79E5" w:rsidRDefault="000C3ACD" w:rsidP="00D81600">
      <w:pPr>
        <w:suppressAutoHyphens w:val="0"/>
        <w:spacing w:after="120"/>
        <w:ind w:left="567"/>
        <w:jc w:val="both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sz w:val="20"/>
          <w:lang w:eastAsia="ru-RU"/>
        </w:rPr>
        <w:t>Моментом исполнения обязательства Заявителя по оплате задатка считается момент зачисления денежных средств на расчетный счет Организатора торгов.</w:t>
      </w:r>
    </w:p>
    <w:p w:rsidR="000C3ACD" w:rsidRPr="00DB79E5" w:rsidRDefault="000C3ACD" w:rsidP="00D81600">
      <w:pPr>
        <w:numPr>
          <w:ilvl w:val="1"/>
          <w:numId w:val="1"/>
        </w:numPr>
        <w:suppressAutoHyphens w:val="0"/>
        <w:ind w:left="567"/>
        <w:jc w:val="both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sz w:val="20"/>
          <w:lang w:eastAsia="ru-RU"/>
        </w:rPr>
        <w:t xml:space="preserve">Риски несвоевременного исполнения банками платежных документов и зачисления денежных средств несет Заявитель. </w:t>
      </w:r>
    </w:p>
    <w:p w:rsidR="000C3ACD" w:rsidRPr="00DB79E5" w:rsidRDefault="000C3ACD" w:rsidP="000C3ACD">
      <w:pPr>
        <w:suppressAutoHyphens w:val="0"/>
        <w:spacing w:after="120"/>
        <w:ind w:left="1080"/>
        <w:jc w:val="both"/>
        <w:rPr>
          <w:rFonts w:ascii="Times New Roman" w:hAnsi="Times New Roman"/>
          <w:sz w:val="20"/>
          <w:lang w:eastAsia="ru-RU"/>
        </w:rPr>
      </w:pPr>
    </w:p>
    <w:p w:rsidR="000C3ACD" w:rsidRPr="00DB79E5" w:rsidRDefault="000C3ACD" w:rsidP="000C3ACD">
      <w:pPr>
        <w:numPr>
          <w:ilvl w:val="0"/>
          <w:numId w:val="1"/>
        </w:numPr>
        <w:suppressAutoHyphens w:val="0"/>
        <w:jc w:val="center"/>
        <w:rPr>
          <w:rFonts w:ascii="Times New Roman" w:hAnsi="Times New Roman"/>
          <w:b/>
          <w:sz w:val="20"/>
          <w:lang w:eastAsia="ru-RU"/>
        </w:rPr>
      </w:pPr>
      <w:r w:rsidRPr="00DB79E5">
        <w:rPr>
          <w:rFonts w:ascii="Times New Roman" w:hAnsi="Times New Roman"/>
          <w:b/>
          <w:sz w:val="20"/>
          <w:lang w:eastAsia="ru-RU"/>
        </w:rPr>
        <w:t>Порядок возврата и удержания задатка</w:t>
      </w:r>
    </w:p>
    <w:p w:rsidR="000C3ACD" w:rsidRPr="00DB79E5" w:rsidRDefault="000C3ACD" w:rsidP="00D81600">
      <w:pPr>
        <w:numPr>
          <w:ilvl w:val="1"/>
          <w:numId w:val="1"/>
        </w:numPr>
        <w:suppressAutoHyphens w:val="0"/>
        <w:ind w:left="567"/>
        <w:jc w:val="both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sz w:val="20"/>
          <w:lang w:eastAsia="ru-RU"/>
        </w:rPr>
        <w:t>Организатор торгов возвращает задаток Заявителю в течение 5 (пяти) рабочих дней со дня подписания протокола о результатах проведения торгов путем перечисления суммы задатка в полном объеме на расчетный счет Заявителя, с которого была перечислена сумма задатка, в следующих случаях:</w:t>
      </w:r>
    </w:p>
    <w:p w:rsidR="000C3ACD" w:rsidRPr="00DB79E5" w:rsidRDefault="000C3ACD" w:rsidP="00D81600">
      <w:pPr>
        <w:suppressAutoHyphens w:val="0"/>
        <w:spacing w:after="120"/>
        <w:ind w:left="567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b/>
          <w:sz w:val="20"/>
          <w:lang w:eastAsia="ru-RU"/>
        </w:rPr>
        <w:t xml:space="preserve">- </w:t>
      </w:r>
      <w:r w:rsidRPr="00DB79E5">
        <w:rPr>
          <w:rFonts w:ascii="Times New Roman" w:hAnsi="Times New Roman"/>
          <w:sz w:val="20"/>
          <w:lang w:eastAsia="ru-RU"/>
        </w:rPr>
        <w:t>Заявитель не допущен к участию в торгах;</w:t>
      </w:r>
    </w:p>
    <w:p w:rsidR="000C3ACD" w:rsidRPr="00DB79E5" w:rsidRDefault="000C3ACD" w:rsidP="00D81600">
      <w:pPr>
        <w:suppressAutoHyphens w:val="0"/>
        <w:spacing w:after="120"/>
        <w:ind w:left="567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b/>
          <w:sz w:val="20"/>
          <w:lang w:eastAsia="ru-RU"/>
        </w:rPr>
        <w:t>-</w:t>
      </w:r>
      <w:r w:rsidRPr="00DB79E5">
        <w:rPr>
          <w:rFonts w:ascii="Times New Roman" w:hAnsi="Times New Roman"/>
          <w:sz w:val="20"/>
          <w:lang w:eastAsia="ru-RU"/>
        </w:rPr>
        <w:t xml:space="preserve"> Заявитель участвовал в торгах, но не выиграл их;</w:t>
      </w:r>
    </w:p>
    <w:p w:rsidR="000C3ACD" w:rsidRPr="00DB79E5" w:rsidRDefault="000C3ACD" w:rsidP="00D81600">
      <w:pPr>
        <w:suppressAutoHyphens w:val="0"/>
        <w:spacing w:after="120"/>
        <w:ind w:left="567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b/>
          <w:sz w:val="20"/>
          <w:lang w:eastAsia="ru-RU"/>
        </w:rPr>
        <w:t>-</w:t>
      </w:r>
      <w:r w:rsidRPr="00DB79E5">
        <w:rPr>
          <w:rFonts w:ascii="Times New Roman" w:hAnsi="Times New Roman"/>
          <w:sz w:val="20"/>
          <w:lang w:eastAsia="ru-RU"/>
        </w:rPr>
        <w:t xml:space="preserve"> Заявитель отозвал свою заявку на участие в торгах до момента приобретения им статуса участника торгов;</w:t>
      </w:r>
    </w:p>
    <w:p w:rsidR="000C3ACD" w:rsidRPr="00DB79E5" w:rsidRDefault="000C3ACD" w:rsidP="00D81600">
      <w:pPr>
        <w:suppressAutoHyphens w:val="0"/>
        <w:spacing w:after="120"/>
        <w:ind w:left="567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b/>
          <w:sz w:val="20"/>
          <w:lang w:eastAsia="ru-RU"/>
        </w:rPr>
        <w:t>-</w:t>
      </w:r>
      <w:r w:rsidRPr="00DB79E5">
        <w:rPr>
          <w:rFonts w:ascii="Times New Roman" w:hAnsi="Times New Roman"/>
          <w:sz w:val="20"/>
          <w:lang w:eastAsia="ru-RU"/>
        </w:rPr>
        <w:t xml:space="preserve"> признания торгов </w:t>
      </w:r>
      <w:proofErr w:type="gramStart"/>
      <w:r w:rsidRPr="00DB79E5">
        <w:rPr>
          <w:rFonts w:ascii="Times New Roman" w:hAnsi="Times New Roman"/>
          <w:sz w:val="20"/>
          <w:lang w:eastAsia="ru-RU"/>
        </w:rPr>
        <w:t>несостоявшимися</w:t>
      </w:r>
      <w:proofErr w:type="gramEnd"/>
      <w:r w:rsidRPr="00DB79E5">
        <w:rPr>
          <w:rFonts w:ascii="Times New Roman" w:hAnsi="Times New Roman"/>
          <w:sz w:val="20"/>
          <w:lang w:eastAsia="ru-RU"/>
        </w:rPr>
        <w:t>;</w:t>
      </w:r>
    </w:p>
    <w:p w:rsidR="000C3ACD" w:rsidRPr="00DB79E5" w:rsidRDefault="000C3ACD" w:rsidP="00D81600">
      <w:pPr>
        <w:suppressAutoHyphens w:val="0"/>
        <w:spacing w:after="120"/>
        <w:ind w:left="567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b/>
          <w:sz w:val="20"/>
          <w:lang w:eastAsia="ru-RU"/>
        </w:rPr>
        <w:t>-</w:t>
      </w:r>
      <w:r w:rsidRPr="00DB79E5">
        <w:rPr>
          <w:rFonts w:ascii="Times New Roman" w:hAnsi="Times New Roman"/>
          <w:sz w:val="20"/>
          <w:lang w:eastAsia="ru-RU"/>
        </w:rPr>
        <w:t xml:space="preserve"> отмены торгов.</w:t>
      </w:r>
    </w:p>
    <w:p w:rsidR="000C3ACD" w:rsidRPr="00DB79E5" w:rsidRDefault="000C3ACD" w:rsidP="00D81600">
      <w:pPr>
        <w:numPr>
          <w:ilvl w:val="1"/>
          <w:numId w:val="1"/>
        </w:numPr>
        <w:suppressAutoHyphens w:val="0"/>
        <w:ind w:left="567"/>
        <w:jc w:val="both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sz w:val="20"/>
          <w:lang w:eastAsia="ru-RU"/>
        </w:rPr>
        <w:t>Организатор торгов не возвращает задаток Заявителю в случае уклонения Заявителя, признанного победителем торгов, от подписания договора купли-продажи имущества.</w:t>
      </w:r>
    </w:p>
    <w:p w:rsidR="000C3ACD" w:rsidRPr="00DB79E5" w:rsidRDefault="000C3ACD" w:rsidP="00D81600">
      <w:pPr>
        <w:numPr>
          <w:ilvl w:val="1"/>
          <w:numId w:val="1"/>
        </w:numPr>
        <w:suppressAutoHyphens w:val="0"/>
        <w:ind w:left="567"/>
        <w:jc w:val="both"/>
        <w:rPr>
          <w:rFonts w:ascii="Times New Roman" w:hAnsi="Times New Roman"/>
          <w:b/>
          <w:sz w:val="20"/>
          <w:lang w:eastAsia="ru-RU"/>
        </w:rPr>
      </w:pPr>
      <w:r w:rsidRPr="00DB79E5">
        <w:rPr>
          <w:rFonts w:ascii="Times New Roman" w:hAnsi="Times New Roman"/>
          <w:sz w:val="20"/>
          <w:lang w:eastAsia="ru-RU"/>
        </w:rPr>
        <w:t>Внесенный Заявителем, признанным победителем торгов, задаток засчитывается в счет оплаты Предмета торгов при подписании договора купли-продажи имущества.</w:t>
      </w:r>
    </w:p>
    <w:p w:rsidR="000C3ACD" w:rsidRPr="00DB79E5" w:rsidRDefault="000C3ACD" w:rsidP="000C3ACD">
      <w:pPr>
        <w:suppressAutoHyphens w:val="0"/>
        <w:spacing w:after="120"/>
        <w:ind w:left="1080"/>
        <w:rPr>
          <w:rFonts w:ascii="Times New Roman" w:hAnsi="Times New Roman"/>
          <w:sz w:val="20"/>
          <w:lang w:eastAsia="ru-RU"/>
        </w:rPr>
      </w:pPr>
    </w:p>
    <w:p w:rsidR="000C3ACD" w:rsidRPr="00DB79E5" w:rsidRDefault="000C3ACD" w:rsidP="000C3ACD">
      <w:pPr>
        <w:numPr>
          <w:ilvl w:val="0"/>
          <w:numId w:val="1"/>
        </w:numPr>
        <w:suppressAutoHyphens w:val="0"/>
        <w:jc w:val="center"/>
        <w:rPr>
          <w:rFonts w:ascii="Times New Roman" w:hAnsi="Times New Roman"/>
          <w:b/>
          <w:sz w:val="20"/>
          <w:lang w:eastAsia="ru-RU"/>
        </w:rPr>
      </w:pPr>
      <w:r w:rsidRPr="00DB79E5">
        <w:rPr>
          <w:rFonts w:ascii="Times New Roman" w:hAnsi="Times New Roman"/>
          <w:b/>
          <w:sz w:val="20"/>
          <w:lang w:eastAsia="ru-RU"/>
        </w:rPr>
        <w:t>Заключительные положения</w:t>
      </w:r>
    </w:p>
    <w:p w:rsidR="000C3ACD" w:rsidRPr="00DB79E5" w:rsidRDefault="000C3ACD" w:rsidP="00D81600">
      <w:pPr>
        <w:numPr>
          <w:ilvl w:val="1"/>
          <w:numId w:val="1"/>
        </w:numPr>
        <w:suppressAutoHyphens w:val="0"/>
        <w:ind w:left="567"/>
        <w:jc w:val="both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sz w:val="20"/>
          <w:lang w:eastAsia="ru-RU"/>
        </w:rPr>
        <w:lastRenderedPageBreak/>
        <w:t>Подписанием настоящего соглашения Заявитель подтверждает тот факт, что ознакомлен с имуществом,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торгов.</w:t>
      </w:r>
    </w:p>
    <w:p w:rsidR="000C3ACD" w:rsidRPr="00DB79E5" w:rsidRDefault="000C3ACD" w:rsidP="00D81600">
      <w:pPr>
        <w:numPr>
          <w:ilvl w:val="1"/>
          <w:numId w:val="1"/>
        </w:numPr>
        <w:suppressAutoHyphens w:val="0"/>
        <w:ind w:left="567"/>
        <w:jc w:val="both"/>
        <w:rPr>
          <w:rFonts w:ascii="Times New Roman" w:hAnsi="Times New Roman"/>
          <w:sz w:val="20"/>
        </w:rPr>
      </w:pPr>
      <w:r w:rsidRPr="00DB79E5">
        <w:rPr>
          <w:rFonts w:ascii="Times New Roman" w:hAnsi="Times New Roman"/>
          <w:sz w:val="20"/>
        </w:rPr>
        <w:t>Споры, возникающие при исполнении настоящего Соглашения, разрешаются сторонами путем переговоров между собой. При не достижении согласия споры и разногласия подлежат рассмотрению в Арбитражном суде города Москвы.</w:t>
      </w:r>
    </w:p>
    <w:p w:rsidR="000C3ACD" w:rsidRPr="00DB79E5" w:rsidRDefault="000C3ACD" w:rsidP="00D81600">
      <w:pPr>
        <w:numPr>
          <w:ilvl w:val="1"/>
          <w:numId w:val="1"/>
        </w:numPr>
        <w:suppressAutoHyphens w:val="0"/>
        <w:ind w:left="567"/>
        <w:rPr>
          <w:rFonts w:ascii="Times New Roman" w:hAnsi="Times New Roman"/>
          <w:sz w:val="20"/>
        </w:rPr>
      </w:pPr>
      <w:r w:rsidRPr="00DB79E5">
        <w:rPr>
          <w:rFonts w:ascii="Times New Roman" w:hAnsi="Times New Roman"/>
          <w:sz w:val="20"/>
        </w:rPr>
        <w:t>Отношения сторон, не урегулированные настоящим Соглашением, регулируются действующим законодательством Российской Федерации.</w:t>
      </w:r>
    </w:p>
    <w:p w:rsidR="000C3ACD" w:rsidRPr="00DB79E5" w:rsidRDefault="000C3ACD" w:rsidP="00D81600">
      <w:pPr>
        <w:numPr>
          <w:ilvl w:val="1"/>
          <w:numId w:val="1"/>
        </w:numPr>
        <w:suppressAutoHyphens w:val="0"/>
        <w:ind w:left="567"/>
        <w:jc w:val="both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sz w:val="20"/>
          <w:lang w:eastAsia="ru-RU"/>
        </w:rPr>
        <w:t>Отношения между сторонами по настоящему соглашению прекращаются после исполнения ими всех условий настоящего Соглашения.</w:t>
      </w:r>
    </w:p>
    <w:p w:rsidR="000C3ACD" w:rsidRPr="00DB79E5" w:rsidRDefault="000C3ACD" w:rsidP="000C3ACD">
      <w:pPr>
        <w:ind w:left="1080"/>
        <w:rPr>
          <w:rFonts w:ascii="Times New Roman" w:hAnsi="Times New Roman"/>
          <w:sz w:val="20"/>
        </w:rPr>
      </w:pPr>
    </w:p>
    <w:p w:rsidR="000C3ACD" w:rsidRPr="00DB79E5" w:rsidRDefault="000C3ACD" w:rsidP="000C3ACD">
      <w:pPr>
        <w:ind w:left="1080"/>
        <w:rPr>
          <w:rFonts w:ascii="Times New Roman" w:hAnsi="Times New Roman"/>
          <w:sz w:val="20"/>
        </w:rPr>
      </w:pPr>
    </w:p>
    <w:p w:rsidR="000C3ACD" w:rsidRPr="00DB79E5" w:rsidRDefault="000C3ACD" w:rsidP="000C3ACD">
      <w:pPr>
        <w:numPr>
          <w:ilvl w:val="0"/>
          <w:numId w:val="1"/>
        </w:numPr>
        <w:suppressAutoHyphens w:val="0"/>
        <w:jc w:val="center"/>
        <w:rPr>
          <w:rFonts w:ascii="Times New Roman" w:hAnsi="Times New Roman"/>
          <w:b/>
          <w:sz w:val="20"/>
        </w:rPr>
      </w:pPr>
      <w:r w:rsidRPr="00DB79E5">
        <w:rPr>
          <w:rFonts w:ascii="Times New Roman" w:hAnsi="Times New Roman"/>
          <w:b/>
          <w:sz w:val="20"/>
        </w:rPr>
        <w:t>Адреса и реквизиты сторон:</w:t>
      </w:r>
    </w:p>
    <w:p w:rsidR="000C3ACD" w:rsidRPr="00DB79E5" w:rsidRDefault="000C3ACD" w:rsidP="000C3ACD">
      <w:pPr>
        <w:suppressAutoHyphens w:val="0"/>
        <w:jc w:val="both"/>
        <w:rPr>
          <w:rFonts w:ascii="Times New Roman" w:hAnsi="Times New Roman"/>
          <w:b/>
          <w:bCs/>
          <w:sz w:val="20"/>
          <w:lang w:eastAsia="ru-RU"/>
        </w:rPr>
      </w:pPr>
    </w:p>
    <w:p w:rsidR="000C3ACD" w:rsidRPr="00DB79E5" w:rsidRDefault="000C3ACD" w:rsidP="000C3ACD">
      <w:pPr>
        <w:suppressAutoHyphens w:val="0"/>
        <w:ind w:firstLine="720"/>
        <w:jc w:val="both"/>
        <w:rPr>
          <w:rFonts w:ascii="Times New Roman" w:hAnsi="Times New Roman"/>
          <w:b/>
          <w:bCs/>
          <w:sz w:val="20"/>
          <w:lang w:eastAsia="ru-RU"/>
        </w:rPr>
      </w:pPr>
    </w:p>
    <w:tbl>
      <w:tblPr>
        <w:tblW w:w="0" w:type="auto"/>
        <w:tblInd w:w="12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040"/>
        <w:gridCol w:w="4260"/>
      </w:tblGrid>
      <w:tr w:rsidR="000C3ACD" w:rsidRPr="00DB79E5" w:rsidTr="008B7348">
        <w:tc>
          <w:tcPr>
            <w:tcW w:w="5040" w:type="dxa"/>
          </w:tcPr>
          <w:p w:rsidR="000C3ACD" w:rsidRPr="00DB79E5" w:rsidRDefault="000C3ACD" w:rsidP="008B7348">
            <w:pPr>
              <w:tabs>
                <w:tab w:val="left" w:pos="2745"/>
              </w:tabs>
              <w:suppressAutoHyphens w:val="0"/>
              <w:snapToGrid w:val="0"/>
              <w:rPr>
                <w:rFonts w:ascii="Times New Roman" w:hAnsi="Times New Roman"/>
                <w:b/>
                <w:sz w:val="20"/>
                <w:lang w:eastAsia="ru-RU"/>
              </w:rPr>
            </w:pPr>
            <w:r w:rsidRPr="00DB79E5">
              <w:rPr>
                <w:rFonts w:ascii="Times New Roman" w:hAnsi="Times New Roman"/>
                <w:b/>
                <w:sz w:val="20"/>
                <w:lang w:eastAsia="ru-RU"/>
              </w:rPr>
              <w:t>ОРГАНИЗАТОР ТОРГОВ:</w:t>
            </w:r>
          </w:p>
          <w:p w:rsidR="000C3ACD" w:rsidRPr="00DB79E5" w:rsidRDefault="000C3ACD" w:rsidP="008B7348">
            <w:pPr>
              <w:suppressLineNumbers/>
              <w:snapToGrid w:val="0"/>
              <w:jc w:val="both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260" w:type="dxa"/>
          </w:tcPr>
          <w:p w:rsidR="000C3ACD" w:rsidRPr="00DB79E5" w:rsidRDefault="000C3ACD" w:rsidP="008B7348">
            <w:pPr>
              <w:suppressLineNumbers/>
              <w:snapToGrid w:val="0"/>
              <w:ind w:left="307" w:right="-1"/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 w:rsidRPr="00DB79E5">
              <w:rPr>
                <w:rFonts w:ascii="Times New Roman" w:hAnsi="Times New Roman"/>
                <w:b/>
                <w:bCs/>
                <w:sz w:val="20"/>
              </w:rPr>
              <w:t xml:space="preserve">                 ЗАЯВИТЕЛЬ:</w:t>
            </w:r>
          </w:p>
          <w:p w:rsidR="000C3ACD" w:rsidRPr="00DB79E5" w:rsidRDefault="000C3ACD" w:rsidP="008B7348">
            <w:pPr>
              <w:suppressLineNumbers/>
              <w:ind w:left="307" w:right="-1"/>
              <w:jc w:val="both"/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  <w:tr w:rsidR="000C3ACD" w:rsidRPr="00DB79E5" w:rsidTr="008B7348">
        <w:tc>
          <w:tcPr>
            <w:tcW w:w="5040" w:type="dxa"/>
          </w:tcPr>
          <w:p w:rsidR="000C3ACD" w:rsidRPr="00DB79E5" w:rsidRDefault="000C3ACD" w:rsidP="008B7348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</w:p>
          <w:p w:rsidR="00C50F35" w:rsidRPr="00C50F35" w:rsidRDefault="00C50F35" w:rsidP="00C50F35">
            <w:pPr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 w:rsidRPr="00C50F35">
              <w:rPr>
                <w:rFonts w:ascii="Times New Roman" w:hAnsi="Times New Roman"/>
                <w:b/>
                <w:bCs/>
                <w:sz w:val="20"/>
              </w:rPr>
              <w:t xml:space="preserve">Общество с ограниченной ответственностью «ГЛОБАЛ» (ООО «ГЛОБАЛ») </w:t>
            </w:r>
          </w:p>
          <w:p w:rsidR="00C50F35" w:rsidRPr="00C50F35" w:rsidRDefault="00C50F35" w:rsidP="00C50F35">
            <w:pPr>
              <w:jc w:val="both"/>
              <w:rPr>
                <w:rFonts w:ascii="Times New Roman" w:hAnsi="Times New Roman"/>
                <w:sz w:val="20"/>
              </w:rPr>
            </w:pPr>
            <w:r w:rsidRPr="00C50F35">
              <w:rPr>
                <w:rFonts w:ascii="Times New Roman" w:hAnsi="Times New Roman"/>
                <w:bCs/>
                <w:sz w:val="20"/>
              </w:rPr>
              <w:t xml:space="preserve">Адрес: 105005, г. Москва, ул. 2-я </w:t>
            </w:r>
            <w:proofErr w:type="spellStart"/>
            <w:r w:rsidRPr="00C50F35">
              <w:rPr>
                <w:rFonts w:ascii="Times New Roman" w:hAnsi="Times New Roman"/>
                <w:bCs/>
                <w:sz w:val="20"/>
              </w:rPr>
              <w:t>Бауманская</w:t>
            </w:r>
            <w:proofErr w:type="spellEnd"/>
            <w:r w:rsidRPr="00C50F35">
              <w:rPr>
                <w:rFonts w:ascii="Times New Roman" w:hAnsi="Times New Roman"/>
                <w:bCs/>
                <w:sz w:val="20"/>
              </w:rPr>
              <w:t xml:space="preserve">, д. 7, стр. 1А ОГРН 1157746889662 ИНН 9701012000 КПП 770101001 ОКАТО45286555000 ОКТМО 45375000 </w:t>
            </w:r>
            <w:proofErr w:type="spellStart"/>
            <w:proofErr w:type="gramStart"/>
            <w:r w:rsidRPr="00C50F35">
              <w:rPr>
                <w:rFonts w:ascii="Times New Roman" w:hAnsi="Times New Roman"/>
                <w:bCs/>
                <w:sz w:val="20"/>
              </w:rPr>
              <w:t>р</w:t>
            </w:r>
            <w:proofErr w:type="spellEnd"/>
            <w:proofErr w:type="gramEnd"/>
            <w:r w:rsidRPr="00C50F35">
              <w:rPr>
                <w:rFonts w:ascii="Times New Roman" w:hAnsi="Times New Roman"/>
                <w:bCs/>
                <w:sz w:val="20"/>
              </w:rPr>
              <w:t xml:space="preserve">/с 40702810577000000687 в АО «НС Банк» г. Москва БИК 044525158 к/с 30101810945250000158 ОКПО 49913249 </w:t>
            </w:r>
          </w:p>
          <w:p w:rsidR="000C3ACD" w:rsidRPr="00335CF6" w:rsidRDefault="000C3ACD" w:rsidP="00B30806">
            <w:pPr>
              <w:suppressAutoHyphens w:val="0"/>
              <w:rPr>
                <w:rFonts w:ascii="Times New Roman" w:hAnsi="Times New Roman"/>
                <w:color w:val="333333"/>
                <w:sz w:val="20"/>
              </w:rPr>
            </w:pPr>
          </w:p>
          <w:p w:rsidR="00DB79E5" w:rsidRPr="00DB79E5" w:rsidRDefault="00DB79E5" w:rsidP="008B7348">
            <w:pPr>
              <w:suppressAutoHyphens w:val="0"/>
              <w:rPr>
                <w:rFonts w:ascii="Times New Roman" w:hAnsi="Times New Roman"/>
                <w:b/>
                <w:sz w:val="20"/>
                <w:lang w:eastAsia="ru-RU"/>
              </w:rPr>
            </w:pPr>
          </w:p>
          <w:p w:rsidR="000C3ACD" w:rsidRPr="00DB79E5" w:rsidRDefault="000D28CC" w:rsidP="008B7348">
            <w:pPr>
              <w:suppressAutoHyphens w:val="0"/>
              <w:rPr>
                <w:rFonts w:ascii="Times New Roman" w:hAnsi="Times New Roman"/>
                <w:b/>
                <w:sz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lang w:eastAsia="ru-RU"/>
              </w:rPr>
              <w:t>Генеральный директор ООО «</w:t>
            </w:r>
            <w:proofErr w:type="spellStart"/>
            <w:r>
              <w:rPr>
                <w:rFonts w:ascii="Times New Roman" w:hAnsi="Times New Roman"/>
                <w:b/>
                <w:sz w:val="20"/>
                <w:lang w:eastAsia="ru-RU"/>
              </w:rPr>
              <w:t>Глобал</w:t>
            </w:r>
            <w:proofErr w:type="spellEnd"/>
            <w:r>
              <w:rPr>
                <w:rFonts w:ascii="Times New Roman" w:hAnsi="Times New Roman"/>
                <w:b/>
                <w:sz w:val="20"/>
                <w:lang w:eastAsia="ru-RU"/>
              </w:rPr>
              <w:t>»</w:t>
            </w:r>
          </w:p>
          <w:p w:rsidR="000C3ACD" w:rsidRPr="00DB79E5" w:rsidRDefault="000C3ACD" w:rsidP="008B7348">
            <w:pPr>
              <w:suppressAutoHyphens w:val="0"/>
              <w:rPr>
                <w:rFonts w:ascii="Times New Roman" w:hAnsi="Times New Roman"/>
                <w:b/>
                <w:sz w:val="20"/>
                <w:lang w:eastAsia="ru-RU"/>
              </w:rPr>
            </w:pPr>
          </w:p>
          <w:p w:rsidR="000C3ACD" w:rsidRPr="00DB79E5" w:rsidRDefault="000C3ACD" w:rsidP="000D28CC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  <w:r w:rsidRPr="00DB79E5">
              <w:rPr>
                <w:rFonts w:ascii="Times New Roman" w:hAnsi="Times New Roman"/>
                <w:b/>
                <w:sz w:val="20"/>
                <w:lang w:eastAsia="ru-RU"/>
              </w:rPr>
              <w:t>________________________</w:t>
            </w:r>
            <w:r w:rsidR="000D28CC">
              <w:rPr>
                <w:rFonts w:ascii="Times New Roman" w:hAnsi="Times New Roman"/>
                <w:b/>
                <w:sz w:val="20"/>
                <w:lang w:eastAsia="ru-RU"/>
              </w:rPr>
              <w:t xml:space="preserve"> Моисеев А.А.</w:t>
            </w:r>
          </w:p>
        </w:tc>
        <w:tc>
          <w:tcPr>
            <w:tcW w:w="4260" w:type="dxa"/>
          </w:tcPr>
          <w:p w:rsidR="000C3ACD" w:rsidRPr="00DB79E5" w:rsidRDefault="000C3ACD" w:rsidP="008B7348">
            <w:pPr>
              <w:suppressAutoHyphens w:val="0"/>
              <w:rPr>
                <w:rFonts w:ascii="Times New Roman" w:eastAsia="Lucida Sans Unicode" w:hAnsi="Times New Roman"/>
                <w:b/>
                <w:kern w:val="1"/>
                <w:sz w:val="20"/>
              </w:rPr>
            </w:pPr>
          </w:p>
          <w:p w:rsidR="000C3ACD" w:rsidRPr="00DB79E5" w:rsidRDefault="000C3ACD" w:rsidP="008B7348">
            <w:pPr>
              <w:suppressAutoHyphens w:val="0"/>
              <w:autoSpaceDE w:val="0"/>
              <w:autoSpaceDN w:val="0"/>
              <w:adjustRightInd w:val="0"/>
              <w:snapToGrid w:val="0"/>
              <w:ind w:left="5" w:right="5"/>
              <w:rPr>
                <w:rFonts w:ascii="Times New Roman" w:hAnsi="Times New Roman"/>
                <w:sz w:val="20"/>
                <w:lang w:eastAsia="ru-RU"/>
              </w:rPr>
            </w:pPr>
          </w:p>
        </w:tc>
      </w:tr>
    </w:tbl>
    <w:p w:rsidR="007D4B8A" w:rsidRPr="00DB79E5" w:rsidRDefault="007D4B8A" w:rsidP="000C3ACD">
      <w:pPr>
        <w:rPr>
          <w:rFonts w:ascii="Times New Roman" w:hAnsi="Times New Roman"/>
          <w:sz w:val="20"/>
        </w:rPr>
      </w:pPr>
    </w:p>
    <w:sectPr w:rsidR="007D4B8A" w:rsidRPr="00DB79E5" w:rsidSect="008B73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7525" w:rsidRDefault="00AA7525">
      <w:r>
        <w:separator/>
      </w:r>
    </w:p>
  </w:endnote>
  <w:endnote w:type="continuationSeparator" w:id="1">
    <w:p w:rsidR="00AA7525" w:rsidRDefault="00AA75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525" w:rsidRDefault="00C44997" w:rsidP="008B7348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AA7525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AA7525" w:rsidRDefault="00AA7525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525" w:rsidRDefault="00C44997" w:rsidP="008B7348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AA7525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C50F35">
      <w:rPr>
        <w:rStyle w:val="ad"/>
        <w:noProof/>
      </w:rPr>
      <w:t>1</w:t>
    </w:r>
    <w:r>
      <w:rPr>
        <w:rStyle w:val="ad"/>
      </w:rPr>
      <w:fldChar w:fldCharType="end"/>
    </w:r>
  </w:p>
  <w:p w:rsidR="00AA7525" w:rsidRDefault="00AA7525">
    <w:pPr>
      <w:pStyle w:val="a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525" w:rsidRDefault="00AA7525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7525" w:rsidRDefault="00AA7525">
      <w:r>
        <w:separator/>
      </w:r>
    </w:p>
  </w:footnote>
  <w:footnote w:type="continuationSeparator" w:id="1">
    <w:p w:rsidR="00AA7525" w:rsidRDefault="00AA75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525" w:rsidRDefault="00AA7525">
    <w:pPr>
      <w:pStyle w:val="a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525" w:rsidRDefault="00AA7525">
    <w:pPr>
      <w:pStyle w:val="a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525" w:rsidRDefault="00AA7525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557D7"/>
    <w:multiLevelType w:val="multilevel"/>
    <w:tmpl w:val="7592E83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5965"/>
    <w:rsid w:val="000C3ACD"/>
    <w:rsid w:val="000D28CC"/>
    <w:rsid w:val="00104E35"/>
    <w:rsid w:val="00170FEF"/>
    <w:rsid w:val="001E797D"/>
    <w:rsid w:val="002267F2"/>
    <w:rsid w:val="00335CF6"/>
    <w:rsid w:val="004B15F9"/>
    <w:rsid w:val="005571CC"/>
    <w:rsid w:val="006009CC"/>
    <w:rsid w:val="00604396"/>
    <w:rsid w:val="007D4B8A"/>
    <w:rsid w:val="0087651A"/>
    <w:rsid w:val="00881293"/>
    <w:rsid w:val="008B7348"/>
    <w:rsid w:val="00955965"/>
    <w:rsid w:val="009F5DB2"/>
    <w:rsid w:val="00A214A5"/>
    <w:rsid w:val="00A57715"/>
    <w:rsid w:val="00AA53FE"/>
    <w:rsid w:val="00AA5649"/>
    <w:rsid w:val="00AA7525"/>
    <w:rsid w:val="00AB6F5C"/>
    <w:rsid w:val="00B30806"/>
    <w:rsid w:val="00B717E4"/>
    <w:rsid w:val="00C1736E"/>
    <w:rsid w:val="00C36E8C"/>
    <w:rsid w:val="00C44997"/>
    <w:rsid w:val="00C50F35"/>
    <w:rsid w:val="00C62D36"/>
    <w:rsid w:val="00C87AAB"/>
    <w:rsid w:val="00D06DFF"/>
    <w:rsid w:val="00D81600"/>
    <w:rsid w:val="00D9166B"/>
    <w:rsid w:val="00DB79E5"/>
    <w:rsid w:val="00DF0B6A"/>
    <w:rsid w:val="00E30446"/>
    <w:rsid w:val="00E8686A"/>
    <w:rsid w:val="00EA05F8"/>
    <w:rsid w:val="00EB33AF"/>
    <w:rsid w:val="00EF0DEA"/>
    <w:rsid w:val="00FB41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DB2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9F5DB2"/>
    <w:pPr>
      <w:jc w:val="center"/>
    </w:pPr>
    <w:rPr>
      <w:b/>
    </w:rPr>
  </w:style>
  <w:style w:type="character" w:customStyle="1" w:styleId="a5">
    <w:name w:val="Название Знак"/>
    <w:basedOn w:val="a0"/>
    <w:link w:val="a3"/>
    <w:rsid w:val="009F5DB2"/>
    <w:rPr>
      <w:rFonts w:ascii="Arial" w:eastAsia="Times New Roman" w:hAnsi="Arial" w:cs="Times New Roman"/>
      <w:b/>
      <w:sz w:val="24"/>
      <w:szCs w:val="20"/>
      <w:lang w:eastAsia="ar-SA"/>
    </w:rPr>
  </w:style>
  <w:style w:type="paragraph" w:styleId="a6">
    <w:name w:val="Body Text Indent"/>
    <w:basedOn w:val="a"/>
    <w:link w:val="a7"/>
    <w:rsid w:val="009F5DB2"/>
    <w:pPr>
      <w:ind w:firstLine="720"/>
      <w:jc w:val="both"/>
    </w:pPr>
  </w:style>
  <w:style w:type="character" w:customStyle="1" w:styleId="a7">
    <w:name w:val="Основной текст с отступом Знак"/>
    <w:basedOn w:val="a0"/>
    <w:link w:val="a6"/>
    <w:rsid w:val="009F5DB2"/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a8">
    <w:name w:val="Содержимое таблицы"/>
    <w:basedOn w:val="a"/>
    <w:rsid w:val="009F5DB2"/>
    <w:pPr>
      <w:suppressLineNumbers/>
    </w:pPr>
    <w:rPr>
      <w:rFonts w:ascii="Times New Roman" w:hAnsi="Times New Roman"/>
      <w:szCs w:val="24"/>
    </w:rPr>
  </w:style>
  <w:style w:type="paragraph" w:styleId="a9">
    <w:name w:val="List Paragraph"/>
    <w:basedOn w:val="a"/>
    <w:qFormat/>
    <w:rsid w:val="009F5DB2"/>
    <w:pPr>
      <w:ind w:left="708"/>
    </w:pPr>
  </w:style>
  <w:style w:type="character" w:customStyle="1" w:styleId="paragraph">
    <w:name w:val="paragraph"/>
    <w:basedOn w:val="a0"/>
    <w:rsid w:val="009F5DB2"/>
  </w:style>
  <w:style w:type="paragraph" w:customStyle="1" w:styleId="ConsPlusNormal">
    <w:name w:val="ConsPlusNormal"/>
    <w:rsid w:val="009F5DB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4">
    <w:name w:val="Subtitle"/>
    <w:basedOn w:val="a"/>
    <w:next w:val="a"/>
    <w:link w:val="aa"/>
    <w:uiPriority w:val="11"/>
    <w:qFormat/>
    <w:rsid w:val="009F5DB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a">
    <w:name w:val="Подзаголовок Знак"/>
    <w:basedOn w:val="a0"/>
    <w:link w:val="a4"/>
    <w:uiPriority w:val="11"/>
    <w:rsid w:val="009F5DB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b">
    <w:name w:val="footer"/>
    <w:basedOn w:val="a"/>
    <w:link w:val="ac"/>
    <w:rsid w:val="001E797D"/>
    <w:pPr>
      <w:tabs>
        <w:tab w:val="center" w:pos="4677"/>
        <w:tab w:val="right" w:pos="9355"/>
      </w:tabs>
      <w:suppressAutoHyphens w:val="0"/>
    </w:pPr>
    <w:rPr>
      <w:rFonts w:ascii="Times New Roman" w:hAnsi="Times New Roman"/>
      <w:sz w:val="20"/>
      <w:lang w:eastAsia="ru-RU"/>
    </w:rPr>
  </w:style>
  <w:style w:type="character" w:customStyle="1" w:styleId="ac">
    <w:name w:val="Нижний колонтитул Знак"/>
    <w:basedOn w:val="a0"/>
    <w:link w:val="ab"/>
    <w:rsid w:val="001E79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1E797D"/>
  </w:style>
  <w:style w:type="paragraph" w:styleId="ae">
    <w:name w:val="header"/>
    <w:basedOn w:val="a"/>
    <w:link w:val="af"/>
    <w:rsid w:val="001E797D"/>
    <w:pPr>
      <w:tabs>
        <w:tab w:val="center" w:pos="4677"/>
        <w:tab w:val="right" w:pos="9355"/>
      </w:tabs>
      <w:suppressAutoHyphens w:val="0"/>
    </w:pPr>
    <w:rPr>
      <w:rFonts w:ascii="Times New Roman" w:hAnsi="Times New Roman"/>
      <w:sz w:val="20"/>
      <w:lang w:eastAsia="ru-RU"/>
    </w:rPr>
  </w:style>
  <w:style w:type="character" w:customStyle="1" w:styleId="af">
    <w:name w:val="Верхний колонтитул Знак"/>
    <w:basedOn w:val="a0"/>
    <w:link w:val="ae"/>
    <w:rsid w:val="001E797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DB2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9F5DB2"/>
    <w:pPr>
      <w:jc w:val="center"/>
    </w:pPr>
    <w:rPr>
      <w:b/>
    </w:rPr>
  </w:style>
  <w:style w:type="character" w:customStyle="1" w:styleId="a5">
    <w:name w:val="Название Знак"/>
    <w:basedOn w:val="a0"/>
    <w:link w:val="a3"/>
    <w:rsid w:val="009F5DB2"/>
    <w:rPr>
      <w:rFonts w:ascii="Arial" w:eastAsia="Times New Roman" w:hAnsi="Arial" w:cs="Times New Roman"/>
      <w:b/>
      <w:sz w:val="24"/>
      <w:szCs w:val="20"/>
      <w:lang w:eastAsia="ar-SA"/>
    </w:rPr>
  </w:style>
  <w:style w:type="paragraph" w:styleId="a6">
    <w:name w:val="Body Text Indent"/>
    <w:basedOn w:val="a"/>
    <w:link w:val="a7"/>
    <w:rsid w:val="009F5DB2"/>
    <w:pPr>
      <w:ind w:firstLine="720"/>
      <w:jc w:val="both"/>
    </w:pPr>
  </w:style>
  <w:style w:type="character" w:customStyle="1" w:styleId="a7">
    <w:name w:val="Основной текст с отступом Знак"/>
    <w:basedOn w:val="a0"/>
    <w:link w:val="a6"/>
    <w:rsid w:val="009F5DB2"/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a8">
    <w:name w:val="Содержимое таблицы"/>
    <w:basedOn w:val="a"/>
    <w:rsid w:val="009F5DB2"/>
    <w:pPr>
      <w:suppressLineNumbers/>
    </w:pPr>
    <w:rPr>
      <w:rFonts w:ascii="Times New Roman" w:hAnsi="Times New Roman"/>
      <w:szCs w:val="24"/>
    </w:rPr>
  </w:style>
  <w:style w:type="paragraph" w:styleId="a9">
    <w:name w:val="List Paragraph"/>
    <w:basedOn w:val="a"/>
    <w:qFormat/>
    <w:rsid w:val="009F5DB2"/>
    <w:pPr>
      <w:ind w:left="708"/>
    </w:pPr>
  </w:style>
  <w:style w:type="character" w:customStyle="1" w:styleId="paragraph">
    <w:name w:val="paragraph"/>
    <w:basedOn w:val="a0"/>
    <w:rsid w:val="009F5DB2"/>
  </w:style>
  <w:style w:type="paragraph" w:customStyle="1" w:styleId="ConsPlusNormal">
    <w:name w:val="ConsPlusNormal"/>
    <w:rsid w:val="009F5DB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4">
    <w:name w:val="Subtitle"/>
    <w:basedOn w:val="a"/>
    <w:next w:val="a"/>
    <w:link w:val="aa"/>
    <w:uiPriority w:val="11"/>
    <w:qFormat/>
    <w:rsid w:val="009F5DB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a">
    <w:name w:val="Подзаголовок Знак"/>
    <w:basedOn w:val="a0"/>
    <w:link w:val="a4"/>
    <w:uiPriority w:val="11"/>
    <w:rsid w:val="009F5DB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b">
    <w:name w:val="footer"/>
    <w:basedOn w:val="a"/>
    <w:link w:val="ac"/>
    <w:rsid w:val="001E797D"/>
    <w:pPr>
      <w:tabs>
        <w:tab w:val="center" w:pos="4677"/>
        <w:tab w:val="right" w:pos="9355"/>
      </w:tabs>
      <w:suppressAutoHyphens w:val="0"/>
    </w:pPr>
    <w:rPr>
      <w:rFonts w:ascii="Times New Roman" w:hAnsi="Times New Roman"/>
      <w:sz w:val="20"/>
      <w:lang w:eastAsia="ru-RU"/>
    </w:rPr>
  </w:style>
  <w:style w:type="character" w:customStyle="1" w:styleId="ac">
    <w:name w:val="Нижний колонтитул Знак"/>
    <w:basedOn w:val="a0"/>
    <w:link w:val="ab"/>
    <w:rsid w:val="001E79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1E797D"/>
  </w:style>
  <w:style w:type="paragraph" w:styleId="ae">
    <w:name w:val="header"/>
    <w:basedOn w:val="a"/>
    <w:link w:val="af"/>
    <w:rsid w:val="001E797D"/>
    <w:pPr>
      <w:tabs>
        <w:tab w:val="center" w:pos="4677"/>
        <w:tab w:val="right" w:pos="9355"/>
      </w:tabs>
      <w:suppressAutoHyphens w:val="0"/>
    </w:pPr>
    <w:rPr>
      <w:rFonts w:ascii="Times New Roman" w:hAnsi="Times New Roman"/>
      <w:sz w:val="20"/>
      <w:lang w:eastAsia="ru-RU"/>
    </w:rPr>
  </w:style>
  <w:style w:type="character" w:customStyle="1" w:styleId="af">
    <w:name w:val="Верхний колонтитул Знак"/>
    <w:basedOn w:val="a0"/>
    <w:link w:val="ae"/>
    <w:rsid w:val="001E797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673</Words>
  <Characters>3839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 Курьер</dc:creator>
  <cp:lastModifiedBy>1</cp:lastModifiedBy>
  <cp:revision>4</cp:revision>
  <dcterms:created xsi:type="dcterms:W3CDTF">2016-06-03T10:40:00Z</dcterms:created>
  <dcterms:modified xsi:type="dcterms:W3CDTF">2017-04-28T13:57:00Z</dcterms:modified>
</cp:coreProperties>
</file>