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24" w:rsidRDefault="00870318" w:rsidP="006563B3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6D3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6D3E17">
        <w:rPr>
          <w:rFonts w:ascii="Times New Roman" w:hAnsi="Times New Roman" w:cs="Times New Roman"/>
          <w:b/>
          <w:bCs/>
          <w:sz w:val="24"/>
          <w:szCs w:val="24"/>
        </w:rPr>
        <w:t>задатке</w:t>
      </w:r>
      <w:r w:rsidR="00BF1D24">
        <w:rPr>
          <w:rFonts w:ascii="Times New Roman" w:hAnsi="Times New Roman" w:cs="Times New Roman"/>
          <w:b/>
          <w:bCs/>
          <w:sz w:val="24"/>
          <w:szCs w:val="24"/>
        </w:rPr>
        <w:t xml:space="preserve"> № ___</w:t>
      </w:r>
    </w:p>
    <w:p w:rsidR="002C2DC0" w:rsidRPr="00101AB8" w:rsidRDefault="00BF1D24" w:rsidP="006563B3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Лоту №____</w:t>
      </w:r>
    </w:p>
    <w:p w:rsidR="002C2DC0" w:rsidRPr="00101AB8" w:rsidRDefault="002C2DC0">
      <w:pPr>
        <w:rPr>
          <w:rFonts w:ascii="Times New Roman" w:hAnsi="Times New Roman" w:cs="Times New Roman"/>
          <w:sz w:val="24"/>
          <w:szCs w:val="24"/>
        </w:rPr>
      </w:pPr>
    </w:p>
    <w:p w:rsidR="002C2DC0" w:rsidRPr="00101AB8" w:rsidRDefault="00896416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Рязань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     </w:t>
      </w:r>
      <w:r w:rsidR="00101AB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C310D">
        <w:rPr>
          <w:rFonts w:ascii="Times New Roman" w:hAnsi="Times New Roman" w:cs="Times New Roman"/>
          <w:sz w:val="24"/>
          <w:szCs w:val="24"/>
        </w:rPr>
        <w:t xml:space="preserve">   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</w:t>
      </w:r>
      <w:r w:rsidR="006563B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"__" _____________ 20</w:t>
      </w:r>
      <w:r w:rsidR="00870318">
        <w:rPr>
          <w:rFonts w:ascii="Times New Roman" w:hAnsi="Times New Roman" w:cs="Times New Roman"/>
          <w:sz w:val="24"/>
          <w:szCs w:val="24"/>
        </w:rPr>
        <w:t>1</w:t>
      </w:r>
      <w:r w:rsidR="00425AA4">
        <w:rPr>
          <w:rFonts w:ascii="Times New Roman" w:hAnsi="Times New Roman" w:cs="Times New Roman"/>
          <w:sz w:val="24"/>
          <w:szCs w:val="24"/>
        </w:rPr>
        <w:t>5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2DC0" w:rsidRPr="00101AB8" w:rsidRDefault="002C2DC0">
      <w:pPr>
        <w:pStyle w:val="af6"/>
        <w:rPr>
          <w:rFonts w:ascii="Times New Roman" w:hAnsi="Times New Roman" w:cs="Times New Roman"/>
          <w:sz w:val="24"/>
          <w:szCs w:val="24"/>
        </w:rPr>
      </w:pPr>
      <w:r w:rsidRPr="00101AB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2DC0" w:rsidRPr="00101AB8" w:rsidRDefault="00FF68C0" w:rsidP="00896416">
      <w:pPr>
        <w:pStyle w:val="af6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Консалт-Маркет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в лице</w:t>
      </w:r>
      <w:r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9A28BC">
        <w:rPr>
          <w:rFonts w:ascii="Times New Roman" w:hAnsi="Times New Roman" w:cs="Times New Roman"/>
          <w:sz w:val="24"/>
          <w:szCs w:val="24"/>
        </w:rPr>
        <w:t xml:space="preserve">Д.Н. </w:t>
      </w:r>
      <w:proofErr w:type="spellStart"/>
      <w:r w:rsidR="009A28BC">
        <w:rPr>
          <w:rFonts w:ascii="Times New Roman" w:hAnsi="Times New Roman" w:cs="Times New Roman"/>
          <w:sz w:val="24"/>
          <w:szCs w:val="24"/>
        </w:rPr>
        <w:t>Дуванова</w:t>
      </w:r>
      <w:proofErr w:type="spellEnd"/>
      <w:r w:rsidR="002C2DC0" w:rsidRPr="00101AB8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</w:t>
      </w:r>
      <w:r w:rsidR="00416A25">
        <w:rPr>
          <w:rFonts w:ascii="Times New Roman" w:hAnsi="Times New Roman" w:cs="Times New Roman"/>
          <w:sz w:val="24"/>
          <w:szCs w:val="24"/>
        </w:rPr>
        <w:t xml:space="preserve">в рамках договора поручения </w:t>
      </w:r>
      <w:r w:rsidR="009E4A13" w:rsidRPr="009E4A13">
        <w:rPr>
          <w:rFonts w:ascii="Times New Roman" w:hAnsi="Times New Roman" w:cs="Times New Roman"/>
          <w:sz w:val="24"/>
          <w:szCs w:val="24"/>
        </w:rPr>
        <w:t xml:space="preserve">№ </w:t>
      </w:r>
      <w:r w:rsidR="00F83538">
        <w:rPr>
          <w:rFonts w:ascii="Times New Roman" w:hAnsi="Times New Roman" w:cs="Times New Roman"/>
          <w:sz w:val="24"/>
          <w:szCs w:val="24"/>
        </w:rPr>
        <w:t>2005</w:t>
      </w:r>
      <w:r w:rsidR="00AC42FD">
        <w:rPr>
          <w:rFonts w:ascii="Times New Roman" w:hAnsi="Times New Roman" w:cs="Times New Roman"/>
          <w:sz w:val="24"/>
          <w:szCs w:val="24"/>
        </w:rPr>
        <w:t>/2015</w:t>
      </w:r>
      <w:r w:rsidR="009E4A13" w:rsidRPr="009E4A13">
        <w:rPr>
          <w:rFonts w:ascii="Times New Roman" w:hAnsi="Times New Roman" w:cs="Times New Roman"/>
          <w:sz w:val="24"/>
          <w:szCs w:val="24"/>
        </w:rPr>
        <w:t xml:space="preserve"> </w:t>
      </w:r>
      <w:r w:rsidR="00416A25">
        <w:rPr>
          <w:rFonts w:ascii="Times New Roman" w:hAnsi="Times New Roman" w:cs="Times New Roman"/>
          <w:sz w:val="24"/>
          <w:szCs w:val="24"/>
        </w:rPr>
        <w:t xml:space="preserve">от </w:t>
      </w:r>
      <w:r w:rsidR="00F83538">
        <w:rPr>
          <w:rFonts w:ascii="Times New Roman" w:hAnsi="Times New Roman" w:cs="Times New Roman"/>
          <w:sz w:val="24"/>
          <w:szCs w:val="24"/>
        </w:rPr>
        <w:t>20</w:t>
      </w:r>
      <w:r w:rsidR="00AC42FD">
        <w:rPr>
          <w:rFonts w:ascii="Times New Roman" w:hAnsi="Times New Roman" w:cs="Times New Roman"/>
          <w:sz w:val="24"/>
          <w:szCs w:val="24"/>
        </w:rPr>
        <w:t xml:space="preserve"> ма</w:t>
      </w:r>
      <w:r w:rsidR="00F83538">
        <w:rPr>
          <w:rFonts w:ascii="Times New Roman" w:hAnsi="Times New Roman" w:cs="Times New Roman"/>
          <w:sz w:val="24"/>
          <w:szCs w:val="24"/>
        </w:rPr>
        <w:t>я</w:t>
      </w:r>
      <w:r w:rsidR="00AC42FD">
        <w:rPr>
          <w:rFonts w:ascii="Times New Roman" w:hAnsi="Times New Roman" w:cs="Times New Roman"/>
          <w:sz w:val="24"/>
          <w:szCs w:val="24"/>
        </w:rPr>
        <w:t xml:space="preserve"> 2015</w:t>
      </w:r>
      <w:r w:rsidR="00D970C1">
        <w:rPr>
          <w:rFonts w:ascii="Times New Roman" w:hAnsi="Times New Roman" w:cs="Times New Roman"/>
          <w:sz w:val="24"/>
          <w:szCs w:val="24"/>
        </w:rPr>
        <w:t xml:space="preserve"> года</w:t>
      </w:r>
      <w:r w:rsidR="00E2366A"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sz w:val="24"/>
          <w:szCs w:val="24"/>
        </w:rPr>
        <w:t>на основании</w:t>
      </w:r>
      <w:r w:rsidR="00416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Устав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D627AF" w:rsidRPr="00D627AF">
        <w:rPr>
          <w:rFonts w:ascii="Times New Roman" w:hAnsi="Times New Roman" w:cs="Times New Roman"/>
          <w:sz w:val="24"/>
          <w:szCs w:val="24"/>
        </w:rPr>
        <w:t xml:space="preserve"> </w:t>
      </w:r>
      <w:r w:rsidR="00416A2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416A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16A25">
        <w:rPr>
          <w:rFonts w:ascii="Times New Roman" w:hAnsi="Times New Roman" w:cs="Times New Roman"/>
          <w:sz w:val="24"/>
          <w:szCs w:val="24"/>
        </w:rPr>
        <w:t>Консалт-Маркет</w:t>
      </w:r>
      <w:proofErr w:type="spellEnd"/>
      <w:r w:rsidR="00416A25">
        <w:rPr>
          <w:rFonts w:ascii="Times New Roman" w:hAnsi="Times New Roman" w:cs="Times New Roman"/>
          <w:sz w:val="24"/>
          <w:szCs w:val="24"/>
        </w:rPr>
        <w:t>»</w:t>
      </w:r>
      <w:r w:rsidR="002C2DC0" w:rsidRPr="00101AB8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в дальнейшем "Организатор", с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стороны, и </w:t>
      </w:r>
      <w:r w:rsidR="00E2366A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BD7568">
        <w:rPr>
          <w:rFonts w:ascii="Times New Roman" w:hAnsi="Times New Roman" w:cs="Times New Roman"/>
          <w:sz w:val="24"/>
          <w:szCs w:val="24"/>
        </w:rPr>
        <w:t>в лиц</w:t>
      </w:r>
      <w:r w:rsidR="00416A25">
        <w:rPr>
          <w:rFonts w:ascii="Times New Roman" w:hAnsi="Times New Roman" w:cs="Times New Roman"/>
          <w:sz w:val="24"/>
          <w:szCs w:val="24"/>
        </w:rPr>
        <w:t xml:space="preserve">е </w:t>
      </w:r>
      <w:r w:rsidR="00E2366A">
        <w:rPr>
          <w:rFonts w:ascii="Times New Roman" w:hAnsi="Times New Roman" w:cs="Times New Roman"/>
          <w:sz w:val="24"/>
          <w:szCs w:val="24"/>
        </w:rPr>
        <w:t>___________________________</w:t>
      </w:r>
      <w:r w:rsidR="002C2DC0" w:rsidRPr="00101AB8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66A">
        <w:rPr>
          <w:rFonts w:ascii="Times New Roman" w:hAnsi="Times New Roman" w:cs="Times New Roman"/>
          <w:sz w:val="24"/>
          <w:szCs w:val="24"/>
        </w:rPr>
        <w:t>_____________</w:t>
      </w:r>
      <w:r w:rsidR="002C2DC0" w:rsidRPr="00101AB8">
        <w:rPr>
          <w:rFonts w:ascii="Times New Roman" w:hAnsi="Times New Roman" w:cs="Times New Roman"/>
          <w:sz w:val="24"/>
          <w:szCs w:val="24"/>
        </w:rPr>
        <w:t>, именуем</w:t>
      </w:r>
      <w:r w:rsidR="00416A25">
        <w:rPr>
          <w:rFonts w:ascii="Times New Roman" w:hAnsi="Times New Roman" w:cs="Times New Roman"/>
          <w:sz w:val="24"/>
          <w:szCs w:val="24"/>
        </w:rPr>
        <w:t>ое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sz w:val="24"/>
          <w:szCs w:val="24"/>
        </w:rPr>
        <w:t>стороны, заключили настоящий Дого</w:t>
      </w:r>
      <w:r w:rsidR="00101AB8">
        <w:rPr>
          <w:rFonts w:ascii="Times New Roman" w:hAnsi="Times New Roman" w:cs="Times New Roman"/>
          <w:sz w:val="24"/>
          <w:szCs w:val="24"/>
        </w:rPr>
        <w:t>вор о нижеследующем:</w:t>
      </w:r>
    </w:p>
    <w:p w:rsidR="002C2DC0" w:rsidRPr="00101AB8" w:rsidRDefault="002C2DC0">
      <w:pPr>
        <w:rPr>
          <w:rFonts w:ascii="Times New Roman" w:hAnsi="Times New Roman" w:cs="Times New Roman"/>
          <w:sz w:val="24"/>
          <w:szCs w:val="24"/>
        </w:rPr>
      </w:pPr>
    </w:p>
    <w:p w:rsidR="002C2DC0" w:rsidRPr="00101AB8" w:rsidRDefault="002C2DC0" w:rsidP="006563B3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sub_100"/>
      <w:r w:rsidRPr="00101AB8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  <w:bookmarkEnd w:id="0"/>
    </w:p>
    <w:p w:rsidR="002C2DC0" w:rsidRPr="00E038F5" w:rsidRDefault="002C2DC0" w:rsidP="00896416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sub_11"/>
      <w:r w:rsidRPr="00101AB8">
        <w:rPr>
          <w:rFonts w:ascii="Times New Roman" w:hAnsi="Times New Roman" w:cs="Times New Roman"/>
          <w:sz w:val="24"/>
          <w:szCs w:val="24"/>
        </w:rPr>
        <w:t>1.1. Дл</w:t>
      </w:r>
      <w:r w:rsidR="00FF68C0">
        <w:rPr>
          <w:rFonts w:ascii="Times New Roman" w:hAnsi="Times New Roman" w:cs="Times New Roman"/>
          <w:sz w:val="24"/>
          <w:szCs w:val="24"/>
        </w:rPr>
        <w:t xml:space="preserve">я участия в торгах </w:t>
      </w:r>
      <w:r w:rsidR="00897BF0">
        <w:rPr>
          <w:rFonts w:ascii="Times New Roman" w:hAnsi="Times New Roman" w:cs="Times New Roman"/>
          <w:sz w:val="24"/>
          <w:szCs w:val="24"/>
        </w:rPr>
        <w:t>посредствам публичного предложения</w:t>
      </w:r>
      <w:r w:rsidR="007216FF">
        <w:rPr>
          <w:rFonts w:ascii="Times New Roman" w:hAnsi="Times New Roman" w:cs="Times New Roman"/>
          <w:sz w:val="24"/>
          <w:szCs w:val="24"/>
        </w:rPr>
        <w:t xml:space="preserve"> </w:t>
      </w:r>
      <w:r w:rsidR="00FF68C0">
        <w:rPr>
          <w:rFonts w:ascii="Times New Roman" w:hAnsi="Times New Roman" w:cs="Times New Roman"/>
          <w:sz w:val="24"/>
          <w:szCs w:val="24"/>
        </w:rPr>
        <w:t>по продаже</w:t>
      </w:r>
      <w:bookmarkEnd w:id="1"/>
      <w:r w:rsidR="00FF68C0">
        <w:rPr>
          <w:rFonts w:ascii="Times New Roman" w:hAnsi="Times New Roman" w:cs="Times New Roman"/>
          <w:sz w:val="24"/>
          <w:szCs w:val="24"/>
        </w:rPr>
        <w:t xml:space="preserve"> </w:t>
      </w:r>
      <w:r w:rsidR="00870318" w:rsidRPr="0078479B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A642CB" w:rsidRPr="00A642CB">
        <w:rPr>
          <w:rFonts w:ascii="Times New Roman" w:hAnsi="Times New Roman" w:cs="Times New Roman"/>
          <w:sz w:val="24"/>
          <w:szCs w:val="24"/>
        </w:rPr>
        <w:t>ООО</w:t>
      </w:r>
      <w:r w:rsidR="00A642CB" w:rsidRPr="009F34BB">
        <w:rPr>
          <w:rFonts w:ascii="Times New Roman" w:hAnsi="Times New Roman" w:cs="Times New Roman"/>
          <w:sz w:val="24"/>
          <w:szCs w:val="24"/>
        </w:rPr>
        <w:t xml:space="preserve"> </w:t>
      </w:r>
      <w:r w:rsidR="00A642CB" w:rsidRPr="00A642CB">
        <w:rPr>
          <w:rFonts w:ascii="Times New Roman" w:hAnsi="Times New Roman" w:cs="Times New Roman"/>
          <w:sz w:val="24"/>
          <w:szCs w:val="24"/>
        </w:rPr>
        <w:t>«</w:t>
      </w:r>
      <w:r w:rsidR="009F34BB" w:rsidRPr="009F34BB">
        <w:rPr>
          <w:rFonts w:ascii="Times New Roman" w:hAnsi="Times New Roman" w:cs="Times New Roman"/>
          <w:sz w:val="24"/>
          <w:szCs w:val="24"/>
        </w:rPr>
        <w:t>Водочная АРТЕЛЬ "Русь ЦЕНТРАЛЬНАЯ</w:t>
      </w:r>
      <w:r w:rsidR="00A642CB" w:rsidRPr="00A642CB">
        <w:rPr>
          <w:rFonts w:ascii="Times New Roman" w:hAnsi="Times New Roman" w:cs="Times New Roman"/>
          <w:sz w:val="24"/>
          <w:szCs w:val="24"/>
        </w:rPr>
        <w:t xml:space="preserve">» </w:t>
      </w:r>
      <w:r w:rsidR="00947C9E">
        <w:rPr>
          <w:rFonts w:ascii="Times New Roman" w:hAnsi="Times New Roman" w:cs="Times New Roman"/>
          <w:sz w:val="24"/>
          <w:szCs w:val="24"/>
        </w:rPr>
        <w:t xml:space="preserve">(далее по тексту «Имущество»), </w:t>
      </w:r>
      <w:r w:rsidRPr="00101AB8">
        <w:rPr>
          <w:rFonts w:ascii="Times New Roman" w:hAnsi="Times New Roman" w:cs="Times New Roman"/>
          <w:sz w:val="24"/>
          <w:szCs w:val="24"/>
        </w:rPr>
        <w:t>Претендент  перечисляет,  а  Организатор  принимает  задаток  в  размере</w:t>
      </w:r>
      <w:proofErr w:type="gramStart"/>
      <w:r w:rsidR="00947C9E">
        <w:rPr>
          <w:rFonts w:ascii="Times New Roman" w:hAnsi="Times New Roman" w:cs="Times New Roman"/>
          <w:sz w:val="24"/>
          <w:szCs w:val="24"/>
        </w:rPr>
        <w:t xml:space="preserve"> </w:t>
      </w:r>
      <w:r w:rsidR="00E2366A">
        <w:rPr>
          <w:rFonts w:ascii="Times New Roman" w:hAnsi="Times New Roman" w:cs="Times New Roman"/>
          <w:sz w:val="24"/>
          <w:szCs w:val="24"/>
        </w:rPr>
        <w:t>____________</w:t>
      </w:r>
      <w:r w:rsidR="00416A25">
        <w:rPr>
          <w:rFonts w:ascii="Times New Roman" w:hAnsi="Times New Roman" w:cs="Times New Roman"/>
          <w:sz w:val="24"/>
          <w:szCs w:val="24"/>
        </w:rPr>
        <w:t xml:space="preserve"> (</w:t>
      </w:r>
      <w:r w:rsidR="00E2366A">
        <w:rPr>
          <w:rFonts w:ascii="Times New Roman" w:hAnsi="Times New Roman" w:cs="Times New Roman"/>
          <w:sz w:val="24"/>
          <w:szCs w:val="24"/>
        </w:rPr>
        <w:t>_____________</w:t>
      </w:r>
      <w:r w:rsidR="00416A2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947C9E">
        <w:rPr>
          <w:rFonts w:ascii="Times New Roman" w:hAnsi="Times New Roman" w:cs="Times New Roman"/>
          <w:sz w:val="24"/>
          <w:szCs w:val="24"/>
        </w:rPr>
        <w:t>р</w:t>
      </w:r>
      <w:r w:rsidRPr="00101AB8">
        <w:rPr>
          <w:rFonts w:ascii="Times New Roman" w:hAnsi="Times New Roman" w:cs="Times New Roman"/>
          <w:sz w:val="24"/>
          <w:szCs w:val="24"/>
        </w:rPr>
        <w:t>ублей</w:t>
      </w:r>
      <w:r w:rsidR="00416A25">
        <w:rPr>
          <w:rFonts w:ascii="Times New Roman" w:hAnsi="Times New Roman" w:cs="Times New Roman"/>
          <w:sz w:val="24"/>
          <w:szCs w:val="24"/>
        </w:rPr>
        <w:t xml:space="preserve"> </w:t>
      </w:r>
      <w:r w:rsidR="007847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6A25">
        <w:rPr>
          <w:rFonts w:ascii="Times New Roman" w:hAnsi="Times New Roman" w:cs="Times New Roman"/>
          <w:sz w:val="24"/>
          <w:szCs w:val="24"/>
        </w:rPr>
        <w:t>00 копеек.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101AB8">
        <w:rPr>
          <w:rFonts w:ascii="Times New Roman" w:hAnsi="Times New Roman" w:cs="Times New Roman"/>
          <w:sz w:val="24"/>
          <w:szCs w:val="24"/>
        </w:rPr>
        <w:t>1.2. Указанный задаток  вносится  Претендентом  в  качестве  обеспечения</w:t>
      </w:r>
      <w:bookmarkEnd w:id="2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обязательств  по  оплате  имущества,  указанного  в  </w:t>
      </w:r>
      <w:hyperlink w:anchor="sub_11" w:history="1">
        <w:r w:rsidRPr="00242A4E">
          <w:rPr>
            <w:rFonts w:ascii="Times New Roman" w:hAnsi="Times New Roman" w:cs="Times New Roman"/>
            <w:sz w:val="24"/>
            <w:szCs w:val="24"/>
          </w:rPr>
          <w:t>п. 1.1.</w:t>
        </w:r>
      </w:hyperlink>
      <w:r w:rsidRPr="00101AB8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E2366A">
        <w:rPr>
          <w:rFonts w:ascii="Times New Roman" w:hAnsi="Times New Roman" w:cs="Times New Roman"/>
          <w:sz w:val="24"/>
          <w:szCs w:val="24"/>
        </w:rPr>
        <w:t>Договора</w:t>
      </w:r>
      <w:r w:rsidRPr="00101AB8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Pr="00BD317F">
        <w:rPr>
          <w:rFonts w:ascii="Times New Roman" w:hAnsi="Times New Roman" w:cs="Times New Roman"/>
          <w:sz w:val="24"/>
          <w:szCs w:val="24"/>
        </w:rPr>
        <w:t>информационным  сообщением</w:t>
      </w:r>
      <w:r w:rsidR="00870318" w:rsidRPr="00BD317F">
        <w:rPr>
          <w:rFonts w:ascii="Times New Roman" w:hAnsi="Times New Roman" w:cs="Times New Roman"/>
          <w:sz w:val="24"/>
          <w:szCs w:val="24"/>
        </w:rPr>
        <w:t xml:space="preserve"> №</w:t>
      </w:r>
      <w:r w:rsidR="00C8775C" w:rsidRPr="00BD317F">
        <w:rPr>
          <w:rFonts w:ascii="Times New Roman" w:hAnsi="Times New Roman" w:cs="Times New Roman"/>
          <w:sz w:val="24"/>
          <w:szCs w:val="24"/>
        </w:rPr>
        <w:t>77031</w:t>
      </w:r>
      <w:r w:rsidR="00D02F66" w:rsidRPr="00BD317F">
        <w:rPr>
          <w:rFonts w:ascii="Times New Roman" w:hAnsi="Times New Roman" w:cs="Times New Roman"/>
          <w:sz w:val="24"/>
          <w:szCs w:val="24"/>
        </w:rPr>
        <w:t>501660</w:t>
      </w:r>
      <w:r w:rsidRPr="00BD317F">
        <w:rPr>
          <w:rFonts w:ascii="Times New Roman" w:hAnsi="Times New Roman" w:cs="Times New Roman"/>
          <w:sz w:val="24"/>
          <w:szCs w:val="24"/>
        </w:rPr>
        <w:t>, опубликованным в</w:t>
      </w:r>
      <w:r w:rsidR="00E038F5" w:rsidRPr="00BD317F">
        <w:rPr>
          <w:rFonts w:ascii="Times New Roman" w:hAnsi="Times New Roman" w:cs="Times New Roman"/>
          <w:sz w:val="24"/>
          <w:szCs w:val="24"/>
        </w:rPr>
        <w:t xml:space="preserve"> </w:t>
      </w:r>
      <w:r w:rsidR="002A61AE" w:rsidRPr="00BD317F">
        <w:rPr>
          <w:rFonts w:ascii="Times New Roman" w:hAnsi="Times New Roman" w:cs="Times New Roman"/>
          <w:sz w:val="24"/>
          <w:szCs w:val="24"/>
        </w:rPr>
        <w:t>АО «Коммерсантъ</w:t>
      </w:r>
      <w:r w:rsidR="00947C9E" w:rsidRPr="00BD317F">
        <w:rPr>
          <w:rFonts w:ascii="Times New Roman" w:hAnsi="Times New Roman" w:cs="Times New Roman"/>
          <w:sz w:val="24"/>
          <w:szCs w:val="24"/>
        </w:rPr>
        <w:t>»</w:t>
      </w:r>
      <w:r w:rsidR="00D9206C">
        <w:rPr>
          <w:rFonts w:ascii="Times New Roman" w:hAnsi="Times New Roman" w:cs="Times New Roman"/>
          <w:sz w:val="24"/>
          <w:szCs w:val="24"/>
        </w:rPr>
        <w:t xml:space="preserve"> от 06</w:t>
      </w:r>
      <w:bookmarkStart w:id="3" w:name="_GoBack"/>
      <w:bookmarkEnd w:id="3"/>
      <w:r w:rsidR="00332D0E" w:rsidRPr="00BD317F">
        <w:rPr>
          <w:rFonts w:ascii="Times New Roman" w:hAnsi="Times New Roman" w:cs="Times New Roman"/>
          <w:sz w:val="24"/>
          <w:szCs w:val="24"/>
        </w:rPr>
        <w:t>.06.2015 г</w:t>
      </w:r>
      <w:r w:rsidR="00947C9E" w:rsidRPr="00BD317F">
        <w:rPr>
          <w:rFonts w:ascii="Times New Roman" w:hAnsi="Times New Roman" w:cs="Times New Roman"/>
          <w:sz w:val="24"/>
          <w:szCs w:val="24"/>
        </w:rPr>
        <w:t>.</w:t>
      </w:r>
    </w:p>
    <w:p w:rsidR="002C2DC0" w:rsidRPr="00101AB8" w:rsidRDefault="002C2DC0" w:rsidP="006563B3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 w:rsidRPr="00101AB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2DC0" w:rsidRPr="00101AB8" w:rsidRDefault="002C2DC0" w:rsidP="006563B3">
      <w:pPr>
        <w:pStyle w:val="af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sub_200"/>
      <w:r w:rsidRPr="00E038F5">
        <w:rPr>
          <w:rFonts w:ascii="Times New Roman" w:hAnsi="Times New Roman" w:cs="Times New Roman"/>
          <w:b/>
          <w:bCs/>
          <w:sz w:val="24"/>
          <w:szCs w:val="24"/>
        </w:rPr>
        <w:t>2. Передача денежных средств</w:t>
      </w:r>
      <w:bookmarkEnd w:id="4"/>
    </w:p>
    <w:p w:rsidR="000661DB" w:rsidRPr="00101AB8" w:rsidRDefault="002C2DC0" w:rsidP="000661DB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5" w:name="sub_21"/>
      <w:r w:rsidRPr="00101AB8">
        <w:rPr>
          <w:rFonts w:ascii="Times New Roman" w:hAnsi="Times New Roman" w:cs="Times New Roman"/>
          <w:sz w:val="24"/>
          <w:szCs w:val="24"/>
        </w:rPr>
        <w:t>2.1. </w:t>
      </w:r>
      <w:bookmarkStart w:id="6" w:name="sub_22"/>
      <w:bookmarkEnd w:id="5"/>
      <w:r w:rsidR="000661DB" w:rsidRPr="00101AB8">
        <w:rPr>
          <w:rFonts w:ascii="Times New Roman" w:hAnsi="Times New Roman" w:cs="Times New Roman"/>
          <w:sz w:val="24"/>
          <w:szCs w:val="24"/>
        </w:rPr>
        <w:t xml:space="preserve">Денежные средства в сумме, указанной в </w:t>
      </w:r>
      <w:hyperlink w:anchor="sub_11" w:history="1">
        <w:r w:rsidR="000661DB" w:rsidRPr="0025706F">
          <w:rPr>
            <w:rFonts w:ascii="Times New Roman" w:hAnsi="Times New Roman" w:cs="Times New Roman"/>
            <w:sz w:val="24"/>
            <w:szCs w:val="24"/>
          </w:rPr>
          <w:t>п. 1.1.</w:t>
        </w:r>
      </w:hyperlink>
      <w:r w:rsidR="000661DB" w:rsidRP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 xml:space="preserve">настоящего  </w:t>
      </w:r>
      <w:r w:rsidR="000661DB">
        <w:rPr>
          <w:rFonts w:ascii="Times New Roman" w:hAnsi="Times New Roman" w:cs="Times New Roman"/>
          <w:sz w:val="24"/>
          <w:szCs w:val="24"/>
        </w:rPr>
        <w:t>Договора</w:t>
      </w:r>
      <w:r w:rsidR="000661DB" w:rsidRPr="00101AB8">
        <w:rPr>
          <w:rFonts w:ascii="Times New Roman" w:hAnsi="Times New Roman" w:cs="Times New Roman"/>
          <w:sz w:val="24"/>
          <w:szCs w:val="24"/>
        </w:rPr>
        <w:t>,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 xml:space="preserve">должны быть  внесены  Претендентом  на  расчетный  счет  Организатора  </w:t>
      </w:r>
      <w:r w:rsidR="000661DB" w:rsidRPr="006711E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3C6D68">
        <w:rPr>
          <w:rFonts w:ascii="Times New Roman" w:hAnsi="Times New Roman" w:cs="Times New Roman"/>
          <w:sz w:val="24"/>
          <w:szCs w:val="24"/>
        </w:rPr>
        <w:t xml:space="preserve">2 рабочих дней до дня подачи заявки </w:t>
      </w:r>
      <w:r w:rsidR="000661DB" w:rsidRPr="006711E4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3C6D68">
        <w:rPr>
          <w:rFonts w:ascii="Times New Roman" w:hAnsi="Times New Roman" w:cs="Times New Roman"/>
          <w:sz w:val="24"/>
          <w:szCs w:val="24"/>
        </w:rPr>
        <w:t>торгах</w:t>
      </w:r>
      <w:r w:rsidR="000661DB" w:rsidRPr="00101AB8">
        <w:rPr>
          <w:rFonts w:ascii="Times New Roman" w:hAnsi="Times New Roman" w:cs="Times New Roman"/>
          <w:sz w:val="24"/>
          <w:szCs w:val="24"/>
        </w:rPr>
        <w:t xml:space="preserve"> </w:t>
      </w:r>
      <w:r w:rsidR="003C6D68">
        <w:rPr>
          <w:rFonts w:ascii="Times New Roman" w:hAnsi="Times New Roman" w:cs="Times New Roman"/>
          <w:sz w:val="24"/>
          <w:szCs w:val="24"/>
        </w:rPr>
        <w:t>посредствам публичного предложения</w:t>
      </w:r>
      <w:r w:rsidR="000661DB" w:rsidRPr="00101AB8">
        <w:rPr>
          <w:rFonts w:ascii="Times New Roman" w:hAnsi="Times New Roman" w:cs="Times New Roman"/>
          <w:sz w:val="24"/>
          <w:szCs w:val="24"/>
        </w:rPr>
        <w:t xml:space="preserve"> и  считаются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>внесенными с момента их зачисления на расчетный счет Организатора.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>Документом, подтверждающим   внесение   задатка   на   расчетный счет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 xml:space="preserve">Организатора, является </w:t>
      </w:r>
      <w:r w:rsidR="000661DB">
        <w:rPr>
          <w:rFonts w:ascii="Times New Roman" w:hAnsi="Times New Roman" w:cs="Times New Roman"/>
          <w:sz w:val="24"/>
          <w:szCs w:val="24"/>
        </w:rPr>
        <w:t>платежное поручение с отметкой банка</w:t>
      </w:r>
      <w:r w:rsidR="000661DB" w:rsidRPr="00101AB8">
        <w:rPr>
          <w:rFonts w:ascii="Times New Roman" w:hAnsi="Times New Roman" w:cs="Times New Roman"/>
          <w:sz w:val="24"/>
          <w:szCs w:val="24"/>
        </w:rPr>
        <w:t>,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>котор</w:t>
      </w:r>
      <w:r w:rsidR="000661DB">
        <w:rPr>
          <w:rFonts w:ascii="Times New Roman" w:hAnsi="Times New Roman" w:cs="Times New Roman"/>
          <w:sz w:val="24"/>
          <w:szCs w:val="24"/>
        </w:rPr>
        <w:t>ое</w:t>
      </w:r>
      <w:r w:rsidR="000661DB" w:rsidRPr="00101AB8">
        <w:rPr>
          <w:rFonts w:ascii="Times New Roman" w:hAnsi="Times New Roman" w:cs="Times New Roman"/>
          <w:sz w:val="24"/>
          <w:szCs w:val="24"/>
        </w:rPr>
        <w:t xml:space="preserve">  Пре</w:t>
      </w:r>
      <w:r w:rsidR="000661DB">
        <w:rPr>
          <w:rFonts w:ascii="Times New Roman" w:hAnsi="Times New Roman" w:cs="Times New Roman"/>
          <w:sz w:val="24"/>
          <w:szCs w:val="24"/>
        </w:rPr>
        <w:t>тендент  представляет  Организатору</w:t>
      </w:r>
      <w:r w:rsidR="000661DB" w:rsidRPr="00101AB8">
        <w:rPr>
          <w:rFonts w:ascii="Times New Roman" w:hAnsi="Times New Roman" w:cs="Times New Roman"/>
          <w:sz w:val="24"/>
          <w:szCs w:val="24"/>
        </w:rPr>
        <w:t>.   В   случае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>отсутствия в о</w:t>
      </w:r>
      <w:r w:rsidR="000661DB">
        <w:rPr>
          <w:rFonts w:ascii="Times New Roman" w:hAnsi="Times New Roman" w:cs="Times New Roman"/>
          <w:sz w:val="24"/>
          <w:szCs w:val="24"/>
        </w:rPr>
        <w:t>боз</w:t>
      </w:r>
      <w:r w:rsidR="000661DB" w:rsidRPr="00101AB8">
        <w:rPr>
          <w:rFonts w:ascii="Times New Roman" w:hAnsi="Times New Roman" w:cs="Times New Roman"/>
          <w:sz w:val="24"/>
          <w:szCs w:val="24"/>
        </w:rPr>
        <w:t>наченный выше срок задатка на расчетном счете или в кассе</w:t>
      </w:r>
      <w:r w:rsidR="000661DB">
        <w:rPr>
          <w:rFonts w:ascii="Times New Roman" w:hAnsi="Times New Roman" w:cs="Times New Roman"/>
          <w:sz w:val="24"/>
          <w:szCs w:val="24"/>
        </w:rPr>
        <w:t xml:space="preserve"> </w:t>
      </w:r>
      <w:r w:rsidR="000661DB" w:rsidRPr="00101AB8">
        <w:rPr>
          <w:rFonts w:ascii="Times New Roman" w:hAnsi="Times New Roman" w:cs="Times New Roman"/>
          <w:sz w:val="24"/>
          <w:szCs w:val="24"/>
        </w:rPr>
        <w:t>Организатора обязательства по внесению задатка считаются неисполненными.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 w:rsidRPr="00101AB8">
        <w:rPr>
          <w:rFonts w:ascii="Times New Roman" w:hAnsi="Times New Roman" w:cs="Times New Roman"/>
          <w:sz w:val="24"/>
          <w:szCs w:val="24"/>
        </w:rPr>
        <w:t>2.2. Претендент   не   вправе   распоряжаться    денежными    средствами,</w:t>
      </w:r>
      <w:bookmarkEnd w:id="6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поступившими на счет Организатора в качестве  задатка,  равно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как  и  Организатор  не   вправе   распоряжаться   денежными   средствами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Претендента, поступившими на счет Организатора  в  качестве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задатка.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7" w:name="sub_23"/>
      <w:r w:rsidRPr="00101AB8">
        <w:rPr>
          <w:rFonts w:ascii="Times New Roman" w:hAnsi="Times New Roman" w:cs="Times New Roman"/>
          <w:sz w:val="24"/>
          <w:szCs w:val="24"/>
        </w:rPr>
        <w:t>2.3. Организатор   обязуется   возвратить   сумму   задатка,   внесенного</w:t>
      </w:r>
      <w:bookmarkEnd w:id="7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Претендентом,  в  установленных  настоящим  </w:t>
      </w:r>
      <w:r w:rsidR="00307CD3">
        <w:rPr>
          <w:rFonts w:ascii="Times New Roman" w:hAnsi="Times New Roman" w:cs="Times New Roman"/>
          <w:sz w:val="24"/>
          <w:szCs w:val="24"/>
        </w:rPr>
        <w:t>Соглашением</w:t>
      </w:r>
      <w:r w:rsidRPr="00101AB8">
        <w:rPr>
          <w:rFonts w:ascii="Times New Roman" w:hAnsi="Times New Roman" w:cs="Times New Roman"/>
          <w:sz w:val="24"/>
          <w:szCs w:val="24"/>
        </w:rPr>
        <w:t xml:space="preserve">  случаях. Возврат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задатка осуществляется н</w:t>
      </w:r>
      <w:r w:rsidR="0006675F">
        <w:rPr>
          <w:rFonts w:ascii="Times New Roman" w:hAnsi="Times New Roman" w:cs="Times New Roman"/>
          <w:sz w:val="24"/>
          <w:szCs w:val="24"/>
        </w:rPr>
        <w:t>а расчетный  счет  Претендента</w:t>
      </w:r>
      <w:r w:rsidRPr="00101AB8">
        <w:rPr>
          <w:rFonts w:ascii="Times New Roman" w:hAnsi="Times New Roman" w:cs="Times New Roman"/>
          <w:sz w:val="24"/>
          <w:szCs w:val="24"/>
        </w:rPr>
        <w:t>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8" w:name="sub_24"/>
      <w:r w:rsidRPr="00101AB8">
        <w:rPr>
          <w:rFonts w:ascii="Times New Roman" w:hAnsi="Times New Roman" w:cs="Times New Roman"/>
          <w:sz w:val="24"/>
          <w:szCs w:val="24"/>
        </w:rPr>
        <w:t>2.4. На денежные  средства,  перечисленные  в  соответствии  с  настоящим</w:t>
      </w:r>
      <w:bookmarkEnd w:id="8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804977">
        <w:rPr>
          <w:rFonts w:ascii="Times New Roman" w:hAnsi="Times New Roman" w:cs="Times New Roman"/>
          <w:sz w:val="24"/>
          <w:szCs w:val="24"/>
        </w:rPr>
        <w:t>Договором,</w:t>
      </w:r>
      <w:r w:rsidRPr="00101AB8">
        <w:rPr>
          <w:rFonts w:ascii="Times New Roman" w:hAnsi="Times New Roman" w:cs="Times New Roman"/>
          <w:sz w:val="24"/>
          <w:szCs w:val="24"/>
        </w:rPr>
        <w:t xml:space="preserve"> проценты не начисляются.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9" w:name="sub_25"/>
      <w:r w:rsidRPr="00101AB8">
        <w:rPr>
          <w:rFonts w:ascii="Times New Roman" w:hAnsi="Times New Roman" w:cs="Times New Roman"/>
          <w:sz w:val="24"/>
          <w:szCs w:val="24"/>
        </w:rPr>
        <w:t>2.5. Задаток,  внесенный  Претендентом,  в  случае  признания  последнего</w:t>
      </w:r>
      <w:bookmarkEnd w:id="9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победителем  аукциона и заключения им с </w:t>
      </w:r>
      <w:r w:rsidR="00E2366A">
        <w:rPr>
          <w:rFonts w:ascii="Times New Roman" w:hAnsi="Times New Roman" w:cs="Times New Roman"/>
          <w:sz w:val="24"/>
          <w:szCs w:val="24"/>
        </w:rPr>
        <w:t xml:space="preserve">конкурсным </w:t>
      </w:r>
      <w:r w:rsidR="005418A0">
        <w:rPr>
          <w:rFonts w:ascii="Times New Roman" w:hAnsi="Times New Roman" w:cs="Times New Roman"/>
          <w:sz w:val="24"/>
          <w:szCs w:val="24"/>
        </w:rPr>
        <w:t>управляющим</w:t>
      </w:r>
      <w:r w:rsidRPr="00101AB8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купли-продажи имущества,  указанного  в  </w:t>
      </w:r>
      <w:hyperlink w:anchor="sub_11" w:history="1">
        <w:r w:rsidRPr="0006675F">
          <w:rPr>
            <w:rFonts w:ascii="Times New Roman" w:hAnsi="Times New Roman" w:cs="Times New Roman"/>
            <w:sz w:val="24"/>
            <w:szCs w:val="24"/>
          </w:rPr>
          <w:t>п. 1.1.</w:t>
        </w:r>
      </w:hyperlink>
      <w:r w:rsidRPr="00101AB8">
        <w:rPr>
          <w:rFonts w:ascii="Times New Roman" w:hAnsi="Times New Roman" w:cs="Times New Roman"/>
          <w:sz w:val="24"/>
          <w:szCs w:val="24"/>
        </w:rPr>
        <w:t>,  засчитывается  в счет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оплаты вышеназванного имущества.</w:t>
      </w:r>
    </w:p>
    <w:p w:rsidR="002C2DC0" w:rsidRPr="00101AB8" w:rsidRDefault="002C2DC0" w:rsidP="00E038F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C2DC0" w:rsidRPr="00E038F5" w:rsidRDefault="002C2DC0" w:rsidP="006563B3">
      <w:pPr>
        <w:pStyle w:val="af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sub_300"/>
      <w:r w:rsidRPr="00E038F5">
        <w:rPr>
          <w:rFonts w:ascii="Times New Roman" w:hAnsi="Times New Roman" w:cs="Times New Roman"/>
          <w:b/>
          <w:bCs/>
          <w:sz w:val="24"/>
          <w:szCs w:val="24"/>
        </w:rPr>
        <w:t>3. Возврат денежных средств</w:t>
      </w:r>
      <w:bookmarkEnd w:id="10"/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1" w:name="sub_31"/>
      <w:r w:rsidRPr="00101AB8">
        <w:rPr>
          <w:rFonts w:ascii="Times New Roman" w:hAnsi="Times New Roman" w:cs="Times New Roman"/>
          <w:sz w:val="24"/>
          <w:szCs w:val="24"/>
        </w:rPr>
        <w:t>3.1. В случае</w:t>
      </w:r>
      <w:proofErr w:type="gramStart"/>
      <w:r w:rsidR="00F0187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1AB8">
        <w:rPr>
          <w:rFonts w:ascii="Times New Roman" w:hAnsi="Times New Roman" w:cs="Times New Roman"/>
          <w:sz w:val="24"/>
          <w:szCs w:val="24"/>
        </w:rPr>
        <w:t xml:space="preserve"> если Претенденту было отказано в </w:t>
      </w:r>
      <w:r w:rsidR="00CB5DF8">
        <w:rPr>
          <w:rFonts w:ascii="Times New Roman" w:hAnsi="Times New Roman" w:cs="Times New Roman"/>
          <w:sz w:val="24"/>
          <w:szCs w:val="24"/>
        </w:rPr>
        <w:t xml:space="preserve">допуске </w:t>
      </w:r>
      <w:r w:rsidRPr="00101AB8">
        <w:rPr>
          <w:rFonts w:ascii="Times New Roman" w:hAnsi="Times New Roman" w:cs="Times New Roman"/>
          <w:sz w:val="24"/>
          <w:szCs w:val="24"/>
        </w:rPr>
        <w:t>на участие</w:t>
      </w:r>
      <w:bookmarkEnd w:id="11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в торгах, Организатор обязуется возвратить поступившую на его счет  сумму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задатка указанным в </w:t>
      </w:r>
      <w:hyperlink w:anchor="sub_23" w:history="1">
        <w:r w:rsidRPr="00604733">
          <w:rPr>
            <w:rFonts w:ascii="Times New Roman" w:hAnsi="Times New Roman" w:cs="Times New Roman"/>
            <w:sz w:val="24"/>
            <w:szCs w:val="24"/>
          </w:rPr>
          <w:t>п</w:t>
        </w:r>
        <w:r w:rsidR="00604733" w:rsidRPr="00604733">
          <w:rPr>
            <w:rFonts w:ascii="Times New Roman" w:hAnsi="Times New Roman" w:cs="Times New Roman"/>
            <w:sz w:val="24"/>
            <w:szCs w:val="24"/>
          </w:rPr>
          <w:t>.</w:t>
        </w:r>
        <w:r w:rsidRPr="00604733">
          <w:rPr>
            <w:rFonts w:ascii="Times New Roman" w:hAnsi="Times New Roman" w:cs="Times New Roman"/>
            <w:sz w:val="24"/>
            <w:szCs w:val="24"/>
          </w:rPr>
          <w:t> 2.3.</w:t>
        </w:r>
      </w:hyperlink>
      <w:r w:rsidRPr="00604733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способом в течение</w:t>
      </w:r>
      <w:r w:rsidR="00542C29">
        <w:rPr>
          <w:rFonts w:ascii="Times New Roman" w:hAnsi="Times New Roman" w:cs="Times New Roman"/>
          <w:sz w:val="24"/>
          <w:szCs w:val="24"/>
        </w:rPr>
        <w:t xml:space="preserve"> 5 (Пяти)</w:t>
      </w:r>
      <w:r w:rsidRPr="00101AB8">
        <w:rPr>
          <w:rFonts w:ascii="Times New Roman" w:hAnsi="Times New Roman" w:cs="Times New Roman"/>
          <w:sz w:val="24"/>
          <w:szCs w:val="24"/>
        </w:rPr>
        <w:t xml:space="preserve"> банковских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дней с даты </w:t>
      </w:r>
      <w:r w:rsidR="00CB5DF8">
        <w:rPr>
          <w:rFonts w:ascii="Times New Roman" w:hAnsi="Times New Roman" w:cs="Times New Roman"/>
          <w:sz w:val="24"/>
          <w:szCs w:val="24"/>
        </w:rPr>
        <w:t>составления протокола об определении участников торгов</w:t>
      </w:r>
      <w:r w:rsidRPr="00101AB8">
        <w:rPr>
          <w:rFonts w:ascii="Times New Roman" w:hAnsi="Times New Roman" w:cs="Times New Roman"/>
          <w:sz w:val="24"/>
          <w:szCs w:val="24"/>
        </w:rPr>
        <w:t>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2" w:name="sub_32"/>
      <w:r w:rsidRPr="00101AB8">
        <w:rPr>
          <w:rFonts w:ascii="Times New Roman" w:hAnsi="Times New Roman" w:cs="Times New Roman"/>
          <w:sz w:val="24"/>
          <w:szCs w:val="24"/>
        </w:rPr>
        <w:t>3.2. В случае</w:t>
      </w:r>
      <w:proofErr w:type="gramStart"/>
      <w:r w:rsidRPr="00101A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1AB8">
        <w:rPr>
          <w:rFonts w:ascii="Times New Roman" w:hAnsi="Times New Roman" w:cs="Times New Roman"/>
          <w:sz w:val="24"/>
          <w:szCs w:val="24"/>
        </w:rPr>
        <w:t xml:space="preserve"> если Претендент не признан победителем торгов, Организатор</w:t>
      </w:r>
      <w:bookmarkEnd w:id="12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обязуется возвратить поступившую на его счет сумму  задатка  указанным  в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23" w:history="1">
        <w:r w:rsidRPr="00604733">
          <w:rPr>
            <w:rFonts w:ascii="Times New Roman" w:hAnsi="Times New Roman" w:cs="Times New Roman"/>
            <w:sz w:val="24"/>
            <w:szCs w:val="24"/>
          </w:rPr>
          <w:t>п</w:t>
        </w:r>
        <w:r w:rsidR="00604733" w:rsidRPr="00604733">
          <w:rPr>
            <w:rFonts w:ascii="Times New Roman" w:hAnsi="Times New Roman" w:cs="Times New Roman"/>
            <w:sz w:val="24"/>
            <w:szCs w:val="24"/>
          </w:rPr>
          <w:t>.</w:t>
        </w:r>
        <w:r w:rsidRPr="00604733">
          <w:rPr>
            <w:rFonts w:ascii="Times New Roman" w:hAnsi="Times New Roman" w:cs="Times New Roman"/>
            <w:sz w:val="24"/>
            <w:szCs w:val="24"/>
          </w:rPr>
          <w:t> 2.3.</w:t>
        </w:r>
      </w:hyperlink>
      <w:r w:rsidRPr="002E2B8C">
        <w:rPr>
          <w:rFonts w:ascii="Times New Roman" w:hAnsi="Times New Roman" w:cs="Times New Roman"/>
          <w:sz w:val="24"/>
          <w:szCs w:val="24"/>
        </w:rPr>
        <w:t xml:space="preserve">  </w:t>
      </w:r>
      <w:r w:rsidRPr="00101AB8">
        <w:rPr>
          <w:rFonts w:ascii="Times New Roman" w:hAnsi="Times New Roman" w:cs="Times New Roman"/>
          <w:sz w:val="24"/>
          <w:szCs w:val="24"/>
        </w:rPr>
        <w:t xml:space="preserve">способом  в  течение  </w:t>
      </w:r>
      <w:r w:rsidR="006563B3">
        <w:rPr>
          <w:rFonts w:ascii="Times New Roman" w:hAnsi="Times New Roman" w:cs="Times New Roman"/>
          <w:sz w:val="24"/>
          <w:szCs w:val="24"/>
        </w:rPr>
        <w:t>5 (Пяти)</w:t>
      </w:r>
      <w:r w:rsidRPr="00101AB8">
        <w:rPr>
          <w:rFonts w:ascii="Times New Roman" w:hAnsi="Times New Roman" w:cs="Times New Roman"/>
          <w:sz w:val="24"/>
          <w:szCs w:val="24"/>
        </w:rPr>
        <w:t xml:space="preserve">  банковских  дней  с  даты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CB5DF8">
        <w:rPr>
          <w:rFonts w:ascii="Times New Roman" w:hAnsi="Times New Roman" w:cs="Times New Roman"/>
          <w:sz w:val="24"/>
          <w:szCs w:val="24"/>
        </w:rPr>
        <w:t>подписания протокола о результатах проведения торгов</w:t>
      </w:r>
      <w:r w:rsidRPr="00101AB8">
        <w:rPr>
          <w:rFonts w:ascii="Times New Roman" w:hAnsi="Times New Roman" w:cs="Times New Roman"/>
          <w:sz w:val="24"/>
          <w:szCs w:val="24"/>
        </w:rPr>
        <w:t>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3" w:name="sub_33"/>
      <w:r w:rsidRPr="00101AB8">
        <w:rPr>
          <w:rFonts w:ascii="Times New Roman" w:hAnsi="Times New Roman" w:cs="Times New Roman"/>
          <w:sz w:val="24"/>
          <w:szCs w:val="24"/>
        </w:rPr>
        <w:lastRenderedPageBreak/>
        <w:t xml:space="preserve">3.3. В случае  отзыва  Претендентом  </w:t>
      </w:r>
      <w:bookmarkEnd w:id="13"/>
      <w:r w:rsidR="00BC0A6F">
        <w:rPr>
          <w:rFonts w:ascii="Times New Roman" w:hAnsi="Times New Roman" w:cs="Times New Roman"/>
          <w:sz w:val="24"/>
          <w:szCs w:val="24"/>
        </w:rPr>
        <w:t>документ</w:t>
      </w:r>
      <w:r w:rsidR="00E2366A">
        <w:rPr>
          <w:rFonts w:ascii="Times New Roman" w:hAnsi="Times New Roman" w:cs="Times New Roman"/>
          <w:sz w:val="24"/>
          <w:szCs w:val="24"/>
        </w:rPr>
        <w:t>ов</w:t>
      </w:r>
      <w:r w:rsidRPr="00101AB8">
        <w:rPr>
          <w:rFonts w:ascii="Times New Roman" w:hAnsi="Times New Roman" w:cs="Times New Roman"/>
          <w:sz w:val="24"/>
          <w:szCs w:val="24"/>
        </w:rPr>
        <w:t xml:space="preserve"> на участие  в  торгах  Организатор  обязуется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возвратить поступившую на его счет сумму задатка указанным в  </w:t>
      </w:r>
      <w:hyperlink w:anchor="sub_23" w:history="1">
        <w:r w:rsidRPr="00604733">
          <w:rPr>
            <w:rFonts w:ascii="Times New Roman" w:hAnsi="Times New Roman" w:cs="Times New Roman"/>
            <w:sz w:val="24"/>
            <w:szCs w:val="24"/>
          </w:rPr>
          <w:t>п</w:t>
        </w:r>
        <w:r w:rsidR="00604733" w:rsidRPr="00604733">
          <w:rPr>
            <w:rFonts w:ascii="Times New Roman" w:hAnsi="Times New Roman" w:cs="Times New Roman"/>
            <w:sz w:val="24"/>
            <w:szCs w:val="24"/>
          </w:rPr>
          <w:t>.</w:t>
        </w:r>
        <w:r w:rsidRPr="00604733">
          <w:rPr>
            <w:rFonts w:ascii="Times New Roman" w:hAnsi="Times New Roman" w:cs="Times New Roman"/>
            <w:sz w:val="24"/>
            <w:szCs w:val="24"/>
          </w:rPr>
          <w:t> 2.3.</w:t>
        </w:r>
      </w:hyperlink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способом  в  течение </w:t>
      </w:r>
      <w:r w:rsidR="006563B3">
        <w:rPr>
          <w:rFonts w:ascii="Times New Roman" w:hAnsi="Times New Roman" w:cs="Times New Roman"/>
          <w:sz w:val="24"/>
          <w:szCs w:val="24"/>
        </w:rPr>
        <w:t>5 (Пяти)</w:t>
      </w:r>
      <w:r w:rsidRPr="00101AB8">
        <w:rPr>
          <w:rFonts w:ascii="Times New Roman" w:hAnsi="Times New Roman" w:cs="Times New Roman"/>
          <w:sz w:val="24"/>
          <w:szCs w:val="24"/>
        </w:rPr>
        <w:t xml:space="preserve">  банковских  дней   </w:t>
      </w:r>
      <w:proofErr w:type="gramStart"/>
      <w:r w:rsidRPr="00101AB8">
        <w:rPr>
          <w:rFonts w:ascii="Times New Roman" w:hAnsi="Times New Roman" w:cs="Times New Roman"/>
          <w:sz w:val="24"/>
          <w:szCs w:val="24"/>
        </w:rPr>
        <w:t>с   даты   получения</w:t>
      </w:r>
      <w:proofErr w:type="gramEnd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Организатором письменного уведомления от Претендента об отзыве заявки.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4" w:name="sub_34"/>
      <w:r w:rsidRPr="00F0187A">
        <w:rPr>
          <w:rFonts w:ascii="Times New Roman" w:hAnsi="Times New Roman" w:cs="Times New Roman"/>
          <w:sz w:val="24"/>
          <w:szCs w:val="24"/>
        </w:rPr>
        <w:t>3.4.</w:t>
      </w:r>
      <w:r w:rsidRPr="00547E07"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Start w:id="15" w:name="sub_35"/>
      <w:bookmarkEnd w:id="14"/>
      <w:r w:rsidRPr="00101AB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F0187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1AB8">
        <w:rPr>
          <w:rFonts w:ascii="Times New Roman" w:hAnsi="Times New Roman" w:cs="Times New Roman"/>
          <w:sz w:val="24"/>
          <w:szCs w:val="24"/>
        </w:rPr>
        <w:t xml:space="preserve"> если Претендент, признанный победителем  торгов,  </w:t>
      </w:r>
      <w:bookmarkEnd w:id="15"/>
      <w:r w:rsidR="00E2366A">
        <w:rPr>
          <w:rFonts w:ascii="Times New Roman" w:hAnsi="Times New Roman" w:cs="Times New Roman"/>
          <w:sz w:val="24"/>
          <w:szCs w:val="24"/>
        </w:rPr>
        <w:t xml:space="preserve">отказался или уклонился 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от подписания договор</w:t>
      </w:r>
      <w:r w:rsidR="00E2366A">
        <w:rPr>
          <w:rFonts w:ascii="Times New Roman" w:hAnsi="Times New Roman" w:cs="Times New Roman"/>
          <w:sz w:val="24"/>
          <w:szCs w:val="24"/>
        </w:rPr>
        <w:t>а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купли-продажи  имущества,  указанного  в  </w:t>
      </w:r>
      <w:hyperlink w:anchor="sub_11" w:history="1">
        <w:r w:rsidRPr="00604733">
          <w:rPr>
            <w:rFonts w:ascii="Times New Roman" w:hAnsi="Times New Roman" w:cs="Times New Roman"/>
            <w:sz w:val="24"/>
            <w:szCs w:val="24"/>
          </w:rPr>
          <w:t>п. 1.1</w:t>
        </w:r>
      </w:hyperlink>
      <w:r w:rsidRPr="00604733">
        <w:rPr>
          <w:rFonts w:ascii="Times New Roman" w:hAnsi="Times New Roman" w:cs="Times New Roman"/>
          <w:sz w:val="24"/>
          <w:szCs w:val="24"/>
        </w:rPr>
        <w:t>.</w:t>
      </w:r>
      <w:r w:rsidRPr="00101AB8">
        <w:rPr>
          <w:rFonts w:ascii="Times New Roman" w:hAnsi="Times New Roman" w:cs="Times New Roman"/>
          <w:sz w:val="24"/>
          <w:szCs w:val="24"/>
        </w:rPr>
        <w:t xml:space="preserve">  </w:t>
      </w:r>
      <w:r w:rsidR="00E2366A">
        <w:rPr>
          <w:rFonts w:ascii="Times New Roman" w:hAnsi="Times New Roman" w:cs="Times New Roman"/>
          <w:sz w:val="24"/>
          <w:szCs w:val="24"/>
        </w:rPr>
        <w:t>Договора</w:t>
      </w:r>
      <w:r w:rsidRPr="00101AB8">
        <w:rPr>
          <w:rFonts w:ascii="Times New Roman" w:hAnsi="Times New Roman" w:cs="Times New Roman"/>
          <w:sz w:val="24"/>
          <w:szCs w:val="24"/>
        </w:rPr>
        <w:t>,  в   течение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6563B3">
        <w:rPr>
          <w:rFonts w:ascii="Times New Roman" w:hAnsi="Times New Roman" w:cs="Times New Roman"/>
          <w:sz w:val="24"/>
          <w:szCs w:val="24"/>
        </w:rPr>
        <w:t>5 (Пяти)</w:t>
      </w:r>
      <w:r w:rsidRPr="00101AB8">
        <w:rPr>
          <w:rFonts w:ascii="Times New Roman" w:hAnsi="Times New Roman" w:cs="Times New Roman"/>
          <w:sz w:val="24"/>
          <w:szCs w:val="24"/>
        </w:rPr>
        <w:t xml:space="preserve"> рабочих дней с  момента  подписания протокола  о  результатах  торгов,  задаток   ему   не   возвращается в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 xml:space="preserve">соответствии с гражданским законодательством и настоящим </w:t>
      </w:r>
      <w:r w:rsidR="009F20DB">
        <w:rPr>
          <w:rFonts w:ascii="Times New Roman" w:hAnsi="Times New Roman" w:cs="Times New Roman"/>
          <w:sz w:val="24"/>
          <w:szCs w:val="24"/>
        </w:rPr>
        <w:t>Договором</w:t>
      </w:r>
      <w:r w:rsidRPr="00101AB8">
        <w:rPr>
          <w:rFonts w:ascii="Times New Roman" w:hAnsi="Times New Roman" w:cs="Times New Roman"/>
          <w:sz w:val="24"/>
          <w:szCs w:val="24"/>
        </w:rPr>
        <w:t>.</w:t>
      </w:r>
    </w:p>
    <w:p w:rsidR="002C2DC0" w:rsidRPr="00101AB8" w:rsidRDefault="00F0187A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6" w:name="sub_36"/>
      <w:r>
        <w:rPr>
          <w:rFonts w:ascii="Times New Roman" w:hAnsi="Times New Roman" w:cs="Times New Roman"/>
          <w:sz w:val="24"/>
          <w:szCs w:val="24"/>
        </w:rPr>
        <w:t>3.5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. В случае признания торгов </w:t>
      </w:r>
      <w:proofErr w:type="gramStart"/>
      <w:r w:rsidR="002C2DC0" w:rsidRPr="00101AB8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="006563B3">
        <w:rPr>
          <w:rFonts w:ascii="Times New Roman" w:hAnsi="Times New Roman" w:cs="Times New Roman"/>
          <w:sz w:val="24"/>
          <w:szCs w:val="24"/>
        </w:rPr>
        <w:t>,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по причинам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 не зависящим</w:t>
      </w:r>
      <w:bookmarkEnd w:id="16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sz w:val="24"/>
          <w:szCs w:val="24"/>
        </w:rPr>
        <w:t>от Претендента, Организатор обязуется возвратить поступившую на его  счет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sz w:val="24"/>
          <w:szCs w:val="24"/>
        </w:rPr>
        <w:t xml:space="preserve">сумму задатка указанным в </w:t>
      </w:r>
      <w:hyperlink w:anchor="sub_23" w:history="1">
        <w:r w:rsidR="002C2DC0" w:rsidRPr="00604733">
          <w:rPr>
            <w:rFonts w:ascii="Times New Roman" w:hAnsi="Times New Roman" w:cs="Times New Roman"/>
            <w:sz w:val="24"/>
            <w:szCs w:val="24"/>
          </w:rPr>
          <w:t>п</w:t>
        </w:r>
        <w:r w:rsidR="00604733" w:rsidRPr="00604733">
          <w:rPr>
            <w:rFonts w:ascii="Times New Roman" w:hAnsi="Times New Roman" w:cs="Times New Roman"/>
            <w:sz w:val="24"/>
            <w:szCs w:val="24"/>
          </w:rPr>
          <w:t>.</w:t>
        </w:r>
        <w:r w:rsidR="002C2DC0" w:rsidRPr="00604733">
          <w:rPr>
            <w:rFonts w:ascii="Times New Roman" w:hAnsi="Times New Roman" w:cs="Times New Roman"/>
            <w:sz w:val="24"/>
            <w:szCs w:val="24"/>
          </w:rPr>
          <w:t> 2.3.</w:t>
        </w:r>
      </w:hyperlink>
      <w:r w:rsidR="002C2DC0" w:rsidRPr="00101AB8">
        <w:rPr>
          <w:rFonts w:ascii="Times New Roman" w:hAnsi="Times New Roman" w:cs="Times New Roman"/>
          <w:sz w:val="24"/>
          <w:szCs w:val="24"/>
        </w:rPr>
        <w:t xml:space="preserve"> способом в течение </w:t>
      </w:r>
      <w:r w:rsidR="006563B3">
        <w:rPr>
          <w:rFonts w:ascii="Times New Roman" w:hAnsi="Times New Roman" w:cs="Times New Roman"/>
          <w:sz w:val="24"/>
          <w:szCs w:val="24"/>
        </w:rPr>
        <w:t>5 (Пяти)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101AB8">
        <w:rPr>
          <w:rFonts w:ascii="Times New Roman" w:hAnsi="Times New Roman" w:cs="Times New Roman"/>
          <w:sz w:val="24"/>
          <w:szCs w:val="24"/>
        </w:rPr>
        <w:t>банковских дней с момента подписания Протокола о результатах торгов.</w:t>
      </w:r>
    </w:p>
    <w:p w:rsidR="002C2DC0" w:rsidRPr="00F0187A" w:rsidRDefault="00F0187A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7" w:name="sub_37"/>
      <w:r w:rsidRPr="00F0187A">
        <w:rPr>
          <w:rFonts w:ascii="Times New Roman" w:hAnsi="Times New Roman" w:cs="Times New Roman"/>
          <w:sz w:val="24"/>
          <w:szCs w:val="24"/>
        </w:rPr>
        <w:t>3.6</w:t>
      </w:r>
      <w:r w:rsidR="002C2DC0" w:rsidRPr="00F0187A">
        <w:rPr>
          <w:rFonts w:ascii="Times New Roman" w:hAnsi="Times New Roman" w:cs="Times New Roman"/>
          <w:sz w:val="24"/>
          <w:szCs w:val="24"/>
        </w:rPr>
        <w:t>. В случае отмены торгов</w:t>
      </w:r>
      <w:r w:rsidRPr="00F0187A">
        <w:rPr>
          <w:rFonts w:ascii="Times New Roman" w:hAnsi="Times New Roman" w:cs="Times New Roman"/>
          <w:sz w:val="24"/>
          <w:szCs w:val="24"/>
        </w:rPr>
        <w:t xml:space="preserve"> по причинам, не зависящим от сторон,</w:t>
      </w:r>
      <w:r w:rsidR="002C2DC0" w:rsidRPr="00F0187A">
        <w:rPr>
          <w:rFonts w:ascii="Times New Roman" w:hAnsi="Times New Roman" w:cs="Times New Roman"/>
          <w:sz w:val="24"/>
          <w:szCs w:val="24"/>
        </w:rPr>
        <w:t xml:space="preserve"> Организатор обязуется в течение </w:t>
      </w:r>
      <w:bookmarkEnd w:id="17"/>
      <w:r w:rsidR="006563B3" w:rsidRPr="00F0187A">
        <w:rPr>
          <w:rFonts w:ascii="Times New Roman" w:hAnsi="Times New Roman" w:cs="Times New Roman"/>
          <w:sz w:val="24"/>
          <w:szCs w:val="24"/>
        </w:rPr>
        <w:t>5 (Пяти)</w:t>
      </w:r>
      <w:r w:rsidR="00E038F5" w:rsidRPr="00F0187A"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F0187A">
        <w:rPr>
          <w:rFonts w:ascii="Times New Roman" w:hAnsi="Times New Roman" w:cs="Times New Roman"/>
          <w:sz w:val="24"/>
          <w:szCs w:val="24"/>
        </w:rPr>
        <w:t xml:space="preserve">банковских дней </w:t>
      </w:r>
      <w:proofErr w:type="gramStart"/>
      <w:r w:rsidR="002C2DC0" w:rsidRPr="00F0187A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="002C2DC0" w:rsidRPr="00F0187A">
        <w:rPr>
          <w:rFonts w:ascii="Times New Roman" w:hAnsi="Times New Roman" w:cs="Times New Roman"/>
          <w:sz w:val="24"/>
          <w:szCs w:val="24"/>
        </w:rPr>
        <w:t xml:space="preserve"> решения  об  отмене</w:t>
      </w:r>
      <w:r w:rsidR="00E038F5" w:rsidRPr="00F0187A">
        <w:rPr>
          <w:rFonts w:ascii="Times New Roman" w:hAnsi="Times New Roman" w:cs="Times New Roman"/>
          <w:sz w:val="24"/>
          <w:szCs w:val="24"/>
        </w:rPr>
        <w:t xml:space="preserve"> </w:t>
      </w:r>
      <w:r w:rsidR="002C2DC0" w:rsidRPr="00F0187A">
        <w:rPr>
          <w:rFonts w:ascii="Times New Roman" w:hAnsi="Times New Roman" w:cs="Times New Roman"/>
          <w:sz w:val="24"/>
          <w:szCs w:val="24"/>
        </w:rPr>
        <w:t>торгов возвратить поступившую на  его  счет  сумму  задатка  указанным  в</w:t>
      </w:r>
      <w:r w:rsidR="00E038F5" w:rsidRPr="00F0187A"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23" w:history="1">
        <w:r w:rsidR="002C2DC0" w:rsidRPr="00F0187A">
          <w:rPr>
            <w:rFonts w:ascii="Times New Roman" w:hAnsi="Times New Roman" w:cs="Times New Roman"/>
            <w:sz w:val="24"/>
            <w:szCs w:val="24"/>
          </w:rPr>
          <w:t>п</w:t>
        </w:r>
        <w:r w:rsidR="00604733" w:rsidRPr="00F0187A">
          <w:rPr>
            <w:rFonts w:ascii="Times New Roman" w:hAnsi="Times New Roman" w:cs="Times New Roman"/>
            <w:sz w:val="24"/>
            <w:szCs w:val="24"/>
          </w:rPr>
          <w:t>.</w:t>
        </w:r>
        <w:r w:rsidR="002C2DC0" w:rsidRPr="00F0187A">
          <w:rPr>
            <w:rFonts w:ascii="Times New Roman" w:hAnsi="Times New Roman" w:cs="Times New Roman"/>
            <w:sz w:val="24"/>
            <w:szCs w:val="24"/>
          </w:rPr>
          <w:t> 2.3.</w:t>
        </w:r>
      </w:hyperlink>
      <w:r w:rsidR="002C2DC0" w:rsidRPr="00F0187A">
        <w:rPr>
          <w:rFonts w:ascii="Times New Roman" w:hAnsi="Times New Roman" w:cs="Times New Roman"/>
          <w:sz w:val="24"/>
          <w:szCs w:val="24"/>
        </w:rPr>
        <w:t xml:space="preserve"> способом.</w:t>
      </w:r>
    </w:p>
    <w:p w:rsidR="005418A0" w:rsidRDefault="005418A0" w:rsidP="00E038F5">
      <w:pPr>
        <w:pStyle w:val="af6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sub_400"/>
    </w:p>
    <w:p w:rsidR="002C2DC0" w:rsidRPr="00101AB8" w:rsidRDefault="002C2DC0" w:rsidP="006563B3">
      <w:pPr>
        <w:pStyle w:val="af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38F5">
        <w:rPr>
          <w:rFonts w:ascii="Times New Roman" w:hAnsi="Times New Roman" w:cs="Times New Roman"/>
          <w:b/>
          <w:bCs/>
          <w:sz w:val="24"/>
          <w:szCs w:val="24"/>
        </w:rPr>
        <w:t>4. Заключительные положения</w:t>
      </w:r>
      <w:bookmarkEnd w:id="18"/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19" w:name="sub_41"/>
      <w:r w:rsidRPr="00101AB8">
        <w:rPr>
          <w:rFonts w:ascii="Times New Roman" w:hAnsi="Times New Roman" w:cs="Times New Roman"/>
          <w:sz w:val="24"/>
          <w:szCs w:val="24"/>
        </w:rPr>
        <w:t>4.1. Настоящ</w:t>
      </w:r>
      <w:r w:rsidR="00547E07">
        <w:rPr>
          <w:rFonts w:ascii="Times New Roman" w:hAnsi="Times New Roman" w:cs="Times New Roman"/>
          <w:sz w:val="24"/>
          <w:szCs w:val="24"/>
        </w:rPr>
        <w:t>ий</w:t>
      </w:r>
      <w:r w:rsidR="00307CD3">
        <w:rPr>
          <w:rFonts w:ascii="Times New Roman" w:hAnsi="Times New Roman" w:cs="Times New Roman"/>
          <w:sz w:val="24"/>
          <w:szCs w:val="24"/>
        </w:rPr>
        <w:t xml:space="preserve"> </w:t>
      </w:r>
      <w:r w:rsidR="00547E07">
        <w:rPr>
          <w:rFonts w:ascii="Times New Roman" w:hAnsi="Times New Roman" w:cs="Times New Roman"/>
          <w:sz w:val="24"/>
          <w:szCs w:val="24"/>
        </w:rPr>
        <w:t>Договор</w:t>
      </w:r>
      <w:r w:rsidRPr="00101AB8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сторонами</w:t>
      </w:r>
      <w:bookmarkEnd w:id="19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и прекращает свое действие с момента исполнения в полном объеме сторонами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обязате</w:t>
      </w:r>
      <w:r w:rsidR="00307CD3">
        <w:rPr>
          <w:rFonts w:ascii="Times New Roman" w:hAnsi="Times New Roman" w:cs="Times New Roman"/>
          <w:sz w:val="24"/>
          <w:szCs w:val="24"/>
        </w:rPr>
        <w:t xml:space="preserve">льств, предусмотренных </w:t>
      </w:r>
      <w:r w:rsidR="00547E07">
        <w:rPr>
          <w:rFonts w:ascii="Times New Roman" w:hAnsi="Times New Roman" w:cs="Times New Roman"/>
          <w:sz w:val="24"/>
          <w:szCs w:val="24"/>
        </w:rPr>
        <w:t>Договором</w:t>
      </w:r>
      <w:r w:rsidRPr="00101AB8">
        <w:rPr>
          <w:rFonts w:ascii="Times New Roman" w:hAnsi="Times New Roman" w:cs="Times New Roman"/>
          <w:sz w:val="24"/>
          <w:szCs w:val="24"/>
        </w:rPr>
        <w:t>.</w:t>
      </w:r>
    </w:p>
    <w:p w:rsidR="002C2DC0" w:rsidRPr="00101AB8" w:rsidRDefault="002C2DC0" w:rsidP="00E038F5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20" w:name="sub_42"/>
      <w:r w:rsidRPr="00101AB8">
        <w:rPr>
          <w:rFonts w:ascii="Times New Roman" w:hAnsi="Times New Roman" w:cs="Times New Roman"/>
          <w:sz w:val="24"/>
          <w:szCs w:val="24"/>
        </w:rPr>
        <w:t>4.2. Все возможные споры и разногласия будут разрешаться сторонами  путем</w:t>
      </w:r>
      <w:bookmarkEnd w:id="20"/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переговоров. В случае невозможности разрешения споров и разногласий путем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переговоров  они  будут  переданы</w:t>
      </w:r>
      <w:r w:rsidR="002E2B8C">
        <w:rPr>
          <w:rFonts w:ascii="Times New Roman" w:hAnsi="Times New Roman" w:cs="Times New Roman"/>
          <w:sz w:val="24"/>
          <w:szCs w:val="24"/>
        </w:rPr>
        <w:t xml:space="preserve"> на  разрешение </w:t>
      </w:r>
      <w:r w:rsidRPr="00101AB8">
        <w:rPr>
          <w:rFonts w:ascii="Times New Roman" w:hAnsi="Times New Roman" w:cs="Times New Roman"/>
          <w:sz w:val="24"/>
          <w:szCs w:val="24"/>
        </w:rPr>
        <w:t>суда в</w:t>
      </w:r>
      <w:r w:rsidR="00E038F5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2C2DC0" w:rsidRPr="00101AB8" w:rsidRDefault="002C2DC0" w:rsidP="002E2B8C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bookmarkStart w:id="21" w:name="sub_43"/>
      <w:r w:rsidRPr="00101AB8">
        <w:rPr>
          <w:rFonts w:ascii="Times New Roman" w:hAnsi="Times New Roman" w:cs="Times New Roman"/>
          <w:sz w:val="24"/>
          <w:szCs w:val="24"/>
        </w:rPr>
        <w:t>4.3. Настоящ</w:t>
      </w:r>
      <w:r w:rsidR="00547E07">
        <w:rPr>
          <w:rFonts w:ascii="Times New Roman" w:hAnsi="Times New Roman" w:cs="Times New Roman"/>
          <w:sz w:val="24"/>
          <w:szCs w:val="24"/>
        </w:rPr>
        <w:t>ий Договор</w:t>
      </w:r>
      <w:r w:rsidRPr="00101AB8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 имеющих  одинаковую</w:t>
      </w:r>
      <w:bookmarkEnd w:id="21"/>
      <w:r w:rsidR="002E2B8C">
        <w:rPr>
          <w:rFonts w:ascii="Times New Roman" w:hAnsi="Times New Roman" w:cs="Times New Roman"/>
          <w:sz w:val="24"/>
          <w:szCs w:val="24"/>
        </w:rPr>
        <w:t xml:space="preserve"> </w:t>
      </w:r>
      <w:r w:rsidRPr="00101AB8">
        <w:rPr>
          <w:rFonts w:ascii="Times New Roman" w:hAnsi="Times New Roman" w:cs="Times New Roman"/>
          <w:sz w:val="24"/>
          <w:szCs w:val="24"/>
        </w:rPr>
        <w:t>юридическую силу, - по одному для каждой из сторон.</w:t>
      </w:r>
    </w:p>
    <w:p w:rsidR="003D24FC" w:rsidRPr="00101AB8" w:rsidRDefault="003D24FC">
      <w:pPr>
        <w:rPr>
          <w:rFonts w:ascii="Times New Roman" w:hAnsi="Times New Roman" w:cs="Times New Roman"/>
          <w:sz w:val="24"/>
          <w:szCs w:val="24"/>
        </w:rPr>
      </w:pPr>
    </w:p>
    <w:p w:rsidR="002C2DC0" w:rsidRPr="002E2B8C" w:rsidRDefault="002C2DC0" w:rsidP="002E2B8C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sub_500"/>
      <w:r w:rsidRPr="002E2B8C">
        <w:rPr>
          <w:rFonts w:ascii="Times New Roman" w:hAnsi="Times New Roman" w:cs="Times New Roman"/>
          <w:b/>
          <w:bCs/>
          <w:sz w:val="24"/>
          <w:szCs w:val="24"/>
        </w:rPr>
        <w:t>5. Адреса и реквизиты сторон</w:t>
      </w:r>
    </w:p>
    <w:bookmarkEnd w:id="22"/>
    <w:p w:rsidR="008744F7" w:rsidRPr="00BC6393" w:rsidRDefault="00F9432C" w:rsidP="008744F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63B3">
        <w:rPr>
          <w:rFonts w:ascii="Times New Roman" w:hAnsi="Times New Roman" w:cs="Times New Roman"/>
          <w:sz w:val="24"/>
          <w:szCs w:val="24"/>
        </w:rPr>
        <w:t>Организатор: ООО «</w:t>
      </w:r>
      <w:proofErr w:type="spellStart"/>
      <w:r w:rsidR="006563B3">
        <w:rPr>
          <w:rFonts w:ascii="Times New Roman" w:hAnsi="Times New Roman" w:cs="Times New Roman"/>
          <w:sz w:val="24"/>
          <w:szCs w:val="24"/>
        </w:rPr>
        <w:t>Консалт-Маркет</w:t>
      </w:r>
      <w:proofErr w:type="spellEnd"/>
      <w:r w:rsidR="006563B3">
        <w:rPr>
          <w:rFonts w:ascii="Times New Roman" w:hAnsi="Times New Roman" w:cs="Times New Roman"/>
          <w:sz w:val="24"/>
          <w:szCs w:val="24"/>
        </w:rPr>
        <w:t>»,</w:t>
      </w:r>
      <w:r w:rsidR="008744F7" w:rsidRPr="008744F7">
        <w:rPr>
          <w:snapToGrid w:val="0"/>
          <w:sz w:val="22"/>
          <w:szCs w:val="22"/>
        </w:rPr>
        <w:t xml:space="preserve"> </w:t>
      </w:r>
      <w:r w:rsidR="008744F7" w:rsidRPr="008744F7">
        <w:rPr>
          <w:rFonts w:ascii="Times New Roman" w:hAnsi="Times New Roman" w:cs="Times New Roman"/>
          <w:snapToGrid w:val="0"/>
          <w:sz w:val="24"/>
          <w:szCs w:val="24"/>
        </w:rPr>
        <w:t xml:space="preserve">390046, </w:t>
      </w:r>
      <w:r w:rsidR="008744F7" w:rsidRPr="008744F7">
        <w:rPr>
          <w:rFonts w:ascii="Times New Roman" w:hAnsi="Times New Roman" w:cs="Times New Roman"/>
          <w:sz w:val="24"/>
          <w:szCs w:val="24"/>
        </w:rPr>
        <w:t>г. Рязань, ул. Есенина, д. 65, корп. 2;</w:t>
      </w:r>
      <w:r w:rsidR="008744F7" w:rsidRPr="00BC6393">
        <w:rPr>
          <w:rFonts w:ascii="Times New Roman" w:hAnsi="Times New Roman" w:cs="Times New Roman"/>
          <w:sz w:val="24"/>
          <w:szCs w:val="24"/>
        </w:rPr>
        <w:t xml:space="preserve"> ИНН 6231040160; КПП 623001001; </w:t>
      </w:r>
      <w:proofErr w:type="gramStart"/>
      <w:r w:rsidR="00BC6393" w:rsidRPr="00BC639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C6393" w:rsidRPr="00BC6393">
        <w:rPr>
          <w:rFonts w:ascii="Times New Roman" w:hAnsi="Times New Roman" w:cs="Times New Roman"/>
          <w:sz w:val="24"/>
          <w:szCs w:val="24"/>
        </w:rPr>
        <w:t xml:space="preserve">/с 40702810900000003977 в ООО «МКБ им. </w:t>
      </w:r>
      <w:r w:rsidR="00BC63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6393" w:rsidRPr="00BC6393">
        <w:rPr>
          <w:rFonts w:ascii="Times New Roman" w:hAnsi="Times New Roman" w:cs="Times New Roman"/>
          <w:sz w:val="24"/>
          <w:szCs w:val="24"/>
        </w:rPr>
        <w:t>С. ЖИВАГО» г. Рязань, БИК 046126744, к/с 30101810700000000744</w:t>
      </w:r>
      <w:r w:rsidR="008744F7" w:rsidRPr="00BC6393">
        <w:rPr>
          <w:rFonts w:ascii="Times New Roman" w:hAnsi="Times New Roman" w:cs="Times New Roman"/>
          <w:sz w:val="24"/>
          <w:szCs w:val="24"/>
        </w:rPr>
        <w:t>.</w:t>
      </w:r>
    </w:p>
    <w:p w:rsidR="00AC0AF7" w:rsidRDefault="00AC0AF7" w:rsidP="000935B9">
      <w:pPr>
        <w:rPr>
          <w:rFonts w:ascii="Times New Roman" w:hAnsi="Times New Roman" w:cs="Times New Roman"/>
          <w:sz w:val="24"/>
          <w:szCs w:val="24"/>
        </w:rPr>
      </w:pPr>
    </w:p>
    <w:p w:rsidR="000935B9" w:rsidRDefault="000935B9" w:rsidP="00093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Претендент: _______________________________________________________________</w:t>
      </w:r>
    </w:p>
    <w:p w:rsidR="000935B9" w:rsidRDefault="000935B9" w:rsidP="000935B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C0AF7" w:rsidRDefault="00AC0AF7" w:rsidP="000935B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C0AF7" w:rsidRDefault="00AC0AF7" w:rsidP="000935B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935B9" w:rsidRDefault="0015534C" w:rsidP="000935B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35B9">
        <w:rPr>
          <w:rFonts w:ascii="Times New Roman" w:hAnsi="Times New Roman" w:cs="Times New Roman"/>
          <w:sz w:val="24"/>
          <w:szCs w:val="24"/>
        </w:rPr>
        <w:t>Претендент:</w:t>
      </w:r>
    </w:p>
    <w:p w:rsidR="000935B9" w:rsidRDefault="0015534C" w:rsidP="000935B9">
      <w:pPr>
        <w:ind w:firstLine="0"/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35B9">
        <w:t>____________________</w:t>
      </w:r>
    </w:p>
    <w:p w:rsidR="000935B9" w:rsidRDefault="00C01D3E" w:rsidP="000935B9">
      <w:pPr>
        <w:ind w:firstLine="0"/>
      </w:pPr>
      <w:r w:rsidRPr="00C01D3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C01D3E">
        <w:rPr>
          <w:rFonts w:ascii="Times New Roman" w:hAnsi="Times New Roman" w:cs="Times New Roman"/>
          <w:sz w:val="24"/>
          <w:szCs w:val="24"/>
        </w:rPr>
        <w:t>Консалт-Маркет</w:t>
      </w:r>
      <w:proofErr w:type="spellEnd"/>
      <w:r w:rsidRPr="00C01D3E">
        <w:rPr>
          <w:rFonts w:ascii="Times New Roman" w:hAnsi="Times New Roman" w:cs="Times New Roman"/>
          <w:sz w:val="24"/>
          <w:szCs w:val="24"/>
        </w:rPr>
        <w:t>»</w:t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0935B9">
        <w:t>____________________</w:t>
      </w:r>
    </w:p>
    <w:p w:rsidR="000935B9" w:rsidRPr="00804977" w:rsidRDefault="0015534C" w:rsidP="000935B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63B3" w:rsidRPr="00804977" w:rsidRDefault="000935B9" w:rsidP="006563B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04977">
        <w:rPr>
          <w:rFonts w:ascii="Times New Roman" w:hAnsi="Times New Roman" w:cs="Times New Roman"/>
          <w:sz w:val="24"/>
          <w:szCs w:val="24"/>
        </w:rPr>
        <w:t>______________ /</w:t>
      </w:r>
      <w:r w:rsidR="009A28BC">
        <w:rPr>
          <w:rFonts w:ascii="Times New Roman" w:hAnsi="Times New Roman" w:cs="Times New Roman"/>
          <w:sz w:val="24"/>
          <w:szCs w:val="24"/>
        </w:rPr>
        <w:t>Д.Н. Дуванов</w:t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="0015534C">
        <w:rPr>
          <w:rFonts w:ascii="Times New Roman" w:hAnsi="Times New Roman" w:cs="Times New Roman"/>
          <w:sz w:val="24"/>
          <w:szCs w:val="24"/>
        </w:rPr>
        <w:tab/>
      </w:r>
      <w:r w:rsidRPr="00804977">
        <w:rPr>
          <w:rFonts w:ascii="Times New Roman" w:hAnsi="Times New Roman" w:cs="Times New Roman"/>
          <w:sz w:val="24"/>
          <w:szCs w:val="24"/>
        </w:rPr>
        <w:t>______________ /_____________/</w:t>
      </w:r>
    </w:p>
    <w:p w:rsidR="002C2DC0" w:rsidRPr="00101AB8" w:rsidRDefault="002C2DC0">
      <w:pPr>
        <w:rPr>
          <w:rFonts w:ascii="Times New Roman" w:hAnsi="Times New Roman" w:cs="Times New Roman"/>
          <w:sz w:val="24"/>
          <w:szCs w:val="24"/>
        </w:rPr>
      </w:pPr>
    </w:p>
    <w:sectPr w:rsidR="002C2DC0" w:rsidRPr="00101AB8" w:rsidSect="006563B3">
      <w:headerReference w:type="default" r:id="rId7"/>
      <w:pgSz w:w="11904" w:h="16834"/>
      <w:pgMar w:top="851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76" w:rsidRDefault="00A81D76">
      <w:r>
        <w:separator/>
      </w:r>
    </w:p>
  </w:endnote>
  <w:endnote w:type="continuationSeparator" w:id="0">
    <w:p w:rsidR="00A81D76" w:rsidRDefault="00A8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76" w:rsidRDefault="00A81D76">
      <w:r>
        <w:separator/>
      </w:r>
    </w:p>
  </w:footnote>
  <w:footnote w:type="continuationSeparator" w:id="0">
    <w:p w:rsidR="00A81D76" w:rsidRDefault="00A81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8C" w:rsidRDefault="002E2B8C" w:rsidP="008C3F05">
    <w:pPr>
      <w:pStyle w:val="aff2"/>
      <w:framePr w:wrap="auto" w:vAnchor="text" w:hAnchor="margin" w:xAlign="center" w:y="1"/>
      <w:rPr>
        <w:rStyle w:val="aff4"/>
        <w:rFonts w:cs="Arial"/>
      </w:rPr>
    </w:pPr>
    <w:r>
      <w:rPr>
        <w:rStyle w:val="aff4"/>
        <w:rFonts w:cs="Arial"/>
      </w:rPr>
      <w:fldChar w:fldCharType="begin"/>
    </w:r>
    <w:r>
      <w:rPr>
        <w:rStyle w:val="aff4"/>
        <w:rFonts w:cs="Arial"/>
      </w:rPr>
      <w:instrText xml:space="preserve">PAGE  </w:instrText>
    </w:r>
    <w:r>
      <w:rPr>
        <w:rStyle w:val="aff4"/>
        <w:rFonts w:cs="Arial"/>
      </w:rPr>
      <w:fldChar w:fldCharType="separate"/>
    </w:r>
    <w:r w:rsidR="00D9206C">
      <w:rPr>
        <w:rStyle w:val="aff4"/>
        <w:rFonts w:cs="Arial"/>
        <w:noProof/>
      </w:rPr>
      <w:t>2</w:t>
    </w:r>
    <w:r>
      <w:rPr>
        <w:rStyle w:val="aff4"/>
        <w:rFonts w:cs="Arial"/>
      </w:rPr>
      <w:fldChar w:fldCharType="end"/>
    </w:r>
  </w:p>
  <w:p w:rsidR="002E2B8C" w:rsidRDefault="002E2B8C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DC0"/>
    <w:rsid w:val="0002530E"/>
    <w:rsid w:val="000661DB"/>
    <w:rsid w:val="0006675F"/>
    <w:rsid w:val="000935B9"/>
    <w:rsid w:val="000C154D"/>
    <w:rsid w:val="00101AB8"/>
    <w:rsid w:val="001103F3"/>
    <w:rsid w:val="0015534C"/>
    <w:rsid w:val="001568F4"/>
    <w:rsid w:val="00242A4E"/>
    <w:rsid w:val="0025706F"/>
    <w:rsid w:val="002A61AE"/>
    <w:rsid w:val="002C2DC0"/>
    <w:rsid w:val="002D323A"/>
    <w:rsid w:val="002E2B8C"/>
    <w:rsid w:val="00307CD3"/>
    <w:rsid w:val="00332D0E"/>
    <w:rsid w:val="00364ED4"/>
    <w:rsid w:val="00367088"/>
    <w:rsid w:val="003C6D68"/>
    <w:rsid w:val="003D24FC"/>
    <w:rsid w:val="003E3FA2"/>
    <w:rsid w:val="003E5586"/>
    <w:rsid w:val="0040078A"/>
    <w:rsid w:val="00401C25"/>
    <w:rsid w:val="00416A25"/>
    <w:rsid w:val="00425643"/>
    <w:rsid w:val="00425AA4"/>
    <w:rsid w:val="004309FA"/>
    <w:rsid w:val="00442387"/>
    <w:rsid w:val="0044536C"/>
    <w:rsid w:val="004A0ADB"/>
    <w:rsid w:val="004E45C3"/>
    <w:rsid w:val="004F39A7"/>
    <w:rsid w:val="005418A0"/>
    <w:rsid w:val="00542C29"/>
    <w:rsid w:val="00547E07"/>
    <w:rsid w:val="005537AE"/>
    <w:rsid w:val="005605C1"/>
    <w:rsid w:val="005668E0"/>
    <w:rsid w:val="005B6E88"/>
    <w:rsid w:val="00604733"/>
    <w:rsid w:val="006369C8"/>
    <w:rsid w:val="00643614"/>
    <w:rsid w:val="006563B3"/>
    <w:rsid w:val="006711E4"/>
    <w:rsid w:val="006907BF"/>
    <w:rsid w:val="006D3E17"/>
    <w:rsid w:val="007216FF"/>
    <w:rsid w:val="0072580C"/>
    <w:rsid w:val="007261D3"/>
    <w:rsid w:val="0078479B"/>
    <w:rsid w:val="007D37DB"/>
    <w:rsid w:val="00804977"/>
    <w:rsid w:val="0082233E"/>
    <w:rsid w:val="0083225F"/>
    <w:rsid w:val="00867747"/>
    <w:rsid w:val="00870318"/>
    <w:rsid w:val="008744F7"/>
    <w:rsid w:val="00896416"/>
    <w:rsid w:val="00897BF0"/>
    <w:rsid w:val="008B348A"/>
    <w:rsid w:val="008C3F05"/>
    <w:rsid w:val="008E1903"/>
    <w:rsid w:val="008E4F76"/>
    <w:rsid w:val="00947C9E"/>
    <w:rsid w:val="009A28BC"/>
    <w:rsid w:val="009E4A13"/>
    <w:rsid w:val="009E7853"/>
    <w:rsid w:val="009F20DB"/>
    <w:rsid w:val="009F34BB"/>
    <w:rsid w:val="00A3628E"/>
    <w:rsid w:val="00A642CB"/>
    <w:rsid w:val="00A7428A"/>
    <w:rsid w:val="00A81D76"/>
    <w:rsid w:val="00A83B6D"/>
    <w:rsid w:val="00A90412"/>
    <w:rsid w:val="00AC0AF7"/>
    <w:rsid w:val="00AC42FD"/>
    <w:rsid w:val="00AC4F39"/>
    <w:rsid w:val="00B04183"/>
    <w:rsid w:val="00B55D52"/>
    <w:rsid w:val="00B92CE8"/>
    <w:rsid w:val="00BC0A6F"/>
    <w:rsid w:val="00BC310D"/>
    <w:rsid w:val="00BC6393"/>
    <w:rsid w:val="00BD317F"/>
    <w:rsid w:val="00BD7568"/>
    <w:rsid w:val="00BE0364"/>
    <w:rsid w:val="00BF1D24"/>
    <w:rsid w:val="00C01D3E"/>
    <w:rsid w:val="00C03768"/>
    <w:rsid w:val="00C524A9"/>
    <w:rsid w:val="00C8775C"/>
    <w:rsid w:val="00CB5DF8"/>
    <w:rsid w:val="00CC6B38"/>
    <w:rsid w:val="00CF35BD"/>
    <w:rsid w:val="00D02F66"/>
    <w:rsid w:val="00D136FD"/>
    <w:rsid w:val="00D627AF"/>
    <w:rsid w:val="00D9206C"/>
    <w:rsid w:val="00D970C1"/>
    <w:rsid w:val="00DC50FD"/>
    <w:rsid w:val="00DD3ACE"/>
    <w:rsid w:val="00E038F5"/>
    <w:rsid w:val="00E2366A"/>
    <w:rsid w:val="00EE3C09"/>
    <w:rsid w:val="00F0187A"/>
    <w:rsid w:val="00F020C2"/>
    <w:rsid w:val="00F06F24"/>
    <w:rsid w:val="00F83538"/>
    <w:rsid w:val="00F9432C"/>
    <w:rsid w:val="00FC1A35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D4D0C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Pr>
      <w:rFonts w:cs="Times New Roman"/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uiPriority w:val="99"/>
    <w:rPr>
      <w:rFonts w:cs="Times New Roman"/>
      <w:b/>
      <w:bCs/>
      <w:strike/>
      <w:color w:val="808000"/>
      <w:sz w:val="20"/>
      <w:szCs w:val="20"/>
    </w:rPr>
  </w:style>
  <w:style w:type="paragraph" w:styleId="aff2">
    <w:name w:val="header"/>
    <w:basedOn w:val="a"/>
    <w:link w:val="aff3"/>
    <w:uiPriority w:val="99"/>
    <w:rsid w:val="002E2B8C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semiHidden/>
    <w:locked/>
    <w:rPr>
      <w:rFonts w:ascii="Arial" w:hAnsi="Arial" w:cs="Arial"/>
      <w:sz w:val="20"/>
      <w:szCs w:val="20"/>
    </w:rPr>
  </w:style>
  <w:style w:type="character" w:styleId="aff4">
    <w:name w:val="page number"/>
    <w:uiPriority w:val="99"/>
    <w:rsid w:val="002E2B8C"/>
    <w:rPr>
      <w:rFonts w:cs="Times New Roman"/>
    </w:rPr>
  </w:style>
  <w:style w:type="paragraph" w:styleId="aff5">
    <w:name w:val="Body Text Indent"/>
    <w:basedOn w:val="a"/>
    <w:link w:val="aff6"/>
    <w:uiPriority w:val="99"/>
    <w:rsid w:val="006563B3"/>
    <w:pPr>
      <w:widowControl/>
      <w:autoSpaceDE/>
      <w:autoSpaceDN/>
      <w:adjustRightInd/>
      <w:ind w:firstLine="567"/>
    </w:pPr>
  </w:style>
  <w:style w:type="character" w:customStyle="1" w:styleId="aff6">
    <w:name w:val="Основной текст с отступом Знак"/>
    <w:link w:val="aff5"/>
    <w:uiPriority w:val="99"/>
    <w:locked/>
    <w:rsid w:val="006563B3"/>
    <w:rPr>
      <w:rFonts w:cs="Times New Roman"/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rsid w:val="00A642C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uiPriority w:val="99"/>
    <w:semiHidden/>
    <w:locked/>
    <w:rsid w:val="00A64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q7/6J22nSiBIEKiWwN9h9FvXLKHpJFv1yYt1JWTBWkk=</DigestValue>
    </Reference>
    <Reference URI="#idOfficeObject" Type="http://www.w3.org/2000/09/xmldsig#Object">
      <DigestMethod Algorithm="urn:ietf:params:xml:ns:cpxmlsec:algorithms:gostr3411"/>
      <DigestValue>yXm54Yjp5PgJyX4dxiZZIYYwZqxRX1mceILIf4Lrveo=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TZEOaKiR9pakZjC9JQY3GBNIBGPs+dnpbM8k2QJgMzk=</DigestValue>
    </Reference>
  </SignedInfo>
  <SignatureValue>sEZwtoGd7K5/gzE9+fNFRHdRicMUmg5Apcv6e86t3yozhs+JJHDX23newZH4cUnH
C0PvPY1HVQxbWMlSLZSneQ==</SignatureValue>
  <KeyInfo>
    <X509Data>
      <X509Certificate>MIIJbDCCCRugAwIBAgIKLoWkfQABAABrUTAIBgYqhQMCAgMwggF6MRgwFgYFKoUD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d9GsUU9T6mqip/1AxEsZI9yVfvM=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ettings.xml?ContentType=application/vnd.openxmlformats-officedocument.wordprocessingml.settings+xml">
        <DigestMethod Algorithm="http://www.w3.org/2000/09/xmldsig#sha1"/>
        <DigestValue>kT5L3JKfx6Hx3MMK+AAn/gexxCQ=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header1.xml?ContentType=application/vnd.openxmlformats-officedocument.wordprocessingml.header+xml">
        <DigestMethod Algorithm="http://www.w3.org/2000/09/xmldsig#sha1"/>
        <DigestValue>mGFbXtWKcbPmqBpE4HmrHR9GfMA=</DigestValue>
      </Reference>
      <Reference URI="/word/endnotes.xml?ContentType=application/vnd.openxmlformats-officedocument.wordprocessingml.endnotes+xml">
        <DigestMethod Algorithm="http://www.w3.org/2000/09/xmldsig#sha1"/>
        <DigestValue>O5rICLPJqGAdX8gZm9Xg6X+/kg8=</DigestValue>
      </Reference>
      <Reference URI="/word/document.xml?ContentType=application/vnd.openxmlformats-officedocument.wordprocessingml.document.main+xml">
        <DigestMethod Algorithm="http://www.w3.org/2000/09/xmldsig#sha1"/>
        <DigestValue>wKbyFSCjTHJhi+Wnz6wjCVFqGq4=</DigestValue>
      </Reference>
      <Reference URI="/word/fontTable.xml?ContentType=application/vnd.openxmlformats-officedocument.wordprocessingml.fontTable+xml">
        <DigestMethod Algorithm="http://www.w3.org/2000/09/xmldsig#sha1"/>
        <DigestValue>9QWjbcV88wB7oOSodbDZys0L7zw=</DigestValue>
      </Reference>
      <Reference URI="/word/footnotes.xml?ContentType=application/vnd.openxmlformats-officedocument.wordprocessingml.footnotes+xml">
        <DigestMethod Algorithm="http://www.w3.org/2000/09/xmldsig#sha1"/>
        <DigestValue>Q1MXi5BoTC8jyHeh9p6YEOqaR0w=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bE2521sXeA55fVIEx5Q8CGkLf8o=</DigestValue>
      </Reference>
    </Manifest>
    <SignatureProperties>
      <SignatureProperty Id="idSignatureTime" Target="#idPackageSignature">
        <mdssi:SignatureTime>
          <mdssi:Format>YYYY-MM-DDThh:mm:ssTZD</mdssi:Format>
          <mdssi:Value>2015-06-15T12:43:46Z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Договор задатка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2015-06-15T12:43:46Z</xd:SigningTime>
          <xd:SigningCertificate>
            <xd:Cert>
              <xd:CertDigest>
                <DigestMethod Algorithm="http://www.w3.org/2000/09/xmldsig#sha1"/>
                <DigestValue>Z1rtrFUTCs7sPWvJfNLyFJhucIg=</DigestValue>
              </xd:CertDigest>
              <xd:IssuerSerial>
                <X509IssuerName>ОГРН=1097746185195, ИНН=007841016636, STREET="Серебренниковская ул., д.14", E=uc@r54.center-inform.ru, C=RU, S=54 Новосибирская область, L=г.Новосибирск, O=ФГУП ЦентрИнформ, OU=НвсФ ФГУП ЦентрИнформ, CN=Center-Inform Nvsf</X509IssuerName>
                <X509SerialNumber>219694127803605654203217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NIX</cp:lastModifiedBy>
  <cp:revision>11</cp:revision>
  <cp:lastPrinted>2011-09-09T07:44:00Z</cp:lastPrinted>
  <dcterms:created xsi:type="dcterms:W3CDTF">2015-03-18T12:19:00Z</dcterms:created>
  <dcterms:modified xsi:type="dcterms:W3CDTF">2015-06-15T12:41:00Z</dcterms:modified>
</cp:coreProperties>
</file>