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8B6A3C" w:rsidRPr="000C514E" w:rsidRDefault="008B6A3C" w:rsidP="00DE7E28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290801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290801" w:rsidRPr="00830CB0" w:rsidRDefault="00290801" w:rsidP="0029080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F12960" w:rsidRDefault="00290801" w:rsidP="0029080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>
        <w:rPr>
          <w:bCs/>
          <w:noProof/>
        </w:rPr>
        <w:t xml:space="preserve">Евсеевой </w:t>
      </w:r>
      <w:r w:rsidRPr="00290801">
        <w:rPr>
          <w:sz w:val="20"/>
          <w:szCs w:val="20"/>
        </w:rPr>
        <w:t>Ольг</w:t>
      </w:r>
      <w:r>
        <w:rPr>
          <w:sz w:val="20"/>
          <w:szCs w:val="20"/>
        </w:rPr>
        <w:t>и</w:t>
      </w:r>
      <w:r w:rsidRPr="00290801">
        <w:rPr>
          <w:sz w:val="20"/>
          <w:szCs w:val="20"/>
        </w:rPr>
        <w:t xml:space="preserve"> Петровн</w:t>
      </w:r>
      <w:r>
        <w:rPr>
          <w:sz w:val="20"/>
          <w:szCs w:val="20"/>
        </w:rPr>
        <w:t>ы</w:t>
      </w:r>
      <w:r w:rsidRPr="00830CB0">
        <w:rPr>
          <w:rFonts w:ascii="Times New Roman" w:hAnsi="Times New Roman"/>
        </w:rPr>
        <w:t xml:space="preserve"> </w:t>
      </w:r>
      <w:r w:rsidR="00657F69" w:rsidRPr="00830CB0">
        <w:rPr>
          <w:rFonts w:ascii="Times New Roman" w:hAnsi="Times New Roman"/>
        </w:rPr>
        <w:t xml:space="preserve">(далее – Должник) </w:t>
      </w:r>
      <w:r w:rsidR="00657F69">
        <w:rPr>
          <w:rFonts w:ascii="Times New Roman" w:hAnsi="Times New Roman"/>
        </w:rPr>
        <w:t>Зонов Максим Валериевич</w:t>
      </w:r>
      <w:r w:rsidR="00657F69" w:rsidRPr="00830CB0">
        <w:rPr>
          <w:rFonts w:ascii="Times New Roman" w:hAnsi="Times New Roman"/>
        </w:rPr>
        <w:t>, действующий на основании решения Арбитра</w:t>
      </w:r>
      <w:r w:rsidR="00657F69">
        <w:rPr>
          <w:rFonts w:ascii="Times New Roman" w:hAnsi="Times New Roman"/>
        </w:rPr>
        <w:t xml:space="preserve">жного суда </w:t>
      </w:r>
      <w:r w:rsidR="00657F69" w:rsidRPr="00D77511">
        <w:rPr>
          <w:rFonts w:ascii="Times New Roman" w:hAnsi="Times New Roman"/>
          <w:sz w:val="20"/>
          <w:szCs w:val="20"/>
        </w:rPr>
        <w:t>Рязанской области</w:t>
      </w:r>
      <w:r w:rsidR="00657F69" w:rsidRPr="00D77511">
        <w:rPr>
          <w:rFonts w:ascii="Times New Roman" w:hAnsi="Times New Roman"/>
        </w:rPr>
        <w:t xml:space="preserve"> </w:t>
      </w:r>
      <w:r w:rsidR="00657F69" w:rsidRPr="00830CB0">
        <w:rPr>
          <w:rFonts w:ascii="Times New Roman" w:hAnsi="Times New Roman"/>
        </w:rPr>
        <w:t xml:space="preserve">по делу </w:t>
      </w:r>
      <w:r>
        <w:rPr>
          <w:rFonts w:ascii="Times New Roman" w:hAnsi="Times New Roman"/>
        </w:rPr>
        <w:t>№</w:t>
      </w:r>
      <w:r w:rsidRPr="000837C4">
        <w:rPr>
          <w:sz w:val="20"/>
          <w:szCs w:val="20"/>
        </w:rPr>
        <w:t>А54-7920/2017</w:t>
      </w:r>
      <w:r>
        <w:rPr>
          <w:i/>
          <w:sz w:val="20"/>
          <w:szCs w:val="20"/>
        </w:rPr>
        <w:t xml:space="preserve"> </w:t>
      </w:r>
      <w:r w:rsidRPr="00830CB0">
        <w:rPr>
          <w:rFonts w:ascii="Times New Roman" w:hAnsi="Times New Roman"/>
        </w:rPr>
        <w:t xml:space="preserve">от </w:t>
      </w:r>
      <w:r>
        <w:t>28.11.2017</w:t>
      </w:r>
      <w:r w:rsidRPr="00830CB0">
        <w:rPr>
          <w:rFonts w:ascii="Times New Roman" w:hAnsi="Times New Roman"/>
        </w:rPr>
        <w:t>г</w:t>
      </w:r>
      <w:r w:rsidR="00657F69" w:rsidRPr="00830CB0">
        <w:rPr>
          <w:rFonts w:ascii="Times New Roman" w:hAnsi="Times New Roman"/>
        </w:rPr>
        <w:t>., именуемый «</w:t>
      </w:r>
      <w:r w:rsidR="00657F69">
        <w:rPr>
          <w:rFonts w:ascii="Times New Roman" w:hAnsi="Times New Roman"/>
        </w:rPr>
        <w:t>Продавец</w:t>
      </w:r>
      <w:r w:rsidR="00657F69" w:rsidRPr="00830CB0">
        <w:rPr>
          <w:rFonts w:ascii="Times New Roman" w:hAnsi="Times New Roman"/>
        </w:rPr>
        <w:t>», с одной стороны</w:t>
      </w:r>
      <w:r w:rsidR="008B6A3C" w:rsidRPr="0061500D">
        <w:rPr>
          <w:rFonts w:ascii="Times New Roman" w:hAnsi="Times New Roman"/>
        </w:rPr>
        <w:t>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8B6A3C" w:rsidRPr="000C514E" w:rsidRDefault="008B6A3C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8B6A3C" w:rsidRPr="000C514E" w:rsidRDefault="008B6A3C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3"/>
        <w:gridCol w:w="9917"/>
      </w:tblGrid>
      <w:tr w:rsidR="008B6A3C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Default="008B6A3C" w:rsidP="000C6329">
            <w:pPr>
              <w:jc w:val="center"/>
              <w:rPr>
                <w:sz w:val="20"/>
                <w:szCs w:val="20"/>
              </w:rPr>
            </w:pPr>
          </w:p>
          <w:p w:rsidR="008B6A3C" w:rsidRPr="000440AD" w:rsidRDefault="008B6A3C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290801" w:rsidP="00E900EA">
            <w:pPr>
              <w:jc w:val="both"/>
              <w:rPr>
                <w:color w:val="000000"/>
                <w:sz w:val="20"/>
                <w:szCs w:val="20"/>
              </w:rPr>
            </w:pPr>
            <w:r w:rsidRPr="00627AFB">
              <w:rPr>
                <w:sz w:val="22"/>
                <w:szCs w:val="22"/>
              </w:rPr>
              <w:t xml:space="preserve">Земельный участок, расположенный по адресу:  </w:t>
            </w:r>
            <w:r w:rsidRPr="000436D4">
              <w:t>Рязанская область</w:t>
            </w:r>
            <w:r>
              <w:t xml:space="preserve">, </w:t>
            </w:r>
            <w:proofErr w:type="spellStart"/>
            <w:r>
              <w:t>Захаровский</w:t>
            </w:r>
            <w:proofErr w:type="spellEnd"/>
            <w:r>
              <w:t xml:space="preserve"> р-он, ООО </w:t>
            </w:r>
            <w:proofErr w:type="spellStart"/>
            <w:r>
              <w:t>им</w:t>
            </w:r>
            <w:proofErr w:type="gramStart"/>
            <w:r>
              <w:t>.А</w:t>
            </w:r>
            <w:proofErr w:type="gramEnd"/>
            <w:r>
              <w:t>лексашина</w:t>
            </w:r>
            <w:proofErr w:type="spellEnd"/>
            <w:r>
              <w:rPr>
                <w:bCs/>
                <w:noProof/>
              </w:rPr>
              <w:t xml:space="preserve">, </w:t>
            </w:r>
            <w:r w:rsidRPr="00627AFB">
              <w:rPr>
                <w:sz w:val="22"/>
                <w:szCs w:val="22"/>
              </w:rPr>
              <w:t>кадастровый номер 6</w:t>
            </w:r>
            <w:r>
              <w:rPr>
                <w:sz w:val="22"/>
                <w:szCs w:val="22"/>
              </w:rPr>
              <w:t>2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02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0000000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4, общая долевая собственность, </w:t>
            </w:r>
            <w:r w:rsidRPr="00F40E5B">
              <w:rPr>
                <w:sz w:val="22"/>
                <w:szCs w:val="22"/>
              </w:rPr>
              <w:t>121000/43681000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0E5B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.м</w:t>
            </w:r>
            <w:proofErr w:type="spellEnd"/>
            <w:r>
              <w:rPr>
                <w:sz w:val="22"/>
                <w:szCs w:val="22"/>
              </w:rPr>
              <w:t>, для сельскохозяйственного производства, земли сельскохозяйственного назначения</w:t>
            </w:r>
          </w:p>
        </w:tc>
      </w:tr>
    </w:tbl>
    <w:p w:rsidR="008B6A3C" w:rsidRPr="000C514E" w:rsidRDefault="008B6A3C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8B6A3C" w:rsidRPr="000C514E" w:rsidRDefault="008B6A3C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8B6A3C" w:rsidRPr="000C514E" w:rsidRDefault="008B6A3C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8B6A3C" w:rsidRPr="000C514E" w:rsidRDefault="008B6A3C" w:rsidP="000C514E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Электронная площадка </w:t>
      </w:r>
      <w:r w:rsidR="00657F69" w:rsidRPr="00FC07DD">
        <w:rPr>
          <w:rStyle w:val="a9"/>
          <w:color w:val="000000"/>
          <w:sz w:val="20"/>
          <w:szCs w:val="20"/>
          <w:shd w:val="clear" w:color="auto" w:fill="FFFFFF"/>
        </w:rPr>
        <w:t>ВЭТП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8B6A3C" w:rsidRPr="000440AD" w:rsidRDefault="008B6A3C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>
        <w:rPr>
          <w:sz w:val="20"/>
          <w:szCs w:val="20"/>
        </w:rPr>
        <w:t>Рязанск</w:t>
      </w:r>
      <w:r w:rsidRPr="00081F05">
        <w:rPr>
          <w:sz w:val="20"/>
          <w:szCs w:val="20"/>
        </w:rPr>
        <w:t>ое отделение №</w:t>
      </w:r>
      <w:r>
        <w:rPr>
          <w:sz w:val="20"/>
          <w:szCs w:val="20"/>
        </w:rPr>
        <w:t>8606</w:t>
      </w:r>
      <w:r w:rsidRPr="00081F05">
        <w:rPr>
          <w:sz w:val="20"/>
          <w:szCs w:val="20"/>
        </w:rPr>
        <w:t>/</w:t>
      </w:r>
      <w:r>
        <w:rPr>
          <w:sz w:val="20"/>
          <w:szCs w:val="20"/>
        </w:rPr>
        <w:t>003</w:t>
      </w:r>
      <w:r w:rsidRPr="00081F05">
        <w:rPr>
          <w:sz w:val="20"/>
          <w:szCs w:val="20"/>
        </w:rPr>
        <w:t xml:space="preserve"> ПАО Сбербанк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proofErr w:type="gramStart"/>
      <w:r w:rsidRPr="00081F05">
        <w:rPr>
          <w:sz w:val="20"/>
          <w:szCs w:val="20"/>
        </w:rPr>
        <w:t>Кор/счет</w:t>
      </w:r>
      <w:proofErr w:type="gramEnd"/>
      <w:r w:rsidRPr="00081F05">
        <w:rPr>
          <w:sz w:val="20"/>
          <w:szCs w:val="20"/>
        </w:rPr>
        <w:t>: 301018105000000006</w:t>
      </w:r>
      <w:r>
        <w:rPr>
          <w:sz w:val="20"/>
          <w:szCs w:val="20"/>
        </w:rPr>
        <w:t>1</w:t>
      </w:r>
      <w:r w:rsidRPr="00081F05">
        <w:rPr>
          <w:sz w:val="20"/>
          <w:szCs w:val="20"/>
        </w:rPr>
        <w:t xml:space="preserve">4 в ГУ Банка России по </w:t>
      </w:r>
      <w:r>
        <w:rPr>
          <w:sz w:val="20"/>
          <w:szCs w:val="20"/>
        </w:rPr>
        <w:t>Рязанс</w:t>
      </w:r>
      <w:r w:rsidRPr="00081F05">
        <w:rPr>
          <w:sz w:val="20"/>
          <w:szCs w:val="20"/>
        </w:rPr>
        <w:t>кой области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БИК 046</w:t>
      </w:r>
      <w:r>
        <w:rPr>
          <w:sz w:val="20"/>
          <w:szCs w:val="20"/>
        </w:rPr>
        <w:t>126614</w:t>
      </w:r>
      <w:r w:rsidRPr="00081F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Счет получателя: </w:t>
      </w:r>
      <w:r w:rsidRPr="0096166C">
        <w:rPr>
          <w:sz w:val="20"/>
          <w:szCs w:val="20"/>
        </w:rPr>
        <w:t>40817810853001182826</w:t>
      </w:r>
    </w:p>
    <w:p w:rsidR="008B6A3C" w:rsidRPr="00290801" w:rsidRDefault="00290801" w:rsidP="00290801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 xml:space="preserve">          </w:t>
      </w:r>
      <w:r w:rsidRPr="00290801">
        <w:rPr>
          <w:sz w:val="20"/>
          <w:szCs w:val="20"/>
        </w:rPr>
        <w:t>ФИО получателя: Евсеева Ольга Петровна</w:t>
      </w:r>
    </w:p>
    <w:p w:rsidR="008B6A3C" w:rsidRPr="000C514E" w:rsidRDefault="008B6A3C" w:rsidP="000440AD">
      <w:pPr>
        <w:tabs>
          <w:tab w:val="num" w:pos="1276"/>
        </w:tabs>
        <w:jc w:val="both"/>
        <w:rPr>
          <w:sz w:val="22"/>
          <w:szCs w:val="22"/>
        </w:rPr>
      </w:pPr>
      <w:r w:rsidRPr="000C514E">
        <w:rPr>
          <w:sz w:val="22"/>
          <w:szCs w:val="22"/>
        </w:rPr>
        <w:t>, или на иной расчетный счёт по письменному указанию Продавца.</w:t>
      </w:r>
    </w:p>
    <w:p w:rsidR="008B6A3C" w:rsidRPr="00257F40" w:rsidRDefault="008B6A3C" w:rsidP="00257F40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8B6A3C" w:rsidRDefault="008B6A3C" w:rsidP="00257F40">
      <w:pPr>
        <w:tabs>
          <w:tab w:val="num" w:pos="1276"/>
        </w:tabs>
        <w:jc w:val="both"/>
        <w:rPr>
          <w:sz w:val="22"/>
          <w:szCs w:val="22"/>
        </w:rPr>
      </w:pPr>
    </w:p>
    <w:p w:rsidR="008B6A3C" w:rsidRPr="000C514E" w:rsidRDefault="008B6A3C" w:rsidP="00257F40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8B6A3C" w:rsidRPr="000C514E" w:rsidRDefault="008B6A3C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8B6A3C" w:rsidRPr="000C514E" w:rsidRDefault="008B6A3C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8B6A3C" w:rsidRPr="000C514E" w:rsidRDefault="008B6A3C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8B6A3C" w:rsidRPr="000C514E" w:rsidRDefault="008B6A3C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8B6A3C" w:rsidRPr="000C514E" w:rsidRDefault="008B6A3C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8B6A3C" w:rsidRPr="006614F0" w:rsidRDefault="008B6A3C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</w:t>
      </w:r>
      <w:r w:rsidRPr="000C514E">
        <w:rPr>
          <w:color w:val="000000"/>
          <w:spacing w:val="-4"/>
          <w:sz w:val="22"/>
          <w:szCs w:val="22"/>
        </w:rPr>
        <w:lastRenderedPageBreak/>
        <w:t xml:space="preserve">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8B6A3C" w:rsidRPr="000C514E" w:rsidRDefault="008B6A3C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8B6A3C" w:rsidRPr="000C514E" w:rsidRDefault="008B6A3C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в Арбитражном суде </w:t>
      </w:r>
      <w:r w:rsidR="00657F69">
        <w:rPr>
          <w:sz w:val="22"/>
          <w:szCs w:val="22"/>
        </w:rPr>
        <w:t>Рязанской</w:t>
      </w:r>
      <w:r w:rsidRPr="00157C97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657F69">
        <w:rPr>
          <w:sz w:val="22"/>
          <w:szCs w:val="22"/>
        </w:rPr>
        <w:t>Железнодорожном</w:t>
      </w:r>
      <w:r w:rsidRPr="00157C97">
        <w:rPr>
          <w:sz w:val="22"/>
          <w:szCs w:val="22"/>
        </w:rPr>
        <w:t xml:space="preserve"> районном суде г. </w:t>
      </w:r>
      <w:r w:rsidR="00657F69">
        <w:rPr>
          <w:sz w:val="22"/>
          <w:szCs w:val="22"/>
        </w:rPr>
        <w:t>Рязани</w:t>
      </w:r>
      <w:r w:rsidRPr="00157C97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8B6A3C" w:rsidRPr="000C514E" w:rsidRDefault="008B6A3C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D00D13">
        <w:tc>
          <w:tcPr>
            <w:tcW w:w="4785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8B6A3C" w:rsidRPr="000C514E" w:rsidRDefault="00657F69" w:rsidP="00A23A81">
            <w:r w:rsidRPr="00657F69">
              <w:rPr>
                <w:sz w:val="20"/>
                <w:szCs w:val="20"/>
              </w:rPr>
              <w:t>Гудков Алексей Николаевич</w:t>
            </w:r>
            <w:r w:rsidRPr="000C514E">
              <w:t xml:space="preserve"> 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Default="008B6A3C" w:rsidP="00D00D13">
            <w:pPr>
              <w:pStyle w:val="2"/>
              <w:spacing w:after="0" w:line="240" w:lineRule="auto"/>
            </w:pPr>
          </w:p>
          <w:p w:rsidR="00657F69" w:rsidRPr="000C514E" w:rsidRDefault="00657F69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275B41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Default="008B6A3C">
      <w:pPr>
        <w:rPr>
          <w:sz w:val="22"/>
          <w:szCs w:val="22"/>
        </w:rPr>
      </w:pP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lastRenderedPageBreak/>
        <w:t>АКТ ПРИЕМА-ПРЕДАЧИ</w:t>
      </w:r>
    </w:p>
    <w:p w:rsidR="008B6A3C" w:rsidRPr="000C514E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8B6A3C" w:rsidRPr="000C514E" w:rsidRDefault="008B6A3C" w:rsidP="000C514E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290801">
        <w:rPr>
          <w:sz w:val="22"/>
          <w:szCs w:val="22"/>
        </w:rPr>
        <w:t>9</w:t>
      </w:r>
      <w:bookmarkStart w:id="0" w:name="_GoBack"/>
      <w:bookmarkEnd w:id="0"/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8B6A3C" w:rsidRDefault="008B6A3C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0C514E" w:rsidRDefault="00657F69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290801">
        <w:rPr>
          <w:bCs/>
          <w:noProof/>
        </w:rPr>
        <w:t xml:space="preserve">Евсеевой </w:t>
      </w:r>
      <w:r w:rsidR="00290801" w:rsidRPr="00290801">
        <w:rPr>
          <w:sz w:val="20"/>
          <w:szCs w:val="20"/>
        </w:rPr>
        <w:t>Ольг</w:t>
      </w:r>
      <w:r w:rsidR="00290801">
        <w:rPr>
          <w:sz w:val="20"/>
          <w:szCs w:val="20"/>
        </w:rPr>
        <w:t>и</w:t>
      </w:r>
      <w:r w:rsidR="00290801" w:rsidRPr="00290801">
        <w:rPr>
          <w:sz w:val="20"/>
          <w:szCs w:val="20"/>
        </w:rPr>
        <w:t xml:space="preserve"> Петровн</w:t>
      </w:r>
      <w:r w:rsidR="00290801">
        <w:rPr>
          <w:sz w:val="20"/>
          <w:szCs w:val="20"/>
        </w:rPr>
        <w:t>ы</w:t>
      </w:r>
      <w:r w:rsidR="00290801" w:rsidRPr="00830CB0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(далее – Должник) </w:t>
      </w:r>
      <w:r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Pr="00D77511">
        <w:rPr>
          <w:rFonts w:ascii="Times New Roman" w:hAnsi="Times New Roman"/>
          <w:sz w:val="20"/>
          <w:szCs w:val="20"/>
        </w:rPr>
        <w:t>Рязанской области</w:t>
      </w:r>
      <w:r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</w:t>
      </w:r>
      <w:r w:rsidR="00290801">
        <w:rPr>
          <w:rFonts w:ascii="Times New Roman" w:hAnsi="Times New Roman"/>
        </w:rPr>
        <w:t>№</w:t>
      </w:r>
      <w:r w:rsidR="00290801" w:rsidRPr="000837C4">
        <w:rPr>
          <w:sz w:val="20"/>
          <w:szCs w:val="20"/>
        </w:rPr>
        <w:t>А54-7920/2017</w:t>
      </w:r>
      <w:r w:rsidR="00290801">
        <w:rPr>
          <w:i/>
          <w:sz w:val="20"/>
          <w:szCs w:val="20"/>
        </w:rPr>
        <w:t xml:space="preserve"> </w:t>
      </w:r>
      <w:r w:rsidR="00290801" w:rsidRPr="00830CB0">
        <w:rPr>
          <w:rFonts w:ascii="Times New Roman" w:hAnsi="Times New Roman"/>
        </w:rPr>
        <w:t xml:space="preserve">от </w:t>
      </w:r>
      <w:r w:rsidR="00290801">
        <w:t>28.11.2017</w:t>
      </w:r>
      <w:r w:rsidR="00290801" w:rsidRPr="00830CB0">
        <w:rPr>
          <w:rFonts w:ascii="Times New Roman" w:hAnsi="Times New Roman"/>
        </w:rPr>
        <w:t>г.</w:t>
      </w:r>
      <w:r w:rsidRPr="00830CB0">
        <w:rPr>
          <w:rFonts w:ascii="Times New Roman" w:hAnsi="Times New Roman"/>
        </w:rPr>
        <w:t>,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</w:t>
      </w:r>
      <w:r w:rsidR="008B6A3C" w:rsidRPr="0061500D">
        <w:rPr>
          <w:rFonts w:ascii="Times New Roman" w:hAnsi="Times New Roman"/>
        </w:rPr>
        <w:t>, с одной стороны,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="008B6A3C" w:rsidRPr="000C514E">
        <w:rPr>
          <w:rFonts w:ascii="Times New Roman" w:hAnsi="Times New Roman"/>
        </w:rPr>
        <w:t xml:space="preserve">, </w:t>
      </w:r>
      <w:r w:rsidR="008B6A3C">
        <w:rPr>
          <w:rFonts w:ascii="Times New Roman" w:hAnsi="Times New Roman"/>
        </w:rPr>
        <w:t>подписали</w:t>
      </w:r>
      <w:r w:rsidR="008B6A3C" w:rsidRPr="000C514E">
        <w:rPr>
          <w:rFonts w:ascii="Times New Roman" w:hAnsi="Times New Roman"/>
        </w:rPr>
        <w:t xml:space="preserve"> настоящий </w:t>
      </w:r>
      <w:r w:rsidR="008B6A3C">
        <w:rPr>
          <w:rFonts w:ascii="Times New Roman" w:hAnsi="Times New Roman"/>
        </w:rPr>
        <w:t>Акт</w:t>
      </w:r>
      <w:r w:rsidR="008B6A3C" w:rsidRPr="000C514E">
        <w:rPr>
          <w:rFonts w:ascii="Times New Roman" w:hAnsi="Times New Roman"/>
        </w:rPr>
        <w:t xml:space="preserve"> о нижеследующем. </w:t>
      </w:r>
    </w:p>
    <w:p w:rsidR="008B6A3C" w:rsidRPr="000C514E" w:rsidRDefault="008B6A3C" w:rsidP="000C514E">
      <w:pPr>
        <w:ind w:firstLine="708"/>
        <w:jc w:val="both"/>
        <w:rPr>
          <w:sz w:val="22"/>
          <w:szCs w:val="22"/>
        </w:rPr>
      </w:pPr>
    </w:p>
    <w:p w:rsidR="008B6A3C" w:rsidRPr="000C514E" w:rsidRDefault="008B6A3C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0C514E">
      <w:pPr>
        <w:ind w:left="360" w:firstLine="708"/>
        <w:rPr>
          <w:sz w:val="22"/>
          <w:szCs w:val="22"/>
        </w:rPr>
      </w:pPr>
    </w:p>
    <w:p w:rsidR="008B6A3C" w:rsidRPr="000C514E" w:rsidRDefault="008B6A3C" w:rsidP="000C514E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3"/>
        <w:gridCol w:w="9917"/>
      </w:tblGrid>
      <w:tr w:rsidR="008B6A3C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Pr="000440AD" w:rsidRDefault="008B6A3C" w:rsidP="00C6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290801" w:rsidP="00C66489">
            <w:pPr>
              <w:jc w:val="both"/>
              <w:rPr>
                <w:color w:val="000000"/>
                <w:sz w:val="20"/>
                <w:szCs w:val="20"/>
              </w:rPr>
            </w:pPr>
            <w:r w:rsidRPr="00627AFB">
              <w:rPr>
                <w:sz w:val="22"/>
                <w:szCs w:val="22"/>
              </w:rPr>
              <w:t xml:space="preserve">Земельный участок, расположенный по адресу:  </w:t>
            </w:r>
            <w:r w:rsidRPr="000436D4">
              <w:t>Рязанская область</w:t>
            </w:r>
            <w:r>
              <w:t xml:space="preserve">, </w:t>
            </w:r>
            <w:proofErr w:type="spellStart"/>
            <w:r>
              <w:t>Захаровский</w:t>
            </w:r>
            <w:proofErr w:type="spellEnd"/>
            <w:r>
              <w:t xml:space="preserve"> р-он, ООО </w:t>
            </w:r>
            <w:proofErr w:type="spellStart"/>
            <w:r>
              <w:t>им</w:t>
            </w:r>
            <w:proofErr w:type="gramStart"/>
            <w:r>
              <w:t>.А</w:t>
            </w:r>
            <w:proofErr w:type="gramEnd"/>
            <w:r>
              <w:t>лексашина</w:t>
            </w:r>
            <w:proofErr w:type="spellEnd"/>
            <w:r>
              <w:rPr>
                <w:bCs/>
                <w:noProof/>
              </w:rPr>
              <w:t xml:space="preserve">, </w:t>
            </w:r>
            <w:r w:rsidRPr="00627AFB">
              <w:rPr>
                <w:sz w:val="22"/>
                <w:szCs w:val="22"/>
              </w:rPr>
              <w:t>кадастровый номер 6</w:t>
            </w:r>
            <w:r>
              <w:rPr>
                <w:sz w:val="22"/>
                <w:szCs w:val="22"/>
              </w:rPr>
              <w:t>2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02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0000000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4, общая долевая собственность, </w:t>
            </w:r>
            <w:r w:rsidRPr="00F40E5B">
              <w:rPr>
                <w:sz w:val="22"/>
                <w:szCs w:val="22"/>
              </w:rPr>
              <w:t>121000/43681000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0E5B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.м</w:t>
            </w:r>
            <w:proofErr w:type="spellEnd"/>
            <w:r>
              <w:rPr>
                <w:sz w:val="22"/>
                <w:szCs w:val="22"/>
              </w:rPr>
              <w:t>, для сельскохозяйственного производства, земли сельскохозяйственного назначения</w:t>
            </w:r>
          </w:p>
        </w:tc>
      </w:tr>
    </w:tbl>
    <w:p w:rsidR="008B6A3C" w:rsidRDefault="008B6A3C" w:rsidP="00F12960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</w:t>
      </w:r>
      <w:proofErr w:type="gramStart"/>
      <w:r>
        <w:rPr>
          <w:sz w:val="22"/>
          <w:szCs w:val="22"/>
        </w:rPr>
        <w:t>количестве</w:t>
      </w:r>
      <w:proofErr w:type="gramEnd"/>
      <w:r>
        <w:rPr>
          <w:sz w:val="22"/>
          <w:szCs w:val="22"/>
        </w:rPr>
        <w:t xml:space="preserve"> которое существует на момент подписания настоящего Акта. </w:t>
      </w:r>
    </w:p>
    <w:p w:rsidR="008B6A3C" w:rsidRDefault="008B6A3C" w:rsidP="00526AE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C66489">
        <w:tc>
          <w:tcPr>
            <w:tcW w:w="4785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657F69" w:rsidRDefault="00657F69" w:rsidP="00C66489"/>
          <w:p w:rsidR="00657F69" w:rsidRPr="000C514E" w:rsidRDefault="00657F69" w:rsidP="00C66489"/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C66489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Pr="00526AE2" w:rsidRDefault="008B6A3C" w:rsidP="00526AE2">
      <w:pPr>
        <w:rPr>
          <w:sz w:val="22"/>
          <w:szCs w:val="22"/>
        </w:rPr>
      </w:pPr>
    </w:p>
    <w:sectPr w:rsidR="008B6A3C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6F"/>
    <w:rsid w:val="000440AD"/>
    <w:rsid w:val="000C514E"/>
    <w:rsid w:val="000C6329"/>
    <w:rsid w:val="000D1B1E"/>
    <w:rsid w:val="00104ED8"/>
    <w:rsid w:val="00157C97"/>
    <w:rsid w:val="001C39D4"/>
    <w:rsid w:val="001E0591"/>
    <w:rsid w:val="001E3D3B"/>
    <w:rsid w:val="00220454"/>
    <w:rsid w:val="00257F40"/>
    <w:rsid w:val="00275AD5"/>
    <w:rsid w:val="00275B41"/>
    <w:rsid w:val="00280CCC"/>
    <w:rsid w:val="00290801"/>
    <w:rsid w:val="002B6A2A"/>
    <w:rsid w:val="002D7280"/>
    <w:rsid w:val="003009B6"/>
    <w:rsid w:val="0030333F"/>
    <w:rsid w:val="003238ED"/>
    <w:rsid w:val="00394E80"/>
    <w:rsid w:val="003C6426"/>
    <w:rsid w:val="003F6724"/>
    <w:rsid w:val="00430430"/>
    <w:rsid w:val="004379AA"/>
    <w:rsid w:val="004428F9"/>
    <w:rsid w:val="0046703D"/>
    <w:rsid w:val="004F59FC"/>
    <w:rsid w:val="00525E74"/>
    <w:rsid w:val="00526AE2"/>
    <w:rsid w:val="00600C7A"/>
    <w:rsid w:val="0061500D"/>
    <w:rsid w:val="0064262D"/>
    <w:rsid w:val="00650ADD"/>
    <w:rsid w:val="00657F69"/>
    <w:rsid w:val="006614F0"/>
    <w:rsid w:val="0068601F"/>
    <w:rsid w:val="006F4ADB"/>
    <w:rsid w:val="00704973"/>
    <w:rsid w:val="00716F03"/>
    <w:rsid w:val="00735D09"/>
    <w:rsid w:val="0078152F"/>
    <w:rsid w:val="007D1820"/>
    <w:rsid w:val="00830CB0"/>
    <w:rsid w:val="008362AD"/>
    <w:rsid w:val="008B2CD3"/>
    <w:rsid w:val="008B6A3C"/>
    <w:rsid w:val="008F4CF8"/>
    <w:rsid w:val="00925158"/>
    <w:rsid w:val="009A64A1"/>
    <w:rsid w:val="009B202A"/>
    <w:rsid w:val="00A23A81"/>
    <w:rsid w:val="00A451D1"/>
    <w:rsid w:val="00BB62C2"/>
    <w:rsid w:val="00BD2D8D"/>
    <w:rsid w:val="00C14B54"/>
    <w:rsid w:val="00C341B7"/>
    <w:rsid w:val="00C40079"/>
    <w:rsid w:val="00C66489"/>
    <w:rsid w:val="00CA139C"/>
    <w:rsid w:val="00CE1D92"/>
    <w:rsid w:val="00D00D13"/>
    <w:rsid w:val="00D45D91"/>
    <w:rsid w:val="00D57FEC"/>
    <w:rsid w:val="00DE7E28"/>
    <w:rsid w:val="00E001E3"/>
    <w:rsid w:val="00E54457"/>
    <w:rsid w:val="00E70377"/>
    <w:rsid w:val="00E8766F"/>
    <w:rsid w:val="00E900EA"/>
    <w:rsid w:val="00EC582A"/>
    <w:rsid w:val="00EE75DD"/>
    <w:rsid w:val="00F12960"/>
    <w:rsid w:val="00F405E7"/>
    <w:rsid w:val="00F6409E"/>
    <w:rsid w:val="00FA4E35"/>
    <w:rsid w:val="00FB4301"/>
    <w:rsid w:val="00FC07DD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  <w:style w:type="paragraph" w:styleId="aa">
    <w:name w:val="Body Text Indent"/>
    <w:basedOn w:val="a"/>
    <w:link w:val="ab"/>
    <w:uiPriority w:val="99"/>
    <w:rsid w:val="0029080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908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90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  <w:style w:type="paragraph" w:styleId="aa">
    <w:name w:val="Body Text Indent"/>
    <w:basedOn w:val="a"/>
    <w:link w:val="ab"/>
    <w:uiPriority w:val="99"/>
    <w:rsid w:val="0029080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908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90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WSCB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Администратор</dc:creator>
  <cp:lastModifiedBy>Максим Зонов</cp:lastModifiedBy>
  <cp:revision>2</cp:revision>
  <cp:lastPrinted>2016-01-11T04:10:00Z</cp:lastPrinted>
  <dcterms:created xsi:type="dcterms:W3CDTF">2019-01-23T14:20:00Z</dcterms:created>
  <dcterms:modified xsi:type="dcterms:W3CDTF">2019-01-23T14:20:00Z</dcterms:modified>
</cp:coreProperties>
</file>