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</w:t>
      </w:r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«______»____________2016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ограниченной ответственностью «</w:t>
      </w:r>
      <w:proofErr w:type="spellStart"/>
      <w:r w:rsidR="005706E5">
        <w:rPr>
          <w:rFonts w:ascii="Times New Roman" w:eastAsia="Times New Roman" w:hAnsi="Times New Roman"/>
          <w:b/>
          <w:sz w:val="24"/>
          <w:szCs w:val="24"/>
          <w:lang w:eastAsia="ru-RU"/>
        </w:rPr>
        <w:t>ГлавЭко</w:t>
      </w:r>
      <w:r w:rsidR="00EC42EB">
        <w:rPr>
          <w:rFonts w:ascii="Times New Roman" w:eastAsia="Times New Roman" w:hAnsi="Times New Roman"/>
          <w:b/>
          <w:sz w:val="24"/>
          <w:szCs w:val="24"/>
          <w:lang w:eastAsia="ru-RU"/>
        </w:rPr>
        <w:t>номСтрой</w:t>
      </w:r>
      <w:proofErr w:type="spellEnd"/>
      <w:r w:rsidR="00EC42E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А29-</w:t>
      </w:r>
      <w:r w:rsidR="00EC42EB">
        <w:rPr>
          <w:rFonts w:ascii="Times New Roman" w:eastAsia="Times New Roman" w:hAnsi="Times New Roman"/>
          <w:sz w:val="24"/>
          <w:szCs w:val="24"/>
          <w:lang w:eastAsia="ru-RU"/>
        </w:rPr>
        <w:t>10165/2014 от 30.09.2015 г.</w:t>
      </w: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________________________________________________________________________, паспорт </w:t>
      </w:r>
      <w:proofErr w:type="gramStart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РФ</w:t>
      </w:r>
      <w:proofErr w:type="gramEnd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___________________________________________________________ именуемый далее "Претендент", </w:t>
      </w:r>
      <w:r w:rsidR="00B906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именуемые «Стороны», а по отдельности «Сторона», 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заключили настоящий договор о нижеследующем: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1.1.   В соответствии с условиями настоящего договора Претендент для  участия  в продаже  следующего  имущества</w:t>
      </w:r>
      <w:r w:rsidR="00EC42E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посредством публичного предложения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3"/>
        <w:gridCol w:w="2347"/>
        <w:gridCol w:w="4763"/>
        <w:gridCol w:w="196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lang w:eastAsia="ru-RU"/>
              </w:rPr>
              <w:t>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Лот № 1</w:t>
            </w:r>
            <w:proofErr w:type="gramStart"/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за ЛОТ№1,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сообщением № ___________, опу</w:t>
      </w:r>
      <w:r w:rsidR="00EC42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бликованным в газете «Республика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№ ___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расчетный счет </w:t>
      </w:r>
      <w:r w:rsidR="00EC42E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Продавца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 лот № 1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EC42EB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EC42EB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)  руб. 00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а Продавец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 w:rsidR="00EC42E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продаже имущества</w:t>
      </w:r>
      <w:r w:rsidR="00EC42E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посредством публичного предложения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указанного в п. 1.1. настоящего договора, в том числе по оплате приобретенного имущества, в случае признания </w:t>
      </w:r>
      <w:r w:rsidR="00EC42E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Претендента победителем продажи имущества посредством публичного предложения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  <w:proofErr w:type="gramEnd"/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признани</w:t>
      </w:r>
      <w:r w:rsidR="00EC42E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 Претендента Победителем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засчитывается в счет </w:t>
      </w:r>
      <w:r w:rsidR="00EC42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оплаты приобретенного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EC42EB" w:rsidRPr="004E55CA" w:rsidRDefault="003F5978" w:rsidP="00EC4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до п</w:t>
      </w:r>
      <w:r w:rsidR="00EC42EB">
        <w:rPr>
          <w:rFonts w:ascii="Times New Roman" w:hAnsi="Times New Roman"/>
          <w:sz w:val="24"/>
          <w:szCs w:val="24"/>
          <w:shd w:val="clear" w:color="auto" w:fill="FFFFFF"/>
        </w:rPr>
        <w:t>одачи заявки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 по реквизитам </w:t>
      </w:r>
      <w:r w:rsidR="00EC42EB">
        <w:rPr>
          <w:rStyle w:val="FontStyle11"/>
          <w:sz w:val="24"/>
          <w:szCs w:val="24"/>
        </w:rPr>
        <w:t>ООО «</w:t>
      </w:r>
      <w:proofErr w:type="spellStart"/>
      <w:r w:rsidR="00EC42EB">
        <w:rPr>
          <w:rStyle w:val="FontStyle11"/>
          <w:sz w:val="24"/>
          <w:szCs w:val="24"/>
        </w:rPr>
        <w:t>ГлавЭкономСтрой</w:t>
      </w:r>
      <w:proofErr w:type="spellEnd"/>
      <w:r w:rsidR="00EC42EB" w:rsidRPr="004E55CA">
        <w:rPr>
          <w:rStyle w:val="FontStyle11"/>
          <w:sz w:val="24"/>
          <w:szCs w:val="24"/>
        </w:rPr>
        <w:t xml:space="preserve">» </w:t>
      </w:r>
      <w:r w:rsidR="00EC42EB">
        <w:rPr>
          <w:rFonts w:ascii="Times New Roman" w:hAnsi="Times New Roman"/>
          <w:sz w:val="24"/>
          <w:szCs w:val="24"/>
          <w:shd w:val="clear" w:color="auto" w:fill="FFFFFF"/>
        </w:rPr>
        <w:t>ИНН 1101093469, КПП 110101001</w:t>
      </w:r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spellEnd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06E5">
        <w:rPr>
          <w:color w:val="000000"/>
          <w:shd w:val="clear" w:color="auto" w:fill="EFEFEF"/>
        </w:rPr>
        <w:t>40702810800060000421</w:t>
      </w:r>
      <w:r w:rsidR="00EC42EB">
        <w:rPr>
          <w:rFonts w:ascii="Times New Roman" w:hAnsi="Times New Roman"/>
          <w:sz w:val="24"/>
          <w:szCs w:val="24"/>
          <w:shd w:val="clear" w:color="auto" w:fill="FFFFFF"/>
        </w:rPr>
        <w:t xml:space="preserve"> в Филиал КБ «</w:t>
      </w:r>
      <w:proofErr w:type="spellStart"/>
      <w:r w:rsidR="00EC42EB">
        <w:rPr>
          <w:rFonts w:ascii="Times New Roman" w:hAnsi="Times New Roman"/>
          <w:sz w:val="24"/>
          <w:szCs w:val="24"/>
          <w:shd w:val="clear" w:color="auto" w:fill="FFFFFF"/>
        </w:rPr>
        <w:t>Роспромбанк</w:t>
      </w:r>
      <w:proofErr w:type="spellEnd"/>
      <w:r w:rsidR="00EC42EB">
        <w:rPr>
          <w:rFonts w:ascii="Times New Roman" w:hAnsi="Times New Roman"/>
          <w:sz w:val="24"/>
          <w:szCs w:val="24"/>
          <w:shd w:val="clear" w:color="auto" w:fill="FFFFFF"/>
        </w:rPr>
        <w:t>» г. Сыктывкар, БИК 048702731, к/</w:t>
      </w:r>
      <w:proofErr w:type="spellStart"/>
      <w:r w:rsidR="00EC42EB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EC42EB">
        <w:rPr>
          <w:rFonts w:ascii="Times New Roman" w:hAnsi="Times New Roman"/>
          <w:sz w:val="24"/>
          <w:szCs w:val="24"/>
          <w:shd w:val="clear" w:color="auto" w:fill="FFFFFF"/>
        </w:rPr>
        <w:t xml:space="preserve"> 30101810500000000731</w:t>
      </w:r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906B9" w:rsidRPr="003F5978" w:rsidRDefault="003F5978" w:rsidP="00EC4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 денежные средства, переданн</w:t>
      </w:r>
      <w:bookmarkStart w:id="0" w:name="_GoBack"/>
      <w:bookmarkEnd w:id="0"/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продаже имущества посредством публичного предложения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непризнания Уча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стника торгов Победителем продажи имущества посредством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публичного предложения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отзыва Претенд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ентом заявки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В случае признания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продажи имущества посредством публичного предложения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состоявшимися</w:t>
      </w:r>
      <w:proofErr w:type="gramEnd"/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Продавец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обязуется возвратить сумму внесенного Претендентом задатка в течение пяти рабочих дней с даты подписа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ния протокола о признании</w:t>
      </w:r>
      <w:r w:rsidR="00EC42EB" w:rsidRP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продажи имущества посредством публичного предложения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 xml:space="preserve">В случае отмены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продажи имущества посредством публичного предложения Продавец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возвращает сумму внесенного Претендентом задатка в течение пяти рабочих дней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 даты подпи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сания</w:t>
      </w:r>
      <w:proofErr w:type="gramEnd"/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соответствующего протокола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или уклонения Претендента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от подписания Дого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вора купли-продажи имущества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B906B9" w:rsidRDefault="00EC42EB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Претендентом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 w:rsidP="00EC42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EC42E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B077CF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EB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ГлавЭкономСтрой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EC42EB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1101093469/ КПП 110101001</w:t>
            </w:r>
          </w:p>
          <w:p w:rsidR="00EC42EB" w:rsidRPr="00B126EB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1121101004958</w:t>
            </w:r>
          </w:p>
          <w:p w:rsidR="00EC42EB" w:rsidRPr="004E55CA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167000, Республика Коми,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Сыктывкар, ул. Ленина, д. 48</w:t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40702810400060000481 в Филиал КБ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роспромбанк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г. Сыктывкар</w:t>
            </w:r>
          </w:p>
          <w:p w:rsidR="00EC42EB" w:rsidRDefault="00EC42EB" w:rsidP="00EC42EB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30101810500000000731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048702731</w:t>
            </w:r>
          </w:p>
          <w:p w:rsidR="003468B2" w:rsidRDefault="003468B2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42EB" w:rsidRPr="004E55CA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ГлавЭкономСтрой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___________/Д.В. Вишняков/</w:t>
            </w:r>
          </w:p>
          <w:p w:rsidR="00B906B9" w:rsidRDefault="00EC42EB" w:rsidP="00EC42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М. 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43"/>
    <w:rsid w:val="00035956"/>
    <w:rsid w:val="003468B2"/>
    <w:rsid w:val="003F5978"/>
    <w:rsid w:val="005706E5"/>
    <w:rsid w:val="00595AB9"/>
    <w:rsid w:val="0073389D"/>
    <w:rsid w:val="00787DE3"/>
    <w:rsid w:val="009730DD"/>
    <w:rsid w:val="009D3428"/>
    <w:rsid w:val="00A6773F"/>
    <w:rsid w:val="00AC7C07"/>
    <w:rsid w:val="00B077CF"/>
    <w:rsid w:val="00B63662"/>
    <w:rsid w:val="00B75611"/>
    <w:rsid w:val="00B906B9"/>
    <w:rsid w:val="00C12512"/>
    <w:rsid w:val="00C41371"/>
    <w:rsid w:val="00CA32CB"/>
    <w:rsid w:val="00DD79D2"/>
    <w:rsid w:val="00E70843"/>
    <w:rsid w:val="00EC42EB"/>
    <w:rsid w:val="00F7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EC42E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Дмитрий</cp:lastModifiedBy>
  <cp:revision>2</cp:revision>
  <dcterms:created xsi:type="dcterms:W3CDTF">2016-06-10T08:13:00Z</dcterms:created>
  <dcterms:modified xsi:type="dcterms:W3CDTF">2016-06-10T08:13:00Z</dcterms:modified>
</cp:coreProperties>
</file>