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1" w:type="dxa"/>
        <w:tblInd w:w="-743" w:type="dxa"/>
        <w:tblLayout w:type="fixed"/>
        <w:tblLook w:val="01E0"/>
      </w:tblPr>
      <w:tblGrid>
        <w:gridCol w:w="142"/>
        <w:gridCol w:w="269"/>
        <w:gridCol w:w="4438"/>
        <w:gridCol w:w="680"/>
        <w:gridCol w:w="4820"/>
        <w:gridCol w:w="58"/>
        <w:gridCol w:w="34"/>
      </w:tblGrid>
      <w:tr w:rsidR="00675B1B" w:rsidRPr="00084013" w:rsidTr="00824788">
        <w:trPr>
          <w:gridBefore w:val="1"/>
          <w:wBefore w:w="142" w:type="dxa"/>
          <w:trHeight w:val="851"/>
        </w:trPr>
        <w:tc>
          <w:tcPr>
            <w:tcW w:w="10299" w:type="dxa"/>
            <w:gridSpan w:val="6"/>
          </w:tcPr>
          <w:p w:rsidR="00675B1B" w:rsidRPr="00084013" w:rsidRDefault="008B37BF" w:rsidP="000449E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 </w:t>
            </w:r>
            <w:r w:rsidR="00675B1B" w:rsidRPr="00084013">
              <w:rPr>
                <w:b/>
                <w:sz w:val="22"/>
                <w:szCs w:val="22"/>
              </w:rPr>
              <w:t>ДОГОВОР</w:t>
            </w:r>
            <w:r>
              <w:rPr>
                <w:b/>
                <w:sz w:val="22"/>
                <w:szCs w:val="22"/>
              </w:rPr>
              <w:t>А</w:t>
            </w:r>
          </w:p>
          <w:p w:rsidR="00675B1B" w:rsidRPr="00084013" w:rsidRDefault="00675B1B" w:rsidP="000449EE">
            <w:pPr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об уступке прав требования (цессии)</w:t>
            </w:r>
          </w:p>
          <w:p w:rsidR="00675B1B" w:rsidRPr="00084013" w:rsidRDefault="00675B1B" w:rsidP="000449EE">
            <w:pPr>
              <w:jc w:val="center"/>
              <w:rPr>
                <w:b/>
              </w:rPr>
            </w:pP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4707" w:type="dxa"/>
            <w:gridSpan w:val="2"/>
          </w:tcPr>
          <w:p w:rsidR="00675B1B" w:rsidRPr="00084013" w:rsidRDefault="00675B1B" w:rsidP="00941691">
            <w:r w:rsidRPr="00084013">
              <w:rPr>
                <w:sz w:val="22"/>
                <w:szCs w:val="22"/>
              </w:rPr>
              <w:t xml:space="preserve">г. </w:t>
            </w:r>
            <w:bookmarkStart w:id="0" w:name="_GoBack"/>
            <w:bookmarkEnd w:id="0"/>
            <w:r w:rsidR="00941691">
              <w:rPr>
                <w:sz w:val="22"/>
                <w:szCs w:val="22"/>
              </w:rPr>
              <w:t>Москва</w:t>
            </w:r>
          </w:p>
        </w:tc>
        <w:tc>
          <w:tcPr>
            <w:tcW w:w="5592" w:type="dxa"/>
            <w:gridSpan w:val="4"/>
          </w:tcPr>
          <w:p w:rsidR="00675B1B" w:rsidRPr="00084013" w:rsidRDefault="007668C2" w:rsidP="00941691">
            <w:pPr>
              <w:jc w:val="right"/>
            </w:pPr>
            <w:r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softHyphen/>
            </w:r>
            <w:r w:rsidR="00B9731F">
              <w:rPr>
                <w:sz w:val="22"/>
                <w:szCs w:val="22"/>
              </w:rPr>
              <w:softHyphen/>
            </w:r>
            <w:r w:rsidR="00B9731F">
              <w:rPr>
                <w:sz w:val="22"/>
                <w:szCs w:val="22"/>
              </w:rPr>
              <w:softHyphen/>
              <w:t>___</w:t>
            </w:r>
            <w:r w:rsidR="005226A4" w:rsidRPr="00084013">
              <w:rPr>
                <w:sz w:val="22"/>
                <w:szCs w:val="22"/>
              </w:rPr>
              <w:t xml:space="preserve">» </w:t>
            </w:r>
            <w:r w:rsidR="00B9731F">
              <w:rPr>
                <w:sz w:val="22"/>
                <w:szCs w:val="22"/>
              </w:rPr>
              <w:t>___________</w:t>
            </w:r>
            <w:r w:rsidRPr="00084013">
              <w:rPr>
                <w:sz w:val="22"/>
                <w:szCs w:val="22"/>
              </w:rPr>
              <w:t xml:space="preserve"> 201</w:t>
            </w:r>
            <w:r w:rsidR="00941691">
              <w:rPr>
                <w:sz w:val="22"/>
                <w:szCs w:val="22"/>
              </w:rPr>
              <w:t xml:space="preserve">7 </w:t>
            </w:r>
            <w:r w:rsidRPr="00084013">
              <w:rPr>
                <w:sz w:val="22"/>
                <w:szCs w:val="22"/>
              </w:rPr>
              <w:t>г.</w:t>
            </w:r>
          </w:p>
        </w:tc>
      </w:tr>
      <w:tr w:rsidR="00675B1B" w:rsidRPr="00084013" w:rsidTr="00824788">
        <w:trPr>
          <w:gridBefore w:val="1"/>
          <w:wBefore w:w="142" w:type="dxa"/>
          <w:trHeight w:val="118"/>
        </w:trPr>
        <w:tc>
          <w:tcPr>
            <w:tcW w:w="4707" w:type="dxa"/>
            <w:gridSpan w:val="2"/>
          </w:tcPr>
          <w:p w:rsidR="00675B1B" w:rsidRPr="00084013" w:rsidDel="007052A8" w:rsidRDefault="00675B1B" w:rsidP="000449EE">
            <w:pPr>
              <w:rPr>
                <w:b/>
              </w:rPr>
            </w:pPr>
          </w:p>
        </w:tc>
        <w:tc>
          <w:tcPr>
            <w:tcW w:w="5592" w:type="dxa"/>
            <w:gridSpan w:val="4"/>
          </w:tcPr>
          <w:p w:rsidR="00675B1B" w:rsidRPr="00084013" w:rsidRDefault="00675B1B" w:rsidP="000449EE">
            <w:pPr>
              <w:rPr>
                <w:b/>
              </w:rPr>
            </w:pP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E54435" w:rsidP="00941691">
            <w:pPr>
              <w:shd w:val="clear" w:color="auto" w:fill="FFFFFF"/>
              <w:ind w:left="36"/>
              <w:jc w:val="both"/>
            </w:pPr>
            <w:proofErr w:type="gramStart"/>
            <w:r w:rsidRPr="00E54435">
              <w:rPr>
                <w:b/>
              </w:rPr>
              <w:t>Закрытое акционерное общество «</w:t>
            </w:r>
            <w:proofErr w:type="spellStart"/>
            <w:r w:rsidRPr="00E54435">
              <w:rPr>
                <w:b/>
              </w:rPr>
              <w:t>Инвестпроект</w:t>
            </w:r>
            <w:proofErr w:type="spellEnd"/>
            <w:r w:rsidRPr="00E54435">
              <w:rPr>
                <w:b/>
              </w:rPr>
              <w:t xml:space="preserve">» </w:t>
            </w:r>
            <w:r w:rsidRPr="00E54435">
              <w:t xml:space="preserve">(ОГРН 1067746966506, ИНН 7703602361, юр. адрес: 123317, г. Москва, Пресненская </w:t>
            </w:r>
            <w:proofErr w:type="spellStart"/>
            <w:r w:rsidRPr="00E54435">
              <w:t>наб</w:t>
            </w:r>
            <w:proofErr w:type="spellEnd"/>
            <w:r w:rsidRPr="00E54435">
              <w:t>., д. 10, этаж 15, сокращенное наименование – ЗАО «</w:t>
            </w:r>
            <w:proofErr w:type="spellStart"/>
            <w:r w:rsidRPr="00E54435">
              <w:t>Инвестпроект</w:t>
            </w:r>
            <w:proofErr w:type="spellEnd"/>
            <w:r w:rsidRPr="00E54435">
              <w:t xml:space="preserve">»), в лице конкурсного управляющего Васечкина Виктора Владимировича, действующего на основании Решения Арбитражного суда города Москвы по делу по делу №А40-22666/2014 от 25 июня 2014 г., </w:t>
            </w:r>
            <w:r w:rsidR="00675B1B" w:rsidRPr="00E54435">
              <w:rPr>
                <w:sz w:val="22"/>
                <w:szCs w:val="22"/>
              </w:rPr>
              <w:t>именуем</w:t>
            </w:r>
            <w:r w:rsidR="00E42D50" w:rsidRPr="00E54435">
              <w:rPr>
                <w:sz w:val="22"/>
                <w:szCs w:val="22"/>
              </w:rPr>
              <w:t>ое</w:t>
            </w:r>
            <w:r w:rsidR="00675B1B" w:rsidRPr="00941691">
              <w:rPr>
                <w:sz w:val="22"/>
                <w:szCs w:val="22"/>
              </w:rPr>
              <w:t xml:space="preserve"> в дальнейшем «</w:t>
            </w:r>
            <w:r w:rsidR="00675B1B" w:rsidRPr="00941691">
              <w:rPr>
                <w:b/>
                <w:sz w:val="22"/>
                <w:szCs w:val="22"/>
              </w:rPr>
              <w:t>Цедент</w:t>
            </w:r>
            <w:r w:rsidR="00675B1B" w:rsidRPr="00941691">
              <w:rPr>
                <w:sz w:val="22"/>
                <w:szCs w:val="22"/>
              </w:rPr>
              <w:t>»</w:t>
            </w:r>
            <w:r w:rsidR="00675B1B" w:rsidRPr="00941691">
              <w:rPr>
                <w:bCs/>
                <w:sz w:val="22"/>
                <w:szCs w:val="22"/>
              </w:rPr>
              <w:t xml:space="preserve">, </w:t>
            </w:r>
            <w:r w:rsidR="00675B1B" w:rsidRPr="00941691">
              <w:rPr>
                <w:sz w:val="22"/>
                <w:szCs w:val="22"/>
              </w:rPr>
              <w:t>с одной стороны,</w:t>
            </w:r>
            <w:proofErr w:type="gramEnd"/>
          </w:p>
        </w:tc>
      </w:tr>
      <w:tr w:rsidR="00675B1B" w:rsidRPr="00084013" w:rsidTr="00824788">
        <w:trPr>
          <w:gridBefore w:val="1"/>
          <w:wBefore w:w="142" w:type="dxa"/>
          <w:trHeight w:val="127"/>
        </w:trPr>
        <w:tc>
          <w:tcPr>
            <w:tcW w:w="10299" w:type="dxa"/>
            <w:gridSpan w:val="6"/>
          </w:tcPr>
          <w:p w:rsidR="00675B1B" w:rsidRPr="00084013" w:rsidRDefault="00675B1B" w:rsidP="000449EE">
            <w:pPr>
              <w:spacing w:before="40"/>
              <w:jc w:val="both"/>
            </w:pPr>
            <w:r w:rsidRPr="00084013">
              <w:rPr>
                <w:sz w:val="22"/>
                <w:szCs w:val="22"/>
              </w:rPr>
              <w:t>и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B9731F" w:rsidP="009072DC">
            <w:pPr>
              <w:spacing w:before="40"/>
              <w:jc w:val="both"/>
            </w:pPr>
            <w:r>
              <w:rPr>
                <w:sz w:val="22"/>
                <w:szCs w:val="22"/>
              </w:rPr>
              <w:t>________________________________</w:t>
            </w:r>
            <w:r w:rsidR="00A301F1" w:rsidRPr="00084013">
              <w:rPr>
                <w:sz w:val="22"/>
                <w:szCs w:val="22"/>
              </w:rPr>
              <w:t xml:space="preserve"> именуем</w:t>
            </w:r>
            <w:r w:rsidR="009072DC" w:rsidRPr="00084013">
              <w:rPr>
                <w:sz w:val="22"/>
                <w:szCs w:val="22"/>
              </w:rPr>
              <w:t>ый</w:t>
            </w:r>
            <w:r w:rsidR="00A301F1" w:rsidRPr="00084013">
              <w:rPr>
                <w:sz w:val="22"/>
                <w:szCs w:val="22"/>
              </w:rPr>
              <w:t xml:space="preserve"> в дальнейшем </w:t>
            </w:r>
            <w:r w:rsidR="00A301F1" w:rsidRPr="00084013">
              <w:rPr>
                <w:b/>
                <w:sz w:val="22"/>
                <w:szCs w:val="22"/>
              </w:rPr>
              <w:t>«Цессионарий»</w:t>
            </w:r>
            <w:r w:rsidR="00675B1B" w:rsidRPr="00084013">
              <w:rPr>
                <w:sz w:val="22"/>
                <w:szCs w:val="22"/>
              </w:rPr>
              <w:t>, с другой стороны,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A301F1" w:rsidRPr="00084013" w:rsidRDefault="00675B1B" w:rsidP="00A301F1">
            <w:pPr>
              <w:ind w:firstLine="567"/>
              <w:jc w:val="both"/>
            </w:pPr>
            <w:r w:rsidRPr="00084013">
              <w:rPr>
                <w:sz w:val="22"/>
                <w:szCs w:val="22"/>
              </w:rPr>
              <w:t>совместно именуемые «Стороны», а по отдельности – «Сторона»</w:t>
            </w:r>
            <w:r w:rsidRPr="00084013">
              <w:rPr>
                <w:b/>
                <w:sz w:val="22"/>
                <w:szCs w:val="22"/>
              </w:rPr>
              <w:t xml:space="preserve">, </w:t>
            </w:r>
            <w:r w:rsidRPr="00084013">
              <w:rPr>
                <w:sz w:val="22"/>
                <w:szCs w:val="22"/>
              </w:rPr>
              <w:t xml:space="preserve">заключили настоящий договор (далее по тексту – «Договор») </w:t>
            </w:r>
            <w:r w:rsidR="00A301F1" w:rsidRPr="00084013">
              <w:rPr>
                <w:sz w:val="22"/>
                <w:szCs w:val="22"/>
              </w:rPr>
              <w:t xml:space="preserve">о нижеследующем: </w:t>
            </w:r>
          </w:p>
          <w:p w:rsidR="00675B1B" w:rsidRPr="00084013" w:rsidRDefault="00A301F1" w:rsidP="00E54435">
            <w:pPr>
              <w:ind w:firstLine="567"/>
              <w:jc w:val="both"/>
            </w:pPr>
            <w:r w:rsidRPr="00084013">
              <w:rPr>
                <w:sz w:val="22"/>
                <w:szCs w:val="22"/>
              </w:rPr>
              <w:t xml:space="preserve">Настоящий Договор заключен по результатам открытых торгов по продаже </w:t>
            </w:r>
            <w:r w:rsidR="009072DC" w:rsidRPr="00084013">
              <w:rPr>
                <w:sz w:val="22"/>
                <w:szCs w:val="22"/>
              </w:rPr>
              <w:t>прав требований</w:t>
            </w:r>
            <w:r w:rsidRPr="00084013">
              <w:rPr>
                <w:sz w:val="22"/>
                <w:szCs w:val="22"/>
              </w:rPr>
              <w:t xml:space="preserve"> </w:t>
            </w:r>
            <w:r w:rsidR="00E54435">
              <w:t xml:space="preserve">ЗАО </w:t>
            </w:r>
            <w:r w:rsidR="00E54435" w:rsidRPr="00E54435">
              <w:t xml:space="preserve"> «</w:t>
            </w:r>
            <w:proofErr w:type="spellStart"/>
            <w:r w:rsidR="00E54435" w:rsidRPr="00E54435">
              <w:t>Инвестпроект</w:t>
            </w:r>
            <w:proofErr w:type="spellEnd"/>
            <w:r w:rsidR="00E54435" w:rsidRPr="00E54435">
              <w:t>»</w:t>
            </w:r>
            <w:r w:rsidRPr="00084013">
              <w:rPr>
                <w:sz w:val="22"/>
                <w:szCs w:val="22"/>
              </w:rPr>
              <w:t>, проведенных «</w:t>
            </w:r>
            <w:r w:rsidR="00330A4E">
              <w:rPr>
                <w:sz w:val="22"/>
                <w:szCs w:val="22"/>
              </w:rPr>
              <w:t>__</w:t>
            </w:r>
            <w:r w:rsidR="00351B9C" w:rsidRPr="00084013">
              <w:rPr>
                <w:sz w:val="22"/>
                <w:szCs w:val="22"/>
              </w:rPr>
              <w:t xml:space="preserve">» </w:t>
            </w:r>
            <w:r w:rsidR="00330A4E">
              <w:rPr>
                <w:sz w:val="22"/>
                <w:szCs w:val="22"/>
              </w:rPr>
              <w:t>_______</w:t>
            </w:r>
            <w:r w:rsidRPr="00084013">
              <w:rPr>
                <w:sz w:val="22"/>
                <w:szCs w:val="22"/>
              </w:rPr>
              <w:t xml:space="preserve"> 201</w:t>
            </w:r>
            <w:r w:rsidR="00941691">
              <w:rPr>
                <w:sz w:val="22"/>
                <w:szCs w:val="22"/>
              </w:rPr>
              <w:t>7</w:t>
            </w:r>
            <w:r w:rsidRPr="00084013">
              <w:rPr>
                <w:sz w:val="22"/>
                <w:szCs w:val="22"/>
              </w:rPr>
              <w:t xml:space="preserve"> года организатором торгов - Обществом с ограниченной ответственностью</w:t>
            </w:r>
            <w:r w:rsidR="00941691">
              <w:rPr>
                <w:sz w:val="22"/>
                <w:szCs w:val="22"/>
              </w:rPr>
              <w:t xml:space="preserve"> «Группа Компаний</w:t>
            </w:r>
            <w:r w:rsidRPr="00084013">
              <w:rPr>
                <w:sz w:val="22"/>
                <w:szCs w:val="22"/>
              </w:rPr>
              <w:t xml:space="preserve"> </w:t>
            </w:r>
            <w:r w:rsidR="009072DC"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t>К</w:t>
            </w:r>
            <w:r w:rsidR="00941691">
              <w:rPr>
                <w:sz w:val="22"/>
                <w:szCs w:val="22"/>
              </w:rPr>
              <w:t>варта</w:t>
            </w:r>
            <w:r w:rsidR="009072DC" w:rsidRPr="00084013">
              <w:rPr>
                <w:sz w:val="22"/>
                <w:szCs w:val="22"/>
              </w:rPr>
              <w:t>»</w:t>
            </w:r>
            <w:r w:rsidRPr="00084013">
              <w:rPr>
                <w:sz w:val="22"/>
                <w:szCs w:val="22"/>
              </w:rPr>
              <w:t xml:space="preserve"> (далее – Организатор торгов), Протокол о результатах проведения торгов №</w:t>
            </w:r>
            <w:r w:rsidR="00B9731F">
              <w:rPr>
                <w:sz w:val="22"/>
                <w:szCs w:val="22"/>
              </w:rPr>
              <w:t>________</w:t>
            </w:r>
            <w:r w:rsidRPr="00084013">
              <w:rPr>
                <w:sz w:val="22"/>
                <w:szCs w:val="22"/>
              </w:rPr>
              <w:t xml:space="preserve"> от </w:t>
            </w:r>
            <w:r w:rsidR="009072DC"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t>__</w:t>
            </w:r>
            <w:r w:rsidR="009072DC" w:rsidRPr="00084013">
              <w:rPr>
                <w:sz w:val="22"/>
                <w:szCs w:val="22"/>
              </w:rPr>
              <w:t xml:space="preserve">» </w:t>
            </w:r>
            <w:r w:rsidR="00B9731F">
              <w:rPr>
                <w:sz w:val="22"/>
                <w:szCs w:val="22"/>
              </w:rPr>
              <w:t>________</w:t>
            </w:r>
            <w:r w:rsidR="009072DC" w:rsidRPr="00084013">
              <w:rPr>
                <w:sz w:val="22"/>
                <w:szCs w:val="22"/>
              </w:rPr>
              <w:t xml:space="preserve"> 201</w:t>
            </w:r>
            <w:r w:rsidR="00941691">
              <w:rPr>
                <w:sz w:val="22"/>
                <w:szCs w:val="22"/>
              </w:rPr>
              <w:t>7</w:t>
            </w:r>
            <w:r w:rsidRPr="00084013">
              <w:rPr>
                <w:sz w:val="22"/>
                <w:szCs w:val="22"/>
              </w:rPr>
              <w:t xml:space="preserve"> года</w:t>
            </w:r>
            <w:r w:rsidR="00E54435">
              <w:rPr>
                <w:sz w:val="22"/>
                <w:szCs w:val="22"/>
              </w:rPr>
              <w:t xml:space="preserve"> по лоту №____</w:t>
            </w:r>
            <w:r w:rsidRPr="00084013">
              <w:rPr>
                <w:sz w:val="22"/>
                <w:szCs w:val="22"/>
              </w:rPr>
              <w:t>.</w:t>
            </w:r>
          </w:p>
        </w:tc>
      </w:tr>
      <w:tr w:rsidR="00675B1B" w:rsidRPr="00084013" w:rsidTr="00824788">
        <w:trPr>
          <w:gridBefore w:val="1"/>
          <w:wBefore w:w="142" w:type="dxa"/>
          <w:trHeight w:val="350"/>
        </w:trPr>
        <w:tc>
          <w:tcPr>
            <w:tcW w:w="10299" w:type="dxa"/>
            <w:gridSpan w:val="6"/>
          </w:tcPr>
          <w:p w:rsidR="00825758" w:rsidRPr="00825758" w:rsidRDefault="00675B1B" w:rsidP="00825758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Термины и определени</w:t>
            </w:r>
            <w:r w:rsidR="00825758">
              <w:rPr>
                <w:b/>
                <w:sz w:val="22"/>
                <w:szCs w:val="22"/>
              </w:rPr>
              <w:t>я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941691">
            <w:pPr>
              <w:pStyle w:val="a6"/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941691">
              <w:rPr>
                <w:sz w:val="22"/>
                <w:szCs w:val="22"/>
                <w:lang w:eastAsia="ru-RU"/>
              </w:rPr>
              <w:t>Для целей настоящего Договора Стороны согласовали толкование некоторых терминов и определений: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num" w:pos="885"/>
              </w:tabs>
              <w:spacing w:before="40"/>
              <w:ind w:left="601" w:hanging="601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 xml:space="preserve">Цедент – </w:t>
            </w:r>
            <w:r w:rsidR="00E54435" w:rsidRPr="00E54435">
              <w:rPr>
                <w:sz w:val="22"/>
                <w:szCs w:val="22"/>
                <w:lang w:eastAsia="ru-RU"/>
              </w:rPr>
              <w:t>Закрытое акционерное общество «</w:t>
            </w:r>
            <w:proofErr w:type="spellStart"/>
            <w:r w:rsidR="00E54435" w:rsidRPr="00E54435">
              <w:rPr>
                <w:sz w:val="22"/>
                <w:szCs w:val="22"/>
                <w:lang w:eastAsia="ru-RU"/>
              </w:rPr>
              <w:t>Инвестпроект</w:t>
            </w:r>
            <w:proofErr w:type="spellEnd"/>
            <w:r w:rsidR="00E54435" w:rsidRPr="00E54435">
              <w:rPr>
                <w:sz w:val="22"/>
                <w:szCs w:val="22"/>
                <w:lang w:eastAsia="ru-RU"/>
              </w:rPr>
              <w:t xml:space="preserve">» (ОГРН 1067746966506, ИНН 7703602361, юр. адрес: 123317, г. Москва, Пресненская </w:t>
            </w:r>
            <w:proofErr w:type="spellStart"/>
            <w:r w:rsidR="00E54435" w:rsidRPr="00E54435">
              <w:rPr>
                <w:sz w:val="22"/>
                <w:szCs w:val="22"/>
                <w:lang w:eastAsia="ru-RU"/>
              </w:rPr>
              <w:t>наб</w:t>
            </w:r>
            <w:proofErr w:type="spellEnd"/>
            <w:r w:rsidR="00E54435" w:rsidRPr="00E54435">
              <w:rPr>
                <w:sz w:val="22"/>
                <w:szCs w:val="22"/>
                <w:lang w:eastAsia="ru-RU"/>
              </w:rPr>
              <w:t>., д. 10, этаж 15, сокращенное наименование – ЗАО «</w:t>
            </w:r>
            <w:proofErr w:type="spellStart"/>
            <w:r w:rsidR="00E54435" w:rsidRPr="00E54435">
              <w:rPr>
                <w:sz w:val="22"/>
                <w:szCs w:val="22"/>
                <w:lang w:eastAsia="ru-RU"/>
              </w:rPr>
              <w:t>Инвестпроект</w:t>
            </w:r>
            <w:proofErr w:type="spellEnd"/>
            <w:r w:rsidR="00E54435" w:rsidRPr="00E54435">
              <w:rPr>
                <w:sz w:val="22"/>
                <w:szCs w:val="22"/>
                <w:lang w:eastAsia="ru-RU"/>
              </w:rPr>
              <w:t>»)</w:t>
            </w:r>
            <w:r w:rsidRPr="00084013">
              <w:rPr>
                <w:sz w:val="22"/>
                <w:szCs w:val="22"/>
                <w:lang w:eastAsia="ru-RU"/>
              </w:rPr>
              <w:t>;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num" w:pos="885"/>
              </w:tabs>
              <w:spacing w:before="40"/>
              <w:ind w:left="601" w:hanging="601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Цессионарий</w:t>
            </w:r>
            <w:proofErr w:type="gramStart"/>
            <w:r w:rsidRPr="00084013">
              <w:rPr>
                <w:sz w:val="22"/>
                <w:szCs w:val="22"/>
                <w:lang w:eastAsia="ru-RU"/>
              </w:rPr>
              <w:t xml:space="preserve"> – </w:t>
            </w:r>
            <w:r w:rsidR="00B9731F">
              <w:rPr>
                <w:sz w:val="22"/>
                <w:szCs w:val="22"/>
              </w:rPr>
              <w:t>______________________________________________________________</w:t>
            </w:r>
            <w:r w:rsidRPr="00084013">
              <w:rPr>
                <w:sz w:val="22"/>
                <w:szCs w:val="22"/>
              </w:rPr>
              <w:t>;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A301F1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>Должники</w:t>
            </w:r>
            <w:r w:rsidR="00675B1B" w:rsidRPr="00084013">
              <w:rPr>
                <w:sz w:val="22"/>
                <w:szCs w:val="22"/>
                <w:lang w:eastAsia="ru-RU"/>
              </w:rPr>
              <w:t xml:space="preserve"> –</w:t>
            </w:r>
            <w:r w:rsidR="00675B1B" w:rsidRPr="00084013">
              <w:rPr>
                <w:bCs/>
                <w:sz w:val="22"/>
                <w:szCs w:val="22"/>
              </w:rPr>
              <w:t xml:space="preserve"> </w:t>
            </w:r>
            <w:r w:rsidR="00675B1B" w:rsidRPr="00084013">
              <w:rPr>
                <w:sz w:val="22"/>
                <w:szCs w:val="22"/>
              </w:rPr>
              <w:t>юридическ</w:t>
            </w:r>
            <w:r w:rsidRPr="00084013">
              <w:rPr>
                <w:sz w:val="22"/>
                <w:szCs w:val="22"/>
              </w:rPr>
              <w:t>и</w:t>
            </w:r>
            <w:r w:rsidR="00675B1B" w:rsidRPr="00084013">
              <w:rPr>
                <w:sz w:val="22"/>
                <w:szCs w:val="22"/>
              </w:rPr>
              <w:t>е лиц</w:t>
            </w:r>
            <w:r w:rsidRPr="00084013">
              <w:rPr>
                <w:sz w:val="22"/>
                <w:szCs w:val="22"/>
              </w:rPr>
              <w:t>а</w:t>
            </w:r>
            <w:r w:rsidR="00675B1B" w:rsidRPr="00084013">
              <w:rPr>
                <w:sz w:val="22"/>
                <w:szCs w:val="22"/>
              </w:rPr>
              <w:t xml:space="preserve">, индивидуальные предприниматели, физические лица, указанные (поименованные) в </w:t>
            </w:r>
            <w:r w:rsidR="00330A4E">
              <w:rPr>
                <w:sz w:val="22"/>
                <w:szCs w:val="22"/>
              </w:rPr>
              <w:t>п. 2.1 настоящего</w:t>
            </w:r>
            <w:r w:rsidR="00675B1B" w:rsidRPr="00084013">
              <w:rPr>
                <w:sz w:val="22"/>
                <w:szCs w:val="22"/>
              </w:rPr>
              <w:t xml:space="preserve"> Договор</w:t>
            </w:r>
            <w:r w:rsidR="00330A4E">
              <w:rPr>
                <w:sz w:val="22"/>
                <w:szCs w:val="22"/>
              </w:rPr>
              <w:t>а</w:t>
            </w:r>
            <w:r w:rsidR="00675B1B" w:rsidRPr="00084013">
              <w:rPr>
                <w:sz w:val="22"/>
                <w:szCs w:val="22"/>
              </w:rPr>
              <w:t>;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  <w:trHeight w:val="345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792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>Договоры – договоры, сделки и иные соглашения, указанные в Приложении № 1 к настоящему Договору, на основании которых у Должников возникли денежные обязательства перед Цедентом.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  <w:shd w:val="clear" w:color="auto" w:fill="auto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 xml:space="preserve"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</w:t>
            </w:r>
            <w:r w:rsidR="00BF2CBF" w:rsidRPr="00084013">
              <w:rPr>
                <w:sz w:val="22"/>
                <w:szCs w:val="22"/>
                <w:lang w:eastAsia="ru-RU"/>
              </w:rPr>
              <w:t>за рассмотрение Прав требования</w:t>
            </w:r>
            <w:r w:rsidRPr="00084013">
              <w:rPr>
                <w:sz w:val="22"/>
                <w:szCs w:val="22"/>
                <w:lang w:eastAsia="ru-RU"/>
              </w:rPr>
              <w:t xml:space="preserve"> в суде (при наличии судебных споров), обязанность по уплате</w:t>
            </w:r>
            <w:proofErr w:type="gramEnd"/>
            <w:r w:rsidRPr="00084013">
              <w:rPr>
                <w:sz w:val="22"/>
                <w:szCs w:val="22"/>
                <w:lang w:eastAsia="ru-RU"/>
              </w:rPr>
              <w:t xml:space="preserve"> которых </w:t>
            </w:r>
            <w:proofErr w:type="gramStart"/>
            <w:r w:rsidRPr="00084013">
              <w:rPr>
                <w:sz w:val="22"/>
                <w:szCs w:val="22"/>
                <w:lang w:eastAsia="ru-RU"/>
              </w:rPr>
              <w:t>возложена</w:t>
            </w:r>
            <w:proofErr w:type="gramEnd"/>
            <w:r w:rsidRPr="00084013">
              <w:rPr>
                <w:sz w:val="22"/>
                <w:szCs w:val="22"/>
                <w:lang w:eastAsia="ru-RU"/>
              </w:rPr>
              <w:t xml:space="preserve"> на Должников судебными актами.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>Уступка Прав требования –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Цессионарию, прекращение прав требования Цедента к Должникам и одновременное возникновение таких прав у Цессионария в том объеме и на тех условиях, которые существовали по Договорам к моменту заключения настоящего Договора.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</w:rPr>
      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      </w:r>
            <w:proofErr w:type="gramStart"/>
            <w:r w:rsidRPr="00084013">
              <w:rPr>
                <w:sz w:val="22"/>
                <w:szCs w:val="22"/>
              </w:rPr>
              <w:t>производится</w:t>
            </w:r>
            <w:proofErr w:type="gramEnd"/>
            <w:r w:rsidRPr="00084013">
              <w:rPr>
                <w:sz w:val="22"/>
                <w:szCs w:val="22"/>
              </w:rPr>
              <w:t xml:space="preserve"> начиная со строчной буквы, что также не влияет на их толкование.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</w:pPr>
            <w:r w:rsidRPr="00084013">
              <w:rPr>
                <w:sz w:val="22"/>
                <w:szCs w:val="22"/>
              </w:rPr>
              <w:t>Наименование Договора и заголовки его статей приводятся исключительно для удобства и не влияют на толкование терминов, определений и Договора в определенной части или в целом.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0449EE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Предмет Договора</w:t>
            </w:r>
          </w:p>
        </w:tc>
      </w:tr>
      <w:tr w:rsidR="00675B1B" w:rsidRPr="00084013" w:rsidTr="00824788">
        <w:trPr>
          <w:gridAfter w:val="2"/>
          <w:wAfter w:w="92" w:type="dxa"/>
          <w:trHeight w:val="298"/>
        </w:trPr>
        <w:tc>
          <w:tcPr>
            <w:tcW w:w="10349" w:type="dxa"/>
            <w:gridSpan w:val="5"/>
          </w:tcPr>
          <w:p w:rsidR="00675B1B" w:rsidRDefault="00675B1B" w:rsidP="00E465AD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На основании Протокола № </w:t>
            </w:r>
            <w:r w:rsidR="00E465AD">
              <w:rPr>
                <w:sz w:val="22"/>
                <w:szCs w:val="22"/>
              </w:rPr>
              <w:t>______</w:t>
            </w:r>
            <w:r w:rsidRPr="00084013">
              <w:rPr>
                <w:sz w:val="22"/>
                <w:szCs w:val="22"/>
              </w:rPr>
              <w:t xml:space="preserve"> от </w:t>
            </w:r>
            <w:r w:rsidR="00A301F1" w:rsidRPr="00084013">
              <w:rPr>
                <w:sz w:val="22"/>
                <w:szCs w:val="22"/>
              </w:rPr>
              <w:t>«</w:t>
            </w:r>
            <w:r w:rsidR="00E465AD">
              <w:rPr>
                <w:sz w:val="22"/>
                <w:szCs w:val="22"/>
              </w:rPr>
              <w:t>__</w:t>
            </w:r>
            <w:r w:rsidR="009072DC" w:rsidRPr="00084013">
              <w:rPr>
                <w:sz w:val="22"/>
                <w:szCs w:val="22"/>
              </w:rPr>
              <w:t xml:space="preserve">» </w:t>
            </w:r>
            <w:r w:rsidR="00E465AD">
              <w:rPr>
                <w:sz w:val="22"/>
                <w:szCs w:val="22"/>
              </w:rPr>
              <w:t>_________</w:t>
            </w:r>
            <w:r w:rsidR="009072DC" w:rsidRPr="00084013">
              <w:rPr>
                <w:sz w:val="22"/>
                <w:szCs w:val="22"/>
              </w:rPr>
              <w:t xml:space="preserve"> 201</w:t>
            </w:r>
            <w:r w:rsidR="00941691">
              <w:rPr>
                <w:sz w:val="22"/>
                <w:szCs w:val="22"/>
              </w:rPr>
              <w:t>7</w:t>
            </w:r>
            <w:r w:rsidR="00A301F1" w:rsidRPr="00084013">
              <w:rPr>
                <w:sz w:val="22"/>
                <w:szCs w:val="22"/>
              </w:rPr>
              <w:t xml:space="preserve"> года</w:t>
            </w:r>
            <w:r w:rsidRPr="00084013">
              <w:rPr>
                <w:sz w:val="22"/>
                <w:szCs w:val="22"/>
              </w:rPr>
              <w:t xml:space="preserve"> о результатах торгов по продаже Прав требования и в соответствии с условиями настоящего Договора, Цедент передает, а Цессионарий принима</w:t>
            </w:r>
            <w:r w:rsidR="00E465AD">
              <w:rPr>
                <w:sz w:val="22"/>
                <w:szCs w:val="22"/>
              </w:rPr>
              <w:t xml:space="preserve">ет Права требования к следующим </w:t>
            </w:r>
            <w:proofErr w:type="spellStart"/>
            <w:r w:rsidR="00E465AD">
              <w:rPr>
                <w:sz w:val="22"/>
                <w:szCs w:val="22"/>
              </w:rPr>
              <w:t>Должникам</w:t>
            </w:r>
            <w:r w:rsidR="00E465AD" w:rsidRPr="003D5D52">
              <w:rPr>
                <w:i/>
                <w:sz w:val="22"/>
                <w:szCs w:val="22"/>
              </w:rPr>
              <w:t>:</w:t>
            </w:r>
            <w:r w:rsidR="003D5D52" w:rsidRPr="003D5D52">
              <w:rPr>
                <w:i/>
                <w:sz w:val="22"/>
                <w:szCs w:val="22"/>
              </w:rPr>
              <w:t>____________________</w:t>
            </w:r>
            <w:proofErr w:type="spellEnd"/>
            <w:r w:rsidR="003D5D52" w:rsidRPr="003D5D52">
              <w:rPr>
                <w:i/>
                <w:sz w:val="22"/>
                <w:szCs w:val="22"/>
              </w:rPr>
              <w:t>(наименование лота)________________________________</w:t>
            </w:r>
          </w:p>
          <w:p w:rsidR="00E465AD" w:rsidRDefault="00E465AD" w:rsidP="00E465AD">
            <w:pPr>
              <w:spacing w:before="40"/>
              <w:jc w:val="both"/>
            </w:pPr>
          </w:p>
          <w:p w:rsidR="00E465AD" w:rsidRPr="00084013" w:rsidRDefault="00E465AD" w:rsidP="00E465AD">
            <w:pPr>
              <w:spacing w:before="40"/>
              <w:jc w:val="both"/>
            </w:pPr>
          </w:p>
        </w:tc>
      </w:tr>
      <w:tr w:rsidR="00824788" w:rsidRPr="00084013" w:rsidTr="00824788">
        <w:trPr>
          <w:gridAfter w:val="2"/>
          <w:wAfter w:w="92" w:type="dxa"/>
          <w:trHeight w:val="336"/>
        </w:trPr>
        <w:tc>
          <w:tcPr>
            <w:tcW w:w="10349" w:type="dxa"/>
            <w:gridSpan w:val="5"/>
          </w:tcPr>
          <w:p w:rsidR="00824788" w:rsidRDefault="00824788" w:rsidP="00E465AD">
            <w:pPr>
              <w:spacing w:before="40"/>
              <w:ind w:left="567"/>
              <w:jc w:val="both"/>
              <w:rPr>
                <w:lang w:eastAsia="ru-RU"/>
              </w:rPr>
            </w:pPr>
          </w:p>
          <w:p w:rsidR="00824788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Права требования к Должникам, указанным в п. 2.1 Договора</w:t>
            </w:r>
            <w:r w:rsidRPr="00F12949">
              <w:rPr>
                <w:sz w:val="22"/>
                <w:szCs w:val="22"/>
                <w:lang w:eastAsia="ru-RU"/>
              </w:rPr>
              <w:t xml:space="preserve">, возникли из </w:t>
            </w:r>
            <w:r>
              <w:rPr>
                <w:sz w:val="22"/>
                <w:szCs w:val="22"/>
                <w:lang w:eastAsia="ru-RU"/>
              </w:rPr>
              <w:t>Договоров</w:t>
            </w:r>
            <w:r w:rsidRPr="00F12949">
              <w:rPr>
                <w:sz w:val="22"/>
                <w:szCs w:val="22"/>
                <w:lang w:eastAsia="ru-RU"/>
              </w:rPr>
              <w:t>, согласно Приложению №1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 xml:space="preserve">Права требования Цедента по Договорам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      </w:r>
            <w:proofErr w:type="gramStart"/>
            <w:r w:rsidRPr="00084013">
              <w:rPr>
                <w:sz w:val="22"/>
                <w:szCs w:val="22"/>
                <w:lang w:eastAsia="ru-RU"/>
              </w:rPr>
      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Должников и иных лиц.</w:t>
            </w:r>
            <w:proofErr w:type="gramEnd"/>
          </w:p>
        </w:tc>
      </w:tr>
      <w:tr w:rsidR="00824788" w:rsidRPr="00084013" w:rsidTr="00824788">
        <w:trPr>
          <w:gridAfter w:val="2"/>
          <w:wAfter w:w="92" w:type="dxa"/>
          <w:trHeight w:val="336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401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Права и обязанности Сторон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Цедент обязуется: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7668C2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уведомить Должников о переходе Прав требования Цедента к Цессионарию в порядке и сроки,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нести ответственность за недействительность переданных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нести ответственность за подлинность и достоверность каждого из передаваемых в рамках Договора документов;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>Цедент имеет право: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требовать от Цессионария </w:t>
            </w:r>
            <w:proofErr w:type="gramStart"/>
            <w:r w:rsidRPr="00084013">
              <w:rPr>
                <w:sz w:val="22"/>
                <w:szCs w:val="22"/>
              </w:rPr>
              <w:t>оплаты стоимости уступки Прав требования</w:t>
            </w:r>
            <w:proofErr w:type="gramEnd"/>
            <w:r w:rsidRPr="00084013">
              <w:rPr>
                <w:sz w:val="22"/>
                <w:szCs w:val="22"/>
              </w:rPr>
              <w:t xml:space="preserve"> в порядке, размере и сроки, согласованные Сторонами в настоящем Договоре.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>Цессионарий обязуется: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>оплатить уступку Прав требования в размере и на условиях, установленных настоящим Договором;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Del="00BF76F2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Цессионарий вправе: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требовать от Цедента передачи всех документов, удостоверяющих Права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Гарантии и заверения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>Цедент гарантирует: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действительность долгового обязательства (Прав требований)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>, а также законность совершения уступки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отсутствие между ним и </w:t>
            </w:r>
            <w:r w:rsidRPr="00084013">
              <w:rPr>
                <w:sz w:val="22"/>
                <w:szCs w:val="22"/>
                <w:lang w:eastAsia="ru-RU"/>
              </w:rPr>
              <w:t>Должниками</w:t>
            </w:r>
            <w:r w:rsidRPr="00084013">
              <w:rPr>
                <w:sz w:val="22"/>
                <w:szCs w:val="22"/>
              </w:rPr>
      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уведомление Цессионария о возможных возражениях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против требований Цедента, а также о любых утраченных документах, относящихся к уступаемым Правам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 Цессионарию в реализации им приобретаемых Прав требования к </w:t>
            </w:r>
            <w:r w:rsidRPr="00084013">
              <w:rPr>
                <w:sz w:val="22"/>
                <w:szCs w:val="22"/>
                <w:lang w:eastAsia="ru-RU"/>
              </w:rPr>
              <w:t>Должникам</w:t>
            </w:r>
            <w:r w:rsidRPr="00084013">
              <w:rPr>
                <w:sz w:val="22"/>
                <w:szCs w:val="22"/>
              </w:rPr>
              <w:t>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</w:t>
            </w:r>
            <w:r w:rsidRPr="00084013">
              <w:rPr>
                <w:sz w:val="22"/>
                <w:szCs w:val="22"/>
              </w:rPr>
              <w:lastRenderedPageBreak/>
              <w:t xml:space="preserve">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      </w:r>
            <w:proofErr w:type="gramStart"/>
            <w:r w:rsidRPr="00084013">
              <w:rPr>
                <w:sz w:val="22"/>
                <w:szCs w:val="22"/>
              </w:rPr>
              <w:t>незаключенными</w:t>
            </w:r>
            <w:proofErr w:type="gramEnd"/>
            <w:r w:rsidRPr="00084013">
              <w:rPr>
                <w:sz w:val="22"/>
                <w:szCs w:val="22"/>
              </w:rPr>
              <w:t xml:space="preserve"> или недействительными на дату заключения договора Цеденту не известны.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lastRenderedPageBreak/>
              <w:t>Цессионарий гарантирует: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полную оплату совершенной уступки прав требования, на условиях, установленных Договором;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соблюдение всех прав Цедента в рамках настоящего Договора;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полное, исчерпывающее и достаточное изучение </w:t>
            </w:r>
            <w:proofErr w:type="gramStart"/>
            <w:r w:rsidRPr="00084013">
              <w:rPr>
                <w:sz w:val="22"/>
                <w:szCs w:val="22"/>
              </w:rPr>
              <w:t>оснований возникновения Прав требования Цедента</w:t>
            </w:r>
            <w:proofErr w:type="gramEnd"/>
            <w:r w:rsidRPr="00084013">
              <w:rPr>
                <w:sz w:val="22"/>
                <w:szCs w:val="22"/>
              </w:rPr>
              <w:t xml:space="preserve"> к Должникам, а также существовавших ранее и прекращенных к настоящему моменту прав требования, отсутствие сомнений в действительности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Del="005A3017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Порядок исполнения Договора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Цессионарий производит оплату Стоимости уступки Прав требования в соответствии со статьей 6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В течение 20 (двадцати) рабочих дней </w:t>
            </w:r>
            <w:r w:rsidRPr="00084013">
              <w:rPr>
                <w:sz w:val="22"/>
                <w:szCs w:val="22"/>
                <w:lang w:eastAsia="ru-RU"/>
              </w:rPr>
      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      </w:r>
            <w:r w:rsidRPr="00084013">
              <w:rPr>
                <w:sz w:val="22"/>
                <w:szCs w:val="22"/>
              </w:rPr>
              <w:t xml:space="preserve">, Цедент уведомляет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о состоявшейся уступке Прав требования. Уведомление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оформляется на бланке Цедента и содержит следующие обязательные реквизиты, элементы содержания и приложения: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дату уведомления;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941691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тему: «Уведомление о состоявшейся уступке прав требования (цессии) по </w:t>
            </w:r>
            <w:r w:rsidRPr="00084013">
              <w:rPr>
                <w:sz w:val="22"/>
                <w:szCs w:val="22"/>
                <w:lang w:eastAsia="ru-RU"/>
              </w:rPr>
              <w:t xml:space="preserve">Договору об уступке прав требования (цессии) от </w:t>
            </w:r>
            <w:r w:rsidR="00941691">
              <w:rPr>
                <w:sz w:val="22"/>
                <w:szCs w:val="22"/>
                <w:lang w:eastAsia="ru-RU"/>
              </w:rPr>
              <w:t>«___»_______2017</w:t>
            </w:r>
            <w:r w:rsidRPr="00084013">
              <w:rPr>
                <w:sz w:val="22"/>
                <w:szCs w:val="22"/>
                <w:lang w:eastAsia="ru-RU"/>
              </w:rPr>
              <w:t xml:space="preserve"> г.</w:t>
            </w:r>
            <w:r w:rsidRPr="00084013">
              <w:rPr>
                <w:sz w:val="22"/>
                <w:szCs w:val="22"/>
              </w:rPr>
              <w:t>»;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произвольный текст, указывающий на совершение Цедентом и Цессионарием сделки по уступке Прав требования; 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9072DC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ссылку на настоящий Договор, с указанием даты совершения, сведений о Цессионарии (Ф.И.О., место регистрации);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подпись Цедента;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оттиск печати Цедента.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C4595E">
            <w:pPr>
              <w:pStyle w:val="a6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jc w:val="both"/>
            </w:pPr>
            <w:r w:rsidRPr="00084013">
              <w:rPr>
                <w:sz w:val="22"/>
                <w:szCs w:val="22"/>
              </w:rPr>
              <w:t xml:space="preserve">В течение 10 (десяти) рабочих дней </w:t>
            </w:r>
            <w:r w:rsidRPr="00084013">
              <w:rPr>
                <w:sz w:val="22"/>
                <w:szCs w:val="22"/>
                <w:lang w:eastAsia="ru-RU"/>
              </w:rPr>
              <w:t xml:space="preserve">с момента подписания настоящего Договора </w:t>
            </w:r>
            <w:r w:rsidRPr="00084013">
              <w:rPr>
                <w:sz w:val="22"/>
                <w:szCs w:val="22"/>
              </w:rPr>
              <w:t xml:space="preserve">Цедент передаёт Цессионарию полный комплект документов, подтверждающих Права требования Цедента к </w:t>
            </w:r>
            <w:r w:rsidRPr="00084013">
              <w:rPr>
                <w:sz w:val="22"/>
                <w:szCs w:val="22"/>
                <w:lang w:eastAsia="ru-RU"/>
              </w:rPr>
              <w:t>Должникам, при отсутствии каких-либо документов и невозможности их передачи – указывает, где они находятся и на каком основании</w:t>
            </w:r>
            <w:r w:rsidRPr="00084013">
              <w:rPr>
                <w:sz w:val="22"/>
                <w:szCs w:val="22"/>
              </w:rPr>
              <w:t xml:space="preserve">. </w:t>
            </w:r>
            <w:r w:rsidRPr="00084013">
              <w:rPr>
                <w:sz w:val="22"/>
                <w:szCs w:val="22"/>
                <w:lang w:eastAsia="ru-RU"/>
              </w:rPr>
              <w:t>Передача указанных в настоящем пункте документов оформляется путем подписания Сторонами Акта приема-передачи (далее по тексту – «Акт»).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BF2CBF">
            <w:pPr>
              <w:numPr>
                <w:ilvl w:val="1"/>
                <w:numId w:val="2"/>
              </w:numPr>
              <w:tabs>
                <w:tab w:val="clear" w:pos="360"/>
                <w:tab w:val="num" w:pos="601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      </w:r>
            <w:proofErr w:type="gramStart"/>
            <w:r w:rsidRPr="00084013">
              <w:rPr>
                <w:sz w:val="22"/>
                <w:szCs w:val="22"/>
              </w:rPr>
              <w:t>с даты получения</w:t>
            </w:r>
            <w:proofErr w:type="gramEnd"/>
            <w:r w:rsidRPr="00084013">
              <w:rPr>
                <w:sz w:val="22"/>
                <w:szCs w:val="22"/>
              </w:rPr>
              <w:t xml:space="preserve"> уведомления от Цессионария. 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BF2CBF">
            <w:pPr>
              <w:numPr>
                <w:ilvl w:val="2"/>
                <w:numId w:val="2"/>
              </w:numPr>
              <w:jc w:val="both"/>
            </w:pPr>
            <w:r w:rsidRPr="00084013">
              <w:rPr>
                <w:sz w:val="22"/>
                <w:szCs w:val="22"/>
              </w:rPr>
      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2"/>
              </w:numPr>
              <w:jc w:val="both"/>
            </w:pPr>
            <w:r w:rsidRPr="00084013">
              <w:rPr>
                <w:sz w:val="22"/>
                <w:szCs w:val="22"/>
              </w:rPr>
              <w:t>для Цессионария – в полной оплате Стоимости уступки прав требования.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7668C2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>Исполнение Сторонами обязательств, указанных в пункте 5.4.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Порядок проведения расчетов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За уступку Прав требования Цессионарий выплачивает Цеденту денежную сумму в размере </w:t>
            </w:r>
            <w:r>
              <w:rPr>
                <w:sz w:val="22"/>
                <w:szCs w:val="22"/>
              </w:rPr>
              <w:t>____________________________________</w:t>
            </w:r>
            <w:r w:rsidRPr="00084013">
              <w:rPr>
                <w:spacing w:val="1"/>
                <w:sz w:val="22"/>
                <w:szCs w:val="22"/>
              </w:rPr>
              <w:t xml:space="preserve"> (Стоимость уступки прав требования</w:t>
            </w:r>
            <w:r w:rsidRPr="005E4675">
              <w:rPr>
                <w:spacing w:val="1"/>
                <w:sz w:val="22"/>
                <w:szCs w:val="22"/>
              </w:rPr>
              <w:t>) без НДС, в связи с отсутствием налогооблагаемой базы.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71A6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До заключения настоящего Договора для участия в торгах по продаже имущества Прав требования Цессионарий платёжным поручением № </w:t>
            </w:r>
            <w:r>
              <w:rPr>
                <w:spacing w:val="1"/>
                <w:sz w:val="22"/>
                <w:szCs w:val="22"/>
              </w:rPr>
              <w:t>___</w:t>
            </w:r>
            <w:r w:rsidRPr="00084013">
              <w:rPr>
                <w:spacing w:val="1"/>
                <w:sz w:val="22"/>
                <w:szCs w:val="22"/>
              </w:rPr>
              <w:t xml:space="preserve"> от «</w:t>
            </w:r>
            <w:r>
              <w:rPr>
                <w:spacing w:val="1"/>
                <w:sz w:val="22"/>
                <w:szCs w:val="22"/>
              </w:rPr>
              <w:t>__</w:t>
            </w:r>
            <w:r w:rsidRPr="00084013">
              <w:rPr>
                <w:spacing w:val="1"/>
                <w:sz w:val="22"/>
                <w:szCs w:val="22"/>
              </w:rPr>
              <w:t xml:space="preserve">» </w:t>
            </w:r>
            <w:r>
              <w:rPr>
                <w:spacing w:val="1"/>
                <w:sz w:val="22"/>
                <w:szCs w:val="22"/>
              </w:rPr>
              <w:t>________</w:t>
            </w:r>
            <w:r w:rsidRPr="00084013">
              <w:rPr>
                <w:spacing w:val="1"/>
                <w:sz w:val="22"/>
                <w:szCs w:val="22"/>
              </w:rPr>
              <w:t>201</w:t>
            </w:r>
            <w:r w:rsidR="00825758">
              <w:rPr>
                <w:spacing w:val="1"/>
                <w:sz w:val="22"/>
                <w:szCs w:val="22"/>
              </w:rPr>
              <w:t>7</w:t>
            </w:r>
            <w:r w:rsidRPr="00084013">
              <w:rPr>
                <w:spacing w:val="1"/>
                <w:sz w:val="22"/>
                <w:szCs w:val="22"/>
              </w:rPr>
              <w:t xml:space="preserve"> года на расчётный счёт Организатора торгов перечислил денежные средства в размере </w:t>
            </w:r>
            <w:r>
              <w:rPr>
                <w:spacing w:val="1"/>
                <w:sz w:val="22"/>
                <w:szCs w:val="22"/>
              </w:rPr>
              <w:t>____________________</w:t>
            </w:r>
            <w:r w:rsidRPr="00084013">
              <w:rPr>
                <w:spacing w:val="1"/>
                <w:sz w:val="22"/>
                <w:szCs w:val="22"/>
              </w:rPr>
              <w:t xml:space="preserve"> в качестве задатка. Указанный в настоящем пункте задаток засчитывается в счёт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оплаты Стоимости уступки прав требования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>.</w:t>
            </w:r>
          </w:p>
          <w:p w:rsidR="00824788" w:rsidRPr="00084013" w:rsidRDefault="00824788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Цессионарий обязуется внести сумму в размере </w:t>
            </w:r>
            <w:r>
              <w:rPr>
                <w:b/>
                <w:spacing w:val="1"/>
                <w:sz w:val="22"/>
                <w:szCs w:val="22"/>
              </w:rPr>
              <w:t>______________________</w:t>
            </w:r>
            <w:r w:rsidRPr="00084013">
              <w:rPr>
                <w:b/>
                <w:spacing w:val="1"/>
                <w:sz w:val="22"/>
                <w:szCs w:val="22"/>
              </w:rPr>
              <w:t xml:space="preserve"> </w:t>
            </w:r>
            <w:r w:rsidRPr="00084013">
              <w:rPr>
                <w:spacing w:val="1"/>
                <w:sz w:val="22"/>
                <w:szCs w:val="22"/>
              </w:rPr>
              <w:t xml:space="preserve">в качестве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оплаты Стоимости уступки прав требования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в течение 30 (тридцати) дней</w:t>
            </w:r>
            <w:r w:rsidRPr="00084013">
              <w:rPr>
                <w:color w:val="FF0000"/>
                <w:spacing w:val="1"/>
                <w:sz w:val="22"/>
                <w:szCs w:val="22"/>
              </w:rPr>
              <w:t xml:space="preserve"> </w:t>
            </w:r>
            <w:r w:rsidRPr="00084013">
              <w:rPr>
                <w:spacing w:val="1"/>
                <w:sz w:val="22"/>
                <w:szCs w:val="22"/>
              </w:rPr>
              <w:t xml:space="preserve">со дня подписания настоящего </w:t>
            </w:r>
            <w:r w:rsidRPr="00084013">
              <w:rPr>
                <w:spacing w:val="1"/>
                <w:sz w:val="22"/>
                <w:szCs w:val="22"/>
              </w:rPr>
              <w:lastRenderedPageBreak/>
              <w:t>Договора на расчётный счёт Цедента.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lastRenderedPageBreak/>
      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Обязательства по проведению расчетов считаются исполненными с момента поступления денежных средств на расчетный счет Цедента.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Конфиденциальность</w:t>
            </w:r>
            <w:r w:rsidRPr="00084013" w:rsidDel="008C34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proofErr w:type="gramStart"/>
            <w:r w:rsidRPr="00084013">
              <w:rPr>
                <w:spacing w:val="1"/>
                <w:sz w:val="22"/>
                <w:szCs w:val="22"/>
              </w:rPr>
              <w:t>Стороны обязуются, что в течение срока действия настоящего Договора, а также в течение 1 (Одного) года после его прекращения, они будут сохранять конфиденциальность и не будут раскрывать любой третьей стороне без предварительного письменного согласия другой Стороны, содержание настоящего Договора и любую другую информацию, касающуюся его исполнения либо связанную с предметом Договора и передаваемую друг другу в рамках исполнения настоящего Договора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>, а также будут обеспечивать соблюдение конфиденциальности их должностными лицами, сотрудниками, консультантами.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Ответственность Сторон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Уплата неустойки не освобождает виновную Сторону от исполнения своих обязательств по настоящему Договору.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084013">
              <w:rPr>
                <w:b/>
                <w:sz w:val="22"/>
                <w:szCs w:val="22"/>
              </w:rPr>
              <w:t>Обстоятельства непреодолимой силы</w:t>
            </w:r>
            <w:r w:rsidRPr="00084013" w:rsidDel="008C34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Сторона, подвергнувшаяся обстоятельствам непреодолимой силы, обязана в течение 3 (Трех) календарных дней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с даты наступления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указанных обстоятельств известить об этом своего контрагента с приложением соответствующих доказательств.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,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084013">
              <w:rPr>
                <w:b/>
                <w:sz w:val="22"/>
                <w:szCs w:val="22"/>
              </w:rPr>
              <w:t>Порядок разрешения споров</w:t>
            </w:r>
            <w:r w:rsidRPr="00084013" w:rsidDel="0097158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Все споры (разногласия), возникшие во время исполнения настоящего Договора, Стороны договорились решать, прежде всего, путем переговоров.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При не достижении согласия споры подлежат разрешению в претензионном порядке. Претензия подлежит рассмотрению в течение 5 (Пяти) рабочих дней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с даты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ее получения соответствующей </w:t>
            </w:r>
            <w:r w:rsidRPr="00084013">
              <w:rPr>
                <w:spacing w:val="1"/>
                <w:sz w:val="22"/>
                <w:szCs w:val="22"/>
              </w:rPr>
              <w:lastRenderedPageBreak/>
              <w:t>Стороной.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lastRenderedPageBreak/>
      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 законодательством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Изменение и прекращение Договора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 соответствующего дополнительного соглашения.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Прочие условия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Настоящий Договор вступает в силу с момента подписания и действует до полного исполнения Сторонами принятых на себя обязательств.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При отсутствии специальных оговорок, все, указанные в Договоре сроки исчисляются в календарных днях, неделях, месяцах, годах.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 xml:space="preserve"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Joint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Photographic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Expert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Group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(JPEG,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jpg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) или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Portable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Document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Format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      </w:r>
            <w:proofErr w:type="gramStart"/>
            <w:r w:rsidRPr="00084013">
              <w:rPr>
                <w:spacing w:val="-2"/>
                <w:sz w:val="22"/>
                <w:szCs w:val="22"/>
              </w:rPr>
              <w:t>4</w:t>
            </w:r>
            <w:proofErr w:type="gramEnd"/>
            <w:r w:rsidRPr="00084013">
              <w:rPr>
                <w:spacing w:val="-2"/>
                <w:sz w:val="22"/>
                <w:szCs w:val="22"/>
              </w:rPr>
      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      </w:r>
            <w:proofErr w:type="gramStart"/>
            <w:r w:rsidRPr="00084013">
              <w:rPr>
                <w:spacing w:val="-2"/>
                <w:sz w:val="22"/>
                <w:szCs w:val="22"/>
              </w:rPr>
              <w:t>с даты направления</w:t>
            </w:r>
            <w:proofErr w:type="gramEnd"/>
            <w:r w:rsidRPr="00084013">
              <w:rPr>
                <w:spacing w:val="-2"/>
                <w:sz w:val="22"/>
                <w:szCs w:val="22"/>
              </w:rPr>
      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93"/>
        </w:trPr>
        <w:tc>
          <w:tcPr>
            <w:tcW w:w="10349" w:type="dxa"/>
            <w:gridSpan w:val="5"/>
          </w:tcPr>
          <w:p w:rsidR="00824788" w:rsidRPr="00941691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Адреса, реквизиты и подписи Сторон</w:t>
            </w:r>
          </w:p>
          <w:p w:rsidR="00941691" w:rsidRPr="00084013" w:rsidRDefault="00941691" w:rsidP="00941691">
            <w:pPr>
              <w:keepNext/>
              <w:spacing w:before="240"/>
              <w:ind w:left="340"/>
              <w:rPr>
                <w:b/>
              </w:rPr>
            </w:pPr>
          </w:p>
        </w:tc>
      </w:tr>
      <w:tr w:rsidR="00824788" w:rsidRPr="005E4675" w:rsidTr="00824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2"/>
          <w:gridAfter w:val="1"/>
          <w:wBefore w:w="411" w:type="dxa"/>
          <w:wAfter w:w="34" w:type="dxa"/>
          <w:trHeight w:val="2928"/>
        </w:trPr>
        <w:tc>
          <w:tcPr>
            <w:tcW w:w="5118" w:type="dxa"/>
            <w:gridSpan w:val="2"/>
          </w:tcPr>
          <w:p w:rsidR="00824788" w:rsidRPr="005E4675" w:rsidRDefault="00941691" w:rsidP="005E46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ЦЕДЕНТ</w:t>
            </w:r>
            <w:r w:rsidR="00824788" w:rsidRPr="005E4675">
              <w:rPr>
                <w:b/>
                <w:sz w:val="22"/>
                <w:szCs w:val="22"/>
              </w:rPr>
              <w:t>:</w:t>
            </w:r>
          </w:p>
          <w:p w:rsidR="00941691" w:rsidRDefault="00941691" w:rsidP="00941691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ЗАО «</w:t>
            </w:r>
            <w:proofErr w:type="spellStart"/>
            <w:r w:rsidRPr="003D5D52">
              <w:rPr>
                <w:b/>
                <w:sz w:val="22"/>
                <w:szCs w:val="22"/>
              </w:rPr>
              <w:t>Инвестпроект</w:t>
            </w:r>
            <w:proofErr w:type="spellEnd"/>
            <w:r w:rsidRPr="003D5D52">
              <w:rPr>
                <w:b/>
                <w:sz w:val="22"/>
                <w:szCs w:val="22"/>
              </w:rPr>
              <w:t>»</w:t>
            </w: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 xml:space="preserve">ОГРН 1067746966506, ИНН 7703602361,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 xml:space="preserve">юр. адрес: 123317, г. Москва, Пресненская </w:t>
            </w:r>
            <w:proofErr w:type="spellStart"/>
            <w:r w:rsidRPr="003D5D52">
              <w:rPr>
                <w:sz w:val="22"/>
                <w:szCs w:val="22"/>
              </w:rPr>
              <w:t>наб</w:t>
            </w:r>
            <w:proofErr w:type="spellEnd"/>
            <w:r w:rsidRPr="003D5D52">
              <w:rPr>
                <w:sz w:val="22"/>
                <w:szCs w:val="22"/>
              </w:rPr>
              <w:t>., д. 10, этаж 15</w:t>
            </w:r>
          </w:p>
          <w:p w:rsidR="003D5D52" w:rsidRPr="003D5D52" w:rsidRDefault="003D5D52" w:rsidP="003D5D52">
            <w:proofErr w:type="spellStart"/>
            <w:proofErr w:type="gramStart"/>
            <w:r w:rsidRPr="003D5D52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3D5D52">
              <w:rPr>
                <w:sz w:val="22"/>
                <w:szCs w:val="22"/>
              </w:rPr>
              <w:t xml:space="preserve">/с 40702810801300000661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>в АО «АЛЬФА-БАНК» г</w:t>
            </w:r>
            <w:proofErr w:type="gramStart"/>
            <w:r w:rsidRPr="003D5D52">
              <w:rPr>
                <w:sz w:val="22"/>
                <w:szCs w:val="22"/>
              </w:rPr>
              <w:t>.М</w:t>
            </w:r>
            <w:proofErr w:type="gramEnd"/>
            <w:r w:rsidRPr="003D5D52">
              <w:rPr>
                <w:sz w:val="22"/>
                <w:szCs w:val="22"/>
              </w:rPr>
              <w:t xml:space="preserve">ОСКВА,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 xml:space="preserve">БИК 044525593,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>к/с 30101810200000000593</w:t>
            </w:r>
          </w:p>
          <w:p w:rsidR="003D5D52" w:rsidRPr="003D5D52" w:rsidRDefault="003D5D52" w:rsidP="003D5D52"/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Конкурсный управляющий</w:t>
            </w: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ЗАО «</w:t>
            </w:r>
            <w:proofErr w:type="spellStart"/>
            <w:r w:rsidRPr="003D5D52">
              <w:rPr>
                <w:b/>
                <w:sz w:val="22"/>
                <w:szCs w:val="22"/>
              </w:rPr>
              <w:t>Инвестпроект</w:t>
            </w:r>
            <w:proofErr w:type="spellEnd"/>
            <w:r w:rsidRPr="003D5D52">
              <w:rPr>
                <w:b/>
                <w:sz w:val="22"/>
                <w:szCs w:val="22"/>
              </w:rPr>
              <w:t>»</w:t>
            </w: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__________________/ Васечкин В.В./</w:t>
            </w: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Cs/>
                <w:iCs/>
              </w:rPr>
            </w:pPr>
            <w:r w:rsidRPr="003D5D52">
              <w:rPr>
                <w:sz w:val="22"/>
                <w:szCs w:val="22"/>
              </w:rPr>
              <w:t>М.П.</w:t>
            </w:r>
            <w:r w:rsidRPr="003D5D5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824788" w:rsidRPr="005E4675" w:rsidRDefault="00824788" w:rsidP="005E4675">
            <w:pPr>
              <w:rPr>
                <w:bCs/>
                <w:iCs/>
              </w:rPr>
            </w:pPr>
          </w:p>
        </w:tc>
        <w:tc>
          <w:tcPr>
            <w:tcW w:w="4878" w:type="dxa"/>
            <w:gridSpan w:val="2"/>
          </w:tcPr>
          <w:p w:rsidR="00824788" w:rsidRPr="005E4675" w:rsidRDefault="00941691" w:rsidP="005E46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ЦЕССИОНАРИЙ</w:t>
            </w:r>
            <w:r w:rsidR="00824788" w:rsidRPr="005E4675">
              <w:rPr>
                <w:b/>
                <w:sz w:val="22"/>
                <w:szCs w:val="22"/>
              </w:rPr>
              <w:t>:</w:t>
            </w:r>
          </w:p>
          <w:p w:rsidR="00824788" w:rsidRPr="005E4675" w:rsidRDefault="00824788" w:rsidP="005E4675"/>
          <w:p w:rsidR="00824788" w:rsidRPr="005E4675" w:rsidRDefault="00824788" w:rsidP="005E4675"/>
        </w:tc>
      </w:tr>
    </w:tbl>
    <w:p w:rsidR="007F18C6" w:rsidRDefault="007F18C6">
      <w:pPr>
        <w:rPr>
          <w:sz w:val="22"/>
          <w:szCs w:val="22"/>
        </w:rPr>
      </w:pPr>
    </w:p>
    <w:p w:rsidR="007F18C6" w:rsidRDefault="007F18C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F18C6" w:rsidRPr="000031C1" w:rsidRDefault="007F18C6" w:rsidP="007F18C6">
      <w:pPr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lastRenderedPageBreak/>
        <w:t>Приложение №1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«__»__________201</w:t>
      </w:r>
      <w:r w:rsidR="00342BB9">
        <w:rPr>
          <w:sz w:val="22"/>
          <w:szCs w:val="22"/>
        </w:rPr>
        <w:t>7</w:t>
      </w:r>
      <w:r w:rsidRPr="007F18C6">
        <w:rPr>
          <w:sz w:val="22"/>
          <w:szCs w:val="22"/>
        </w:rPr>
        <w:t xml:space="preserve"> г.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</w:p>
    <w:p w:rsidR="007F18C6" w:rsidRDefault="007F18C6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  <w:r w:rsidRPr="007F18C6">
        <w:rPr>
          <w:b/>
          <w:bCs/>
          <w:lang w:eastAsia="ru-RU"/>
        </w:rPr>
        <w:t xml:space="preserve">Перечень должников и документов, </w:t>
      </w:r>
      <w:r w:rsidRPr="007F18C6">
        <w:rPr>
          <w:b/>
          <w:lang w:eastAsia="ru-RU"/>
        </w:rPr>
        <w:t>подтверждающих размер и обоснованность</w:t>
      </w:r>
      <w:r w:rsidRPr="007F18C6">
        <w:rPr>
          <w:b/>
          <w:color w:val="000000"/>
          <w:lang w:eastAsia="ru-RU"/>
        </w:rPr>
        <w:t xml:space="preserve"> уступаемых имущественных прав требования.</w:t>
      </w:r>
    </w:p>
    <w:p w:rsidR="007F18C6" w:rsidRPr="007F18C6" w:rsidRDefault="007F18C6" w:rsidP="007F18C6">
      <w:pPr>
        <w:tabs>
          <w:tab w:val="left" w:pos="1080"/>
        </w:tabs>
        <w:ind w:firstLine="709"/>
        <w:jc w:val="center"/>
        <w:rPr>
          <w:b/>
          <w:color w:val="000000"/>
          <w:lang w:eastAsia="ru-RU"/>
        </w:rPr>
      </w:pPr>
    </w:p>
    <w:tbl>
      <w:tblPr>
        <w:tblW w:w="10348" w:type="dxa"/>
        <w:jc w:val="center"/>
        <w:tblInd w:w="-459" w:type="dxa"/>
        <w:tblLook w:val="04A0"/>
      </w:tblPr>
      <w:tblGrid>
        <w:gridCol w:w="851"/>
        <w:gridCol w:w="2871"/>
        <w:gridCol w:w="2266"/>
        <w:gridCol w:w="1519"/>
        <w:gridCol w:w="1519"/>
        <w:gridCol w:w="1322"/>
      </w:tblGrid>
      <w:tr w:rsidR="0055756A" w:rsidRPr="00C048AB" w:rsidTr="0055756A">
        <w:trPr>
          <w:trHeight w:val="10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5756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№     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лота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Основание возникновения задолженности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должника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5756A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5756A" w:rsidRPr="00C048AB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Общая сумма с учетом взысканных средств, руб.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5756A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Начальная цена продажи,  руб.</w:t>
            </w:r>
          </w:p>
        </w:tc>
      </w:tr>
      <w:tr w:rsidR="0055756A" w:rsidRPr="00C048AB" w:rsidTr="0055756A">
        <w:trPr>
          <w:trHeight w:val="6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цессии (уступки права требования) от 28.09.2013 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«Фаворит» ОГРН 1057746210940, ИНН 7707540099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70 742 523,00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70 742 523,00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636 682,71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ДЗ-15/10 от 11.10.2006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Техноресурс-капитал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ОГРН 1037739677524, ИНН 7722144389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66 184 454,79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81 427 517,68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733 045,10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ДЗ-32/2008 от 09.07.2008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15 265 000,00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купли-продажи простого векселя №55 от 29.07.2010 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ПромСнаб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ИНН 7707649427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5 400 000,00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5 400 000,00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48 600,00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ДЗ-42/2008 от 22.09.2008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СРЦ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Строгинская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пойма» ИНН: 7709786771, ОГРН: 1087746446017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178 800,00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439 524,58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202 920,10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ДЗ-31/2008 от 09.07.2008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37 420,00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Решение АСГМ от 14.12.2015 дело №А40-247174/15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223 304,58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3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ДЗ-01/2012 от 29.02.2012 г.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ТремпСистематикс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ОГРН 1027739236030, ИНН 7713296530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2 346 222,72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2 346 222,72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21 116,01</w:t>
            </w:r>
          </w:p>
        </w:tc>
      </w:tr>
      <w:tr w:rsidR="0055756A" w:rsidRPr="00C048AB" w:rsidTr="0055756A">
        <w:trPr>
          <w:trHeight w:val="63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дополнительное соглашение №2 к предварительному договору №ВФ/СР – 8 от 29.09.2003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ЗАО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Вашъ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Финансовый Попечитель» ОГРН 1037739020550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123 294 390,00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250 668 993,99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20 202 300,00</w:t>
            </w:r>
          </w:p>
        </w:tc>
      </w:tr>
      <w:tr w:rsidR="0055756A" w:rsidRPr="00C048AB" w:rsidTr="0055756A">
        <w:trPr>
          <w:trHeight w:val="44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дополнительное соглашение №3 к предварительному договору №ВФ/СР – 7 от 27.08.2003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127 374 603,99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ДЗ-8/2007 от 05.02.2007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ООО «Аркада» ОГРН 1137602007113 ИНН 7602102161 ранее </w:t>
            </w:r>
          </w:p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ЗАО «Регион 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Инвест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ОГРН 1067746936751, ИНН 7710638457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56 748 364,51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260 612 749,05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31 363 590,29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№ДЗ – 22/2008 от 05.05.2008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26 500 000,00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№ДЗ – 26/2008 от 04.06.2008г.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30 845 000,00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№ДЗ – 56/2007 от 14.11.2007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17 850 000,00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312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Решение АСГМ от 16.11.2015 дело №А40-150083/15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128 669 384,54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7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В рамках дела о банкротстве №А66-10216/2013 ООО «</w:t>
            </w:r>
            <w:proofErr w:type="spellStart"/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Гортепло</w:t>
            </w:r>
            <w:proofErr w:type="spellEnd"/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Гортепло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ОГРН 1056918006320, ИНН 6915009017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1 335 000,00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1 335 000,00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799 200,00</w:t>
            </w:r>
          </w:p>
        </w:tc>
      </w:tr>
      <w:tr w:rsidR="0055756A" w:rsidRPr="00C048AB" w:rsidTr="0055756A">
        <w:trPr>
          <w:trHeight w:val="31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В рамках дела о банкротстве №</w:t>
            </w: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А66-2324/2014ООО «Аргон»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«Аргон»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ОГРН 1066950061860, ИНН 6950012982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14 462 472,14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13 395 833,74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4 935 600,00</w:t>
            </w:r>
          </w:p>
        </w:tc>
      </w:tr>
    </w:tbl>
    <w:p w:rsidR="00C13E17" w:rsidRPr="00084013" w:rsidRDefault="00C13E17">
      <w:pPr>
        <w:rPr>
          <w:sz w:val="22"/>
          <w:szCs w:val="22"/>
        </w:rPr>
      </w:pPr>
    </w:p>
    <w:sectPr w:rsidR="00C13E17" w:rsidRPr="00084013" w:rsidSect="000449EE">
      <w:footerReference w:type="even" r:id="rId7"/>
      <w:footerReference w:type="default" r:id="rId8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88" w:rsidRDefault="00491388">
      <w:r>
        <w:separator/>
      </w:r>
    </w:p>
  </w:endnote>
  <w:endnote w:type="continuationSeparator" w:id="0">
    <w:p w:rsidR="00491388" w:rsidRDefault="0049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EE" w:rsidRDefault="002A4438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EE" w:rsidRDefault="002A4438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756A">
      <w:rPr>
        <w:rStyle w:val="a5"/>
        <w:noProof/>
      </w:rPr>
      <w:t>7</w: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:rsidR="000449EE" w:rsidRDefault="000449EE" w:rsidP="000449EE">
    <w:pPr>
      <w:pStyle w:val="a3"/>
      <w:ind w:right="360"/>
      <w:rPr>
        <w:lang w:val="ru-RU"/>
      </w:rPr>
    </w:pPr>
  </w:p>
  <w:p w:rsidR="000449EE" w:rsidRPr="006F77AD" w:rsidRDefault="000449EE" w:rsidP="000449EE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CF20D7">
      <w:rPr>
        <w:lang w:val="ru-RU"/>
      </w:rPr>
      <w:t>Васечкин В</w:t>
    </w:r>
    <w:r w:rsidR="00825758">
      <w:rPr>
        <w:lang w:val="ru-RU"/>
      </w:rPr>
      <w:t>.</w:t>
    </w:r>
    <w:r w:rsidR="00CF20D7">
      <w:rPr>
        <w:lang w:val="ru-RU"/>
      </w:rPr>
      <w:t>В.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>______________/________</w:t>
    </w:r>
    <w:r w:rsidR="00825758">
      <w:rPr>
        <w:lang w:val="ru-RU"/>
      </w:rPr>
      <w:t>____</w:t>
    </w:r>
    <w:r>
      <w:rPr>
        <w:lang w:val="ru-RU"/>
      </w:rPr>
      <w:t>_/</w:t>
    </w:r>
  </w:p>
  <w:p w:rsidR="000449EE" w:rsidRPr="00FD3CA4" w:rsidRDefault="000449EE" w:rsidP="000449EE">
    <w:pPr>
      <w:pStyle w:val="a3"/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88" w:rsidRDefault="00491388">
      <w:r>
        <w:separator/>
      </w:r>
    </w:p>
  </w:footnote>
  <w:footnote w:type="continuationSeparator" w:id="0">
    <w:p w:rsidR="00491388" w:rsidRDefault="00491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806"/>
    <w:multiLevelType w:val="hybridMultilevel"/>
    <w:tmpl w:val="6E1E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26007EFF"/>
    <w:multiLevelType w:val="hybridMultilevel"/>
    <w:tmpl w:val="0C4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5354C"/>
    <w:multiLevelType w:val="hybridMultilevel"/>
    <w:tmpl w:val="B24C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75B1B"/>
    <w:rsid w:val="000031C1"/>
    <w:rsid w:val="00023BE9"/>
    <w:rsid w:val="000255E1"/>
    <w:rsid w:val="000449EE"/>
    <w:rsid w:val="000471A6"/>
    <w:rsid w:val="00084013"/>
    <w:rsid w:val="000B5AD0"/>
    <w:rsid w:val="001B7F5C"/>
    <w:rsid w:val="00224573"/>
    <w:rsid w:val="002A4438"/>
    <w:rsid w:val="00330A4E"/>
    <w:rsid w:val="00342BB9"/>
    <w:rsid w:val="00351B9C"/>
    <w:rsid w:val="0038345F"/>
    <w:rsid w:val="003D5D52"/>
    <w:rsid w:val="00491388"/>
    <w:rsid w:val="004B6B0C"/>
    <w:rsid w:val="004F4FE5"/>
    <w:rsid w:val="005226A4"/>
    <w:rsid w:val="0055756A"/>
    <w:rsid w:val="005810C6"/>
    <w:rsid w:val="005D3790"/>
    <w:rsid w:val="005E4675"/>
    <w:rsid w:val="005F09CE"/>
    <w:rsid w:val="00675B1B"/>
    <w:rsid w:val="007668C2"/>
    <w:rsid w:val="007927E6"/>
    <w:rsid w:val="007935A1"/>
    <w:rsid w:val="007E0748"/>
    <w:rsid w:val="007F18C6"/>
    <w:rsid w:val="00824788"/>
    <w:rsid w:val="00825758"/>
    <w:rsid w:val="008B37BF"/>
    <w:rsid w:val="008E0881"/>
    <w:rsid w:val="009072DC"/>
    <w:rsid w:val="00927776"/>
    <w:rsid w:val="0093240B"/>
    <w:rsid w:val="00941691"/>
    <w:rsid w:val="00976FF0"/>
    <w:rsid w:val="009A578B"/>
    <w:rsid w:val="009C0D9F"/>
    <w:rsid w:val="00A301F1"/>
    <w:rsid w:val="00A4168F"/>
    <w:rsid w:val="00B20CBE"/>
    <w:rsid w:val="00B757AB"/>
    <w:rsid w:val="00B9731F"/>
    <w:rsid w:val="00BD2E42"/>
    <w:rsid w:val="00BF2CBF"/>
    <w:rsid w:val="00C13E17"/>
    <w:rsid w:val="00C30851"/>
    <w:rsid w:val="00C4595E"/>
    <w:rsid w:val="00CC46C6"/>
    <w:rsid w:val="00CF20D7"/>
    <w:rsid w:val="00D11CAA"/>
    <w:rsid w:val="00D27FD4"/>
    <w:rsid w:val="00E348EB"/>
    <w:rsid w:val="00E42D50"/>
    <w:rsid w:val="00E4300B"/>
    <w:rsid w:val="00E465AD"/>
    <w:rsid w:val="00E54435"/>
    <w:rsid w:val="00EB3832"/>
    <w:rsid w:val="00ED2DB9"/>
    <w:rsid w:val="00F12949"/>
    <w:rsid w:val="00FD5A93"/>
    <w:rsid w:val="00FE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4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semiHidden/>
    <w:unhideWhenUsed/>
    <w:rsid w:val="009C0D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xxxx</cp:lastModifiedBy>
  <cp:revision>24</cp:revision>
  <dcterms:created xsi:type="dcterms:W3CDTF">2016-01-26T16:44:00Z</dcterms:created>
  <dcterms:modified xsi:type="dcterms:W3CDTF">2017-08-08T14:43:00Z</dcterms:modified>
</cp:coreProperties>
</file>