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                             </w:t>
      </w:r>
      <w:r w:rsidR="005334E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5334E0">
        <w:rPr>
          <w:rFonts w:ascii="Times New Roman" w:hAnsi="Times New Roman" w:cs="Times New Roman"/>
          <w:sz w:val="24"/>
          <w:szCs w:val="24"/>
        </w:rPr>
        <w:t xml:space="preserve"> «__» ___________ 2018</w:t>
      </w:r>
      <w:r w:rsidRPr="003854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E94C19" w:rsidRPr="0038542E" w:rsidRDefault="00AB546D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, именуемое  в дальнейшем «Покупатель»,  с другой стороны, в соответствии с протоколом о результатах проведения торгов </w:t>
      </w:r>
      <w:r w:rsidR="00601A76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38542E">
        <w:rPr>
          <w:rFonts w:ascii="Times New Roman" w:hAnsi="Times New Roman" w:cs="Times New Roman"/>
          <w:sz w:val="24"/>
          <w:szCs w:val="24"/>
        </w:rPr>
        <w:t>_____________________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 № </w:t>
      </w:r>
      <w:r w:rsidRPr="0038542E">
        <w:rPr>
          <w:rFonts w:ascii="Times New Roman" w:hAnsi="Times New Roman" w:cs="Times New Roman"/>
          <w:sz w:val="24"/>
          <w:szCs w:val="24"/>
        </w:rPr>
        <w:t>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Pr="0038542E">
        <w:rPr>
          <w:rFonts w:ascii="Times New Roman" w:hAnsi="Times New Roman" w:cs="Times New Roman"/>
          <w:sz w:val="24"/>
          <w:szCs w:val="24"/>
        </w:rPr>
        <w:t>«__»__________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2016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D176E3" w:rsidRPr="0038542E" w:rsidRDefault="00D176E3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, 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 кв. м.</w:t>
      </w:r>
      <w:r w:rsidRPr="0038542E">
        <w:rPr>
          <w:rFonts w:ascii="Times New Roman" w:hAnsi="Times New Roman" w:cs="Times New Roman"/>
          <w:sz w:val="24"/>
          <w:szCs w:val="24"/>
        </w:rPr>
        <w:t>,</w:t>
      </w:r>
      <w:r w:rsidR="00A61026" w:rsidRPr="0038542E">
        <w:rPr>
          <w:rFonts w:ascii="Times New Roman" w:hAnsi="Times New Roman" w:cs="Times New Roman"/>
          <w:sz w:val="24"/>
          <w:szCs w:val="24"/>
        </w:rPr>
        <w:t xml:space="preserve"> адрес объекта: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3C5D24" w:rsidRPr="0038542E" w:rsidRDefault="007B4A3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ab/>
        <w:t xml:space="preserve">На указанном участке </w:t>
      </w:r>
      <w:r w:rsidR="00AB546D" w:rsidRPr="0038542E">
        <w:rPr>
          <w:rFonts w:ascii="Times New Roman" w:hAnsi="Times New Roman" w:cs="Times New Roman"/>
          <w:sz w:val="24"/>
          <w:szCs w:val="24"/>
        </w:rPr>
        <w:t>(имеются/отсутствуют) объекты</w:t>
      </w:r>
      <w:r w:rsidRPr="0038542E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.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(Если имеются указать).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51A" w:rsidRPr="003854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. Свидетельство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_______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627" w:rsidRPr="0038542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A7627" w:rsidRPr="0038542E">
        <w:rPr>
          <w:rFonts w:ascii="Times New Roman" w:hAnsi="Times New Roman" w:cs="Times New Roman"/>
          <w:sz w:val="24"/>
          <w:szCs w:val="24"/>
        </w:rPr>
        <w:t>.).</w:t>
      </w:r>
    </w:p>
    <w:p w:rsidR="00211BC5" w:rsidRPr="0038542E" w:rsidRDefault="00863C0B" w:rsidP="0038542E">
      <w:pPr>
        <w:pStyle w:val="Standard"/>
        <w:ind w:firstLine="709"/>
        <w:jc w:val="both"/>
        <w:rPr>
          <w:rFonts w:cs="Times New Roman"/>
          <w:bCs/>
          <w:color w:val="000000" w:themeColor="text1"/>
          <w:lang w:val="ru-RU"/>
        </w:rPr>
      </w:pPr>
      <w:r w:rsidRPr="0038542E">
        <w:rPr>
          <w:rFonts w:cs="Times New Roman"/>
          <w:color w:val="000000" w:themeColor="text1"/>
          <w:lang w:val="ru-RU"/>
        </w:rPr>
        <w:t>1.3.</w:t>
      </w:r>
      <w:r w:rsidR="00211BC5" w:rsidRPr="0038542E">
        <w:rPr>
          <w:rFonts w:cs="Times New Roman"/>
          <w:color w:val="000000" w:themeColor="text1"/>
          <w:lang w:val="ru-RU"/>
        </w:rPr>
        <w:t xml:space="preserve">Имущество, отчуждаемое по настоящему договору, </w:t>
      </w:r>
      <w:r w:rsidR="00651BC9" w:rsidRPr="0038542E">
        <w:rPr>
          <w:rFonts w:cs="Times New Roman"/>
          <w:color w:val="000000" w:themeColor="text1"/>
          <w:lang w:val="ru-RU"/>
        </w:rPr>
        <w:t xml:space="preserve">не </w:t>
      </w:r>
      <w:r w:rsidR="00211BC5" w:rsidRPr="0038542E">
        <w:rPr>
          <w:rFonts w:cs="Times New Roman"/>
          <w:color w:val="000000" w:themeColor="text1"/>
          <w:lang w:val="ru-RU"/>
        </w:rPr>
        <w:t>находится в залоге (ипотеке) Продавец гарантирует, что передаваемое имущество не находится под арестом и не является предметом спора.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95B" w:rsidRPr="0038542E" w:rsidRDefault="00462098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  <w:r w:rsidR="002A5136" w:rsidRPr="0038542E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51BC9" w:rsidRPr="0038542E">
        <w:rPr>
          <w:rFonts w:ascii="Times New Roman" w:hAnsi="Times New Roman" w:cs="Times New Roman"/>
          <w:sz w:val="24"/>
          <w:szCs w:val="24"/>
        </w:rPr>
        <w:t>№ __ от _____________</w:t>
      </w:r>
    </w:p>
    <w:p w:rsidR="00F47911" w:rsidRPr="0038542E" w:rsidRDefault="00F47911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г. ________________                                                  «__» ___________ 2016 г.</w:t>
      </w: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торгов в форме ______________ по продаже имущества _____________________  № ___________ от «__» __________ 2016 года составили настоящий акт о нижеследующем: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DB0B16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- 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- земельный участок, категория земель ______________, общая площадь ________ кв. м., адрес объекта: ________________________, </w:t>
      </w:r>
      <w:r w:rsidR="0038542E" w:rsidRPr="0038542E">
        <w:rPr>
          <w:rFonts w:ascii="Times New Roman" w:hAnsi="Times New Roman" w:cs="Times New Roman"/>
          <w:i/>
          <w:sz w:val="24"/>
          <w:szCs w:val="24"/>
        </w:rPr>
        <w:t>(кадастровый/</w:t>
      </w:r>
      <w:proofErr w:type="spellStart"/>
      <w:r w:rsidR="0038542E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38542E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 номер __________________, именуемое в дальнейшем «Имущество».</w:t>
      </w:r>
    </w:p>
    <w:p w:rsidR="005202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 Имущество принадлежит </w:t>
      </w:r>
      <w:r w:rsidR="001D5CBB" w:rsidRPr="001D5CBB">
        <w:rPr>
          <w:rFonts w:ascii="Times New Roman" w:hAnsi="Times New Roman" w:cs="Times New Roman"/>
          <w:sz w:val="24"/>
          <w:szCs w:val="24"/>
        </w:rPr>
        <w:t>________________________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по праву собственности </w:t>
      </w:r>
      <w:r w:rsidR="00FA4359" w:rsidRPr="0038542E">
        <w:rPr>
          <w:rFonts w:ascii="Times New Roman" w:hAnsi="Times New Roman" w:cs="Times New Roman"/>
          <w:sz w:val="24"/>
          <w:szCs w:val="24"/>
        </w:rPr>
        <w:t>на основании</w:t>
      </w:r>
      <w:r w:rsidR="0052024B" w:rsidRPr="0038542E">
        <w:rPr>
          <w:rFonts w:ascii="Times New Roman" w:hAnsi="Times New Roman" w:cs="Times New Roman"/>
          <w:sz w:val="24"/>
          <w:szCs w:val="24"/>
        </w:rPr>
        <w:t>.</w:t>
      </w:r>
    </w:p>
    <w:p w:rsidR="006939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3. Стоимость Имущества составляет 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) руб. </w:t>
      </w:r>
      <w:r w:rsidR="0038542E" w:rsidRPr="0038542E">
        <w:rPr>
          <w:rFonts w:ascii="Times New Roman" w:hAnsi="Times New Roman" w:cs="Times New Roman"/>
          <w:sz w:val="24"/>
          <w:szCs w:val="24"/>
        </w:rPr>
        <w:t>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B0B16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4. Имущество Покупателем осмотре</w:t>
      </w:r>
      <w:r w:rsidR="0038542E" w:rsidRPr="0038542E">
        <w:rPr>
          <w:rFonts w:ascii="Times New Roman" w:hAnsi="Times New Roman" w:cs="Times New Roman"/>
          <w:sz w:val="24"/>
          <w:szCs w:val="24"/>
        </w:rPr>
        <w:t>но. Покупатель претензий по</w:t>
      </w:r>
      <w:r w:rsidRPr="0038542E">
        <w:rPr>
          <w:rFonts w:ascii="Times New Roman" w:hAnsi="Times New Roman" w:cs="Times New Roman"/>
          <w:sz w:val="24"/>
          <w:szCs w:val="24"/>
        </w:rPr>
        <w:t xml:space="preserve"> состоянию передаваемого Имущества не имеет.</w:t>
      </w:r>
    </w:p>
    <w:p w:rsidR="00DB0B16" w:rsidRPr="0038542E" w:rsidRDefault="00DB0B16" w:rsidP="003854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5. Расчеты между сторонами произведены полностью.</w:t>
      </w:r>
    </w:p>
    <w:p w:rsidR="00DB0B16" w:rsidRPr="0038542E" w:rsidRDefault="00DB0B16" w:rsidP="0038542E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6. Настоящий акт составлен в трех экземплярах, имеющих одинаковую юридическую силу, по одному экземпляру для каждой из сторон и один для органа, осуществляющего государственную регистрацию прав на недвижимое имущество и сделок  с ним.</w:t>
      </w:r>
    </w:p>
    <w:p w:rsidR="00211BC5" w:rsidRPr="0038542E" w:rsidRDefault="00211BC5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42E" w:rsidRPr="0038542E" w:rsidRDefault="0038542E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42E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26C6E"/>
    <w:rsid w:val="0003551A"/>
    <w:rsid w:val="00040F5B"/>
    <w:rsid w:val="00052C95"/>
    <w:rsid w:val="00086413"/>
    <w:rsid w:val="000A5128"/>
    <w:rsid w:val="000C272E"/>
    <w:rsid w:val="000E73FE"/>
    <w:rsid w:val="000F69C5"/>
    <w:rsid w:val="001025FF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316425"/>
    <w:rsid w:val="00330F44"/>
    <w:rsid w:val="0038542E"/>
    <w:rsid w:val="003C5D24"/>
    <w:rsid w:val="00416F4D"/>
    <w:rsid w:val="004364C3"/>
    <w:rsid w:val="00462098"/>
    <w:rsid w:val="00472A18"/>
    <w:rsid w:val="00497749"/>
    <w:rsid w:val="004A337D"/>
    <w:rsid w:val="004D0A11"/>
    <w:rsid w:val="004D270C"/>
    <w:rsid w:val="0052024B"/>
    <w:rsid w:val="00526A8F"/>
    <w:rsid w:val="00531DA7"/>
    <w:rsid w:val="005334E0"/>
    <w:rsid w:val="00545BC1"/>
    <w:rsid w:val="005814E4"/>
    <w:rsid w:val="0058459E"/>
    <w:rsid w:val="005C55A2"/>
    <w:rsid w:val="005D3F8A"/>
    <w:rsid w:val="00601A76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A172F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97E6E"/>
    <w:rsid w:val="00BB0310"/>
    <w:rsid w:val="00BD268D"/>
    <w:rsid w:val="00BD68F9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2016-06-01T07:59:00Z</cp:lastPrinted>
  <dcterms:created xsi:type="dcterms:W3CDTF">2016-09-02T09:12:00Z</dcterms:created>
  <dcterms:modified xsi:type="dcterms:W3CDTF">2018-03-21T07:35:00Z</dcterms:modified>
</cp:coreProperties>
</file>