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FDD" w:rsidRPr="00F92FDD" w:rsidRDefault="00F92FDD" w:rsidP="00F92FDD">
      <w:pPr>
        <w:ind w:firstLine="708"/>
        <w:jc w:val="both"/>
      </w:pPr>
      <w:r w:rsidRPr="00F92FDD">
        <w:t xml:space="preserve">Организатор торгов - Финансовый управляющий </w:t>
      </w:r>
      <w:proofErr w:type="spellStart"/>
      <w:r w:rsidR="002608D7" w:rsidRPr="002608D7">
        <w:t>Мозер</w:t>
      </w:r>
      <w:r w:rsidR="002608D7">
        <w:t>а</w:t>
      </w:r>
      <w:proofErr w:type="spellEnd"/>
      <w:r w:rsidR="002608D7">
        <w:t xml:space="preserve"> Сергея</w:t>
      </w:r>
      <w:r w:rsidR="002608D7" w:rsidRPr="002608D7">
        <w:t xml:space="preserve"> Владимирович</w:t>
      </w:r>
      <w:r w:rsidR="002608D7">
        <w:t>а</w:t>
      </w:r>
      <w:r w:rsidR="002608D7" w:rsidRPr="002608D7">
        <w:t xml:space="preserve">, </w:t>
      </w:r>
      <w:r w:rsidR="002608D7">
        <w:t>(</w:t>
      </w:r>
      <w:r w:rsidR="002608D7" w:rsidRPr="002608D7">
        <w:t xml:space="preserve">02.12.1974 г.р., место рождения: п/х </w:t>
      </w:r>
      <w:proofErr w:type="spellStart"/>
      <w:r w:rsidR="002608D7" w:rsidRPr="002608D7">
        <w:t>Остафьево</w:t>
      </w:r>
      <w:proofErr w:type="spellEnd"/>
      <w:r w:rsidR="002608D7">
        <w:t>,</w:t>
      </w:r>
      <w:r w:rsidR="002608D7" w:rsidRPr="002608D7">
        <w:t xml:space="preserve"> Подольского района, Московской обл</w:t>
      </w:r>
      <w:r w:rsidR="002608D7">
        <w:t>.</w:t>
      </w:r>
      <w:r w:rsidR="002608D7" w:rsidRPr="002608D7">
        <w:t xml:space="preserve">, адрес регистрации: 142131, г. Москва, пос. </w:t>
      </w:r>
      <w:proofErr w:type="spellStart"/>
      <w:r w:rsidR="002608D7" w:rsidRPr="002608D7">
        <w:t>Остафьево</w:t>
      </w:r>
      <w:proofErr w:type="spellEnd"/>
      <w:r w:rsidR="002608D7" w:rsidRPr="002608D7">
        <w:t xml:space="preserve">, д. 22, кв. 42, ИНН 507400283455, </w:t>
      </w:r>
      <w:proofErr w:type="spellStart"/>
      <w:r w:rsidR="002608D7" w:rsidRPr="002608D7">
        <w:t>СНИЛС</w:t>
      </w:r>
      <w:proofErr w:type="spellEnd"/>
      <w:r w:rsidR="002608D7" w:rsidRPr="002608D7">
        <w:t xml:space="preserve"> 016-012-394 94</w:t>
      </w:r>
      <w:r w:rsidR="002608D7">
        <w:t>)</w:t>
      </w:r>
      <w:r w:rsidRPr="00F92FDD">
        <w:t xml:space="preserve">, </w:t>
      </w:r>
      <w:proofErr w:type="spellStart"/>
      <w:r w:rsidRPr="00F92FDD">
        <w:t>Панас</w:t>
      </w:r>
      <w:proofErr w:type="spellEnd"/>
      <w:r w:rsidRPr="00F92FDD">
        <w:t xml:space="preserve"> Татья</w:t>
      </w:r>
      <w:r w:rsidRPr="005402F9">
        <w:t>на</w:t>
      </w:r>
      <w:r w:rsidRPr="00F92FDD">
        <w:t xml:space="preserve"> Николаев</w:t>
      </w:r>
      <w:r w:rsidRPr="005402F9">
        <w:t>на</w:t>
      </w:r>
      <w:r w:rsidRPr="00F92FDD">
        <w:t>, ИНН 772003298015, СНИЛС 149-164-01461, адрес для корреспонденции: 109386, г.</w:t>
      </w:r>
      <w:r w:rsidR="005402F9">
        <w:t xml:space="preserve"> </w:t>
      </w:r>
      <w:r w:rsidRPr="00F92FDD">
        <w:t xml:space="preserve">Москва, а/я 2; </w:t>
      </w:r>
      <w:r w:rsidRPr="005402F9">
        <w:t>E</w:t>
      </w:r>
      <w:r w:rsidRPr="00F92FDD">
        <w:t>-</w:t>
      </w:r>
      <w:proofErr w:type="spellStart"/>
      <w:r w:rsidRPr="005402F9">
        <w:t>mail</w:t>
      </w:r>
      <w:proofErr w:type="spellEnd"/>
      <w:r w:rsidRPr="00F92FDD">
        <w:t xml:space="preserve">: </w:t>
      </w:r>
      <w:hyperlink r:id="rId5" w:history="1">
        <w:r w:rsidR="00CA1BB8" w:rsidRPr="005402F9">
          <w:t>panastatiana@yandex.ru</w:t>
        </w:r>
      </w:hyperlink>
      <w:r w:rsidR="00CA1BB8">
        <w:t xml:space="preserve">, </w:t>
      </w:r>
      <w:r w:rsidR="00CA1BB8" w:rsidRPr="005402F9">
        <w:t>Тел</w:t>
      </w:r>
      <w:r w:rsidR="00A730DF" w:rsidRPr="005402F9">
        <w:t>: +7 (926) 225-03-94</w:t>
      </w:r>
      <w:r w:rsidRPr="00F92FDD">
        <w:t xml:space="preserve"> (член Союза «</w:t>
      </w:r>
      <w:proofErr w:type="spellStart"/>
      <w:r w:rsidRPr="00F92FDD">
        <w:t>СРО</w:t>
      </w:r>
      <w:proofErr w:type="spellEnd"/>
      <w:r w:rsidRPr="00F92FDD">
        <w:t xml:space="preserve"> </w:t>
      </w:r>
      <w:proofErr w:type="spellStart"/>
      <w:r w:rsidRPr="00F92FDD">
        <w:t>СЕМТЭК</w:t>
      </w:r>
      <w:proofErr w:type="spellEnd"/>
      <w:r w:rsidRPr="00F92FDD">
        <w:t xml:space="preserve">», 129626, Москва, </w:t>
      </w:r>
      <w:proofErr w:type="spellStart"/>
      <w:r w:rsidRPr="00F92FDD">
        <w:t>пр.Мира</w:t>
      </w:r>
      <w:proofErr w:type="spellEnd"/>
      <w:r w:rsidRPr="00F92FDD">
        <w:t xml:space="preserve">, д.102, стр.34 оф.13, ИНН 7703363900, </w:t>
      </w:r>
      <w:proofErr w:type="spellStart"/>
      <w:r w:rsidRPr="00F92FDD">
        <w:t>ОГРН</w:t>
      </w:r>
      <w:proofErr w:type="spellEnd"/>
      <w:r w:rsidRPr="00F92FDD">
        <w:t xml:space="preserve"> 1027703026130), утвержденная Решением </w:t>
      </w:r>
      <w:r w:rsidR="002608D7" w:rsidRPr="002608D7">
        <w:t xml:space="preserve">Арбитражного суда г. Москвы от 23.08.2017 г. по делу № А40-69416/16-24-92 Ф </w:t>
      </w:r>
      <w:r w:rsidRPr="00F92FDD">
        <w:t xml:space="preserve">сообщает о проведении торгов по продаже имущества в форме аукциона, открытого по составу участников  и </w:t>
      </w:r>
      <w:r w:rsidRPr="005402F9">
        <w:t>открытого по форме подачи</w:t>
      </w:r>
      <w:r w:rsidR="002608D7">
        <w:t xml:space="preserve"> предложений о цене, в системе </w:t>
      </w:r>
      <w:r w:rsidRPr="005402F9">
        <w:t>Всероссийской Электронной Торговой Площадки</w:t>
      </w:r>
      <w:r w:rsidR="00CA1BB8" w:rsidRPr="005402F9">
        <w:t xml:space="preserve"> (</w:t>
      </w:r>
      <w:proofErr w:type="spellStart"/>
      <w:r w:rsidR="00CA1BB8" w:rsidRPr="005402F9">
        <w:t>ВЭТП</w:t>
      </w:r>
      <w:proofErr w:type="spellEnd"/>
      <w:r w:rsidR="00CA1BB8" w:rsidRPr="005402F9">
        <w:t>)</w:t>
      </w:r>
      <w:r w:rsidRPr="00F92FDD">
        <w:t xml:space="preserve">. Оператором электронной торговой площадки является компания ООО «ВЭТП» (ОГРН: 1126230004449 ИНН/КПП 6230079253/623001001). Сайт в сети Интернет http://www.торговая-площадка-вэтп.рф. </w:t>
      </w:r>
    </w:p>
    <w:p w:rsidR="00F92FDD" w:rsidRDefault="00F92FDD" w:rsidP="00F92FDD">
      <w:pPr>
        <w:ind w:firstLine="708"/>
        <w:jc w:val="both"/>
        <w:rPr>
          <w:b/>
        </w:rPr>
      </w:pPr>
    </w:p>
    <w:p w:rsidR="00F92FDD" w:rsidRPr="005402F9" w:rsidRDefault="00F92FDD" w:rsidP="00F92FDD">
      <w:pPr>
        <w:ind w:firstLine="708"/>
        <w:jc w:val="both"/>
        <w:rPr>
          <w:rStyle w:val="s1"/>
          <w:rFonts w:cs="Times New Roman"/>
          <w:szCs w:val="28"/>
          <w:shd w:val="clear" w:color="auto" w:fill="FFFFFF"/>
        </w:rPr>
      </w:pPr>
      <w:r w:rsidRPr="004F1DC3">
        <w:rPr>
          <w:rStyle w:val="s1"/>
          <w:rFonts w:cs="Times New Roman"/>
          <w:szCs w:val="28"/>
          <w:shd w:val="clear" w:color="auto" w:fill="FFFFFF"/>
        </w:rPr>
        <w:t>Заявки на участие в аукционе подаются в электронной форме посредством системы электронного документооборота на сайте в сети Интернет по адресу</w:t>
      </w:r>
      <w:r w:rsidRPr="005402F9">
        <w:rPr>
          <w:rStyle w:val="s1"/>
          <w:rFonts w:cs="Times New Roman"/>
          <w:szCs w:val="28"/>
          <w:shd w:val="clear" w:color="auto" w:fill="FFFFFF"/>
        </w:rPr>
        <w:t xml:space="preserve"> </w:t>
      </w:r>
      <w:hyperlink r:id="rId6" w:history="1">
        <w:r w:rsidRPr="005402F9">
          <w:rPr>
            <w:rStyle w:val="s1"/>
            <w:rFonts w:cs="Times New Roman"/>
            <w:szCs w:val="28"/>
            <w:shd w:val="clear" w:color="auto" w:fill="FFFFFF"/>
          </w:rPr>
          <w:t>http://www.торговая-площадка-вэтп.рф</w:t>
        </w:r>
      </w:hyperlink>
      <w:r w:rsidRPr="005402F9">
        <w:rPr>
          <w:rStyle w:val="s1"/>
          <w:rFonts w:cs="Times New Roman"/>
          <w:szCs w:val="28"/>
          <w:shd w:val="clear" w:color="auto" w:fill="FFFFFF"/>
        </w:rPr>
        <w:t>.</w:t>
      </w:r>
    </w:p>
    <w:p w:rsidR="00F92FDD" w:rsidRDefault="00F92FDD" w:rsidP="00F92FDD">
      <w:pPr>
        <w:ind w:firstLine="708"/>
        <w:jc w:val="both"/>
        <w:rPr>
          <w:rStyle w:val="s1"/>
          <w:rFonts w:cs="Times New Roman"/>
          <w:szCs w:val="28"/>
          <w:shd w:val="clear" w:color="auto" w:fill="FFFFFF"/>
        </w:rPr>
      </w:pPr>
      <w:r w:rsidRPr="004F1DC3">
        <w:rPr>
          <w:rStyle w:val="s1"/>
          <w:rFonts w:cs="Times New Roman"/>
          <w:szCs w:val="28"/>
          <w:shd w:val="clear" w:color="auto" w:fill="FFFFFF"/>
        </w:rPr>
        <w:t>На торги выставляется имущество</w:t>
      </w:r>
      <w:r>
        <w:rPr>
          <w:rStyle w:val="s1"/>
          <w:rFonts w:cs="Times New Roman"/>
          <w:szCs w:val="28"/>
          <w:shd w:val="clear" w:color="auto" w:fill="FFFFFF"/>
        </w:rPr>
        <w:t xml:space="preserve"> </w:t>
      </w:r>
      <w:proofErr w:type="spellStart"/>
      <w:r w:rsidR="002608D7" w:rsidRPr="002608D7">
        <w:rPr>
          <w:rStyle w:val="s1"/>
          <w:rFonts w:cs="Times New Roman"/>
          <w:szCs w:val="28"/>
          <w:shd w:val="clear" w:color="auto" w:fill="FFFFFF"/>
        </w:rPr>
        <w:t>Мозера</w:t>
      </w:r>
      <w:proofErr w:type="spellEnd"/>
      <w:r w:rsidR="002608D7" w:rsidRPr="002608D7">
        <w:rPr>
          <w:rStyle w:val="s1"/>
          <w:rFonts w:cs="Times New Roman"/>
          <w:szCs w:val="28"/>
          <w:shd w:val="clear" w:color="auto" w:fill="FFFFFF"/>
        </w:rPr>
        <w:t xml:space="preserve"> Сергея Владимировича</w:t>
      </w:r>
      <w:r w:rsidR="002608D7">
        <w:rPr>
          <w:rStyle w:val="s1"/>
          <w:rFonts w:cs="Times New Roman"/>
          <w:szCs w:val="28"/>
          <w:shd w:val="clear" w:color="auto" w:fill="FFFFFF"/>
        </w:rPr>
        <w:t>.</w:t>
      </w:r>
    </w:p>
    <w:p w:rsidR="002608D7" w:rsidRDefault="002608D7" w:rsidP="00F92FDD">
      <w:pPr>
        <w:ind w:firstLine="708"/>
        <w:jc w:val="both"/>
        <w:rPr>
          <w:rStyle w:val="s1"/>
          <w:rFonts w:cs="Times New Roman"/>
          <w:szCs w:val="28"/>
          <w:shd w:val="clear" w:color="auto" w:fill="FFFFFF"/>
        </w:rPr>
      </w:pPr>
      <w:r w:rsidRPr="002608D7">
        <w:rPr>
          <w:rStyle w:val="s1"/>
          <w:rFonts w:cs="Times New Roman"/>
          <w:szCs w:val="28"/>
          <w:shd w:val="clear" w:color="auto" w:fill="FFFFFF"/>
        </w:rPr>
        <w:t xml:space="preserve">Имущество продается </w:t>
      </w:r>
      <w:r>
        <w:rPr>
          <w:rStyle w:val="s1"/>
          <w:rFonts w:cs="Times New Roman"/>
          <w:szCs w:val="28"/>
          <w:shd w:val="clear" w:color="auto" w:fill="FFFFFF"/>
        </w:rPr>
        <w:t>двумя</w:t>
      </w:r>
      <w:r w:rsidRPr="002608D7">
        <w:rPr>
          <w:rStyle w:val="s1"/>
          <w:rFonts w:cs="Times New Roman"/>
          <w:szCs w:val="28"/>
          <w:shd w:val="clear" w:color="auto" w:fill="FFFFFF"/>
        </w:rPr>
        <w:t xml:space="preserve"> лотами, представляет собой</w:t>
      </w:r>
      <w:r>
        <w:rPr>
          <w:rStyle w:val="s1"/>
          <w:rFonts w:cs="Times New Roman"/>
          <w:szCs w:val="28"/>
          <w:shd w:val="clear" w:color="auto" w:fill="FFFFFF"/>
        </w:rPr>
        <w:t>:</w:t>
      </w:r>
    </w:p>
    <w:p w:rsidR="002608D7" w:rsidRDefault="002608D7" w:rsidP="00F92FDD">
      <w:pPr>
        <w:ind w:firstLine="708"/>
        <w:jc w:val="both"/>
        <w:rPr>
          <w:rStyle w:val="s1"/>
          <w:rFonts w:cs="Times New Roman"/>
          <w:szCs w:val="28"/>
          <w:shd w:val="clear" w:color="auto" w:fill="FFFFFF"/>
        </w:rPr>
      </w:pPr>
    </w:p>
    <w:p w:rsidR="002608D7" w:rsidRPr="002608D7" w:rsidRDefault="002608D7" w:rsidP="002608D7">
      <w:pPr>
        <w:ind w:firstLine="708"/>
        <w:jc w:val="both"/>
        <w:rPr>
          <w:rStyle w:val="s1"/>
          <w:rFonts w:cs="Times New Roman"/>
          <w:szCs w:val="28"/>
          <w:shd w:val="clear" w:color="auto" w:fill="FFFFFF"/>
        </w:rPr>
      </w:pPr>
      <w:r w:rsidRPr="002608D7">
        <w:rPr>
          <w:rStyle w:val="s1"/>
          <w:rFonts w:cs="Times New Roman"/>
          <w:b/>
          <w:szCs w:val="28"/>
          <w:shd w:val="clear" w:color="auto" w:fill="FFFFFF"/>
        </w:rPr>
        <w:t>Лот № 1</w:t>
      </w:r>
      <w:r>
        <w:rPr>
          <w:rStyle w:val="s1"/>
          <w:rFonts w:cs="Times New Roman"/>
          <w:szCs w:val="28"/>
          <w:shd w:val="clear" w:color="auto" w:fill="FFFFFF"/>
        </w:rPr>
        <w:t xml:space="preserve"> -</w:t>
      </w:r>
      <w:r w:rsidRPr="002608D7">
        <w:rPr>
          <w:rStyle w:val="s1"/>
          <w:rFonts w:cs="Times New Roman"/>
          <w:szCs w:val="28"/>
          <w:shd w:val="clear" w:color="auto" w:fill="FFFFFF"/>
        </w:rPr>
        <w:t xml:space="preserve"> 100% доли уставного капитала ООО «Канцелярия Третейского Суда», ИНН</w:t>
      </w:r>
      <w:r>
        <w:rPr>
          <w:rStyle w:val="s1"/>
          <w:rFonts w:cs="Times New Roman"/>
          <w:szCs w:val="28"/>
          <w:shd w:val="clear" w:color="auto" w:fill="FFFFFF"/>
        </w:rPr>
        <w:t>:</w:t>
      </w:r>
      <w:r w:rsidRPr="002608D7">
        <w:rPr>
          <w:rStyle w:val="s1"/>
          <w:rFonts w:cs="Times New Roman"/>
          <w:szCs w:val="28"/>
          <w:shd w:val="clear" w:color="auto" w:fill="FFFFFF"/>
        </w:rPr>
        <w:t xml:space="preserve"> 775102477, </w:t>
      </w:r>
      <w:proofErr w:type="spellStart"/>
      <w:r w:rsidRPr="002608D7">
        <w:rPr>
          <w:rStyle w:val="s1"/>
          <w:rFonts w:cs="Times New Roman"/>
          <w:szCs w:val="28"/>
          <w:shd w:val="clear" w:color="auto" w:fill="FFFFFF"/>
        </w:rPr>
        <w:t>ОГРН</w:t>
      </w:r>
      <w:proofErr w:type="spellEnd"/>
      <w:r>
        <w:rPr>
          <w:rStyle w:val="s1"/>
          <w:rFonts w:cs="Times New Roman"/>
          <w:szCs w:val="28"/>
          <w:shd w:val="clear" w:color="auto" w:fill="FFFFFF"/>
        </w:rPr>
        <w:t>:</w:t>
      </w:r>
      <w:r w:rsidRPr="002608D7">
        <w:rPr>
          <w:rStyle w:val="s1"/>
          <w:rFonts w:cs="Times New Roman"/>
          <w:szCs w:val="28"/>
          <w:shd w:val="clear" w:color="auto" w:fill="FFFFFF"/>
        </w:rPr>
        <w:t xml:space="preserve"> 1157746176719, стоимость</w:t>
      </w:r>
      <w:r>
        <w:rPr>
          <w:rStyle w:val="s1"/>
          <w:rFonts w:cs="Times New Roman"/>
          <w:szCs w:val="28"/>
          <w:shd w:val="clear" w:color="auto" w:fill="FFFFFF"/>
        </w:rPr>
        <w:t xml:space="preserve"> –</w:t>
      </w:r>
      <w:r w:rsidRPr="002608D7">
        <w:rPr>
          <w:rStyle w:val="s1"/>
          <w:rFonts w:cs="Times New Roman"/>
          <w:szCs w:val="28"/>
          <w:shd w:val="clear" w:color="auto" w:fill="FFFFFF"/>
        </w:rPr>
        <w:t xml:space="preserve"> 1</w:t>
      </w:r>
      <w:r>
        <w:rPr>
          <w:rStyle w:val="s1"/>
          <w:rFonts w:cs="Times New Roman"/>
          <w:szCs w:val="28"/>
          <w:shd w:val="clear" w:color="auto" w:fill="FFFFFF"/>
        </w:rPr>
        <w:t> </w:t>
      </w:r>
      <w:r w:rsidRPr="002608D7">
        <w:rPr>
          <w:rStyle w:val="s1"/>
          <w:rFonts w:cs="Times New Roman"/>
          <w:szCs w:val="28"/>
          <w:shd w:val="clear" w:color="auto" w:fill="FFFFFF"/>
        </w:rPr>
        <w:t>000</w:t>
      </w:r>
      <w:r>
        <w:rPr>
          <w:rStyle w:val="s1"/>
          <w:rFonts w:cs="Times New Roman"/>
          <w:szCs w:val="28"/>
          <w:shd w:val="clear" w:color="auto" w:fill="FFFFFF"/>
        </w:rPr>
        <w:t> </w:t>
      </w:r>
      <w:r w:rsidRPr="002608D7">
        <w:rPr>
          <w:rStyle w:val="s1"/>
          <w:rFonts w:cs="Times New Roman"/>
          <w:szCs w:val="28"/>
          <w:shd w:val="clear" w:color="auto" w:fill="FFFFFF"/>
        </w:rPr>
        <w:t>000,00 руб.</w:t>
      </w:r>
    </w:p>
    <w:p w:rsidR="00F92FDD" w:rsidRDefault="002608D7" w:rsidP="002608D7">
      <w:pPr>
        <w:ind w:firstLine="708"/>
        <w:jc w:val="both"/>
        <w:rPr>
          <w:rStyle w:val="s1"/>
          <w:rFonts w:cs="Times New Roman"/>
          <w:szCs w:val="28"/>
          <w:shd w:val="clear" w:color="auto" w:fill="FFFFFF"/>
        </w:rPr>
      </w:pPr>
      <w:r w:rsidRPr="002608D7">
        <w:rPr>
          <w:rStyle w:val="s1"/>
          <w:rFonts w:cs="Times New Roman"/>
          <w:b/>
          <w:szCs w:val="28"/>
          <w:shd w:val="clear" w:color="auto" w:fill="FFFFFF"/>
        </w:rPr>
        <w:t>Лот № 2</w:t>
      </w:r>
      <w:r w:rsidRPr="002608D7">
        <w:rPr>
          <w:rStyle w:val="s1"/>
          <w:rFonts w:cs="Times New Roman"/>
          <w:szCs w:val="28"/>
          <w:shd w:val="clear" w:color="auto" w:fill="FFFFFF"/>
        </w:rPr>
        <w:t xml:space="preserve"> </w:t>
      </w:r>
      <w:r>
        <w:rPr>
          <w:rStyle w:val="s1"/>
          <w:rFonts w:cs="Times New Roman"/>
          <w:szCs w:val="28"/>
          <w:shd w:val="clear" w:color="auto" w:fill="FFFFFF"/>
        </w:rPr>
        <w:t>-</w:t>
      </w:r>
      <w:r w:rsidRPr="002608D7">
        <w:rPr>
          <w:rStyle w:val="s1"/>
          <w:rFonts w:cs="Times New Roman"/>
          <w:szCs w:val="28"/>
          <w:shd w:val="clear" w:color="auto" w:fill="FFFFFF"/>
        </w:rPr>
        <w:t xml:space="preserve"> Автомобиль </w:t>
      </w:r>
      <w:proofErr w:type="spellStart"/>
      <w:r w:rsidRPr="002608D7">
        <w:rPr>
          <w:rStyle w:val="s1"/>
          <w:rFonts w:cs="Times New Roman"/>
          <w:szCs w:val="28"/>
          <w:shd w:val="clear" w:color="auto" w:fill="FFFFFF"/>
        </w:rPr>
        <w:t>ТАЙОТА-КАМРИ</w:t>
      </w:r>
      <w:proofErr w:type="spellEnd"/>
      <w:r w:rsidRPr="002608D7">
        <w:rPr>
          <w:rStyle w:val="s1"/>
          <w:rFonts w:cs="Times New Roman"/>
          <w:szCs w:val="28"/>
          <w:shd w:val="clear" w:color="auto" w:fill="FFFFFF"/>
        </w:rPr>
        <w:t xml:space="preserve">, цвет черный </w:t>
      </w:r>
      <w:proofErr w:type="spellStart"/>
      <w:r w:rsidRPr="002608D7">
        <w:rPr>
          <w:rStyle w:val="s1"/>
          <w:rFonts w:cs="Times New Roman"/>
          <w:szCs w:val="28"/>
          <w:shd w:val="clear" w:color="auto" w:fill="FFFFFF"/>
        </w:rPr>
        <w:t>госномер</w:t>
      </w:r>
      <w:proofErr w:type="spellEnd"/>
      <w:r w:rsidRPr="002608D7">
        <w:rPr>
          <w:rStyle w:val="s1"/>
          <w:rFonts w:cs="Times New Roman"/>
          <w:szCs w:val="28"/>
          <w:shd w:val="clear" w:color="auto" w:fill="FFFFFF"/>
        </w:rPr>
        <w:t xml:space="preserve"> М295ЕМ</w:t>
      </w:r>
      <w:r>
        <w:rPr>
          <w:rStyle w:val="s1"/>
          <w:rFonts w:cs="Times New Roman"/>
          <w:szCs w:val="28"/>
          <w:shd w:val="clear" w:color="auto" w:fill="FFFFFF"/>
        </w:rPr>
        <w:t>;</w:t>
      </w:r>
      <w:r w:rsidRPr="002608D7">
        <w:rPr>
          <w:rStyle w:val="s1"/>
          <w:rFonts w:cs="Times New Roman"/>
          <w:szCs w:val="28"/>
          <w:shd w:val="clear" w:color="auto" w:fill="FFFFFF"/>
        </w:rPr>
        <w:t xml:space="preserve"> </w:t>
      </w:r>
      <w:proofErr w:type="spellStart"/>
      <w:r w:rsidRPr="002608D7">
        <w:rPr>
          <w:rStyle w:val="s1"/>
          <w:rFonts w:cs="Times New Roman"/>
          <w:szCs w:val="28"/>
          <w:shd w:val="clear" w:color="auto" w:fill="FFFFFF"/>
        </w:rPr>
        <w:t>Vin</w:t>
      </w:r>
      <w:proofErr w:type="spellEnd"/>
      <w:r w:rsidRPr="002608D7">
        <w:rPr>
          <w:rStyle w:val="s1"/>
          <w:rFonts w:cs="Times New Roman"/>
          <w:szCs w:val="28"/>
          <w:shd w:val="clear" w:color="auto" w:fill="FFFFFF"/>
        </w:rPr>
        <w:t>:</w:t>
      </w:r>
      <w:r>
        <w:rPr>
          <w:rStyle w:val="s1"/>
          <w:rFonts w:cs="Times New Roman"/>
          <w:szCs w:val="28"/>
          <w:shd w:val="clear" w:color="auto" w:fill="FFFFFF"/>
        </w:rPr>
        <w:t xml:space="preserve"> </w:t>
      </w:r>
      <w:r w:rsidRPr="002608D7">
        <w:rPr>
          <w:rStyle w:val="s1"/>
          <w:rFonts w:cs="Times New Roman"/>
          <w:szCs w:val="28"/>
          <w:shd w:val="clear" w:color="auto" w:fill="FFFFFF"/>
        </w:rPr>
        <w:t>JTNBK40K103018013,</w:t>
      </w:r>
      <w:r>
        <w:rPr>
          <w:rStyle w:val="s1"/>
          <w:rFonts w:cs="Times New Roman"/>
          <w:szCs w:val="28"/>
          <w:shd w:val="clear" w:color="auto" w:fill="FFFFFF"/>
        </w:rPr>
        <w:t xml:space="preserve"> </w:t>
      </w:r>
      <w:r w:rsidRPr="002608D7">
        <w:rPr>
          <w:rStyle w:val="s1"/>
          <w:rFonts w:cs="Times New Roman"/>
          <w:szCs w:val="28"/>
          <w:shd w:val="clear" w:color="auto" w:fill="FFFFFF"/>
        </w:rPr>
        <w:t>стоимость</w:t>
      </w:r>
      <w:r>
        <w:rPr>
          <w:rStyle w:val="s1"/>
          <w:rFonts w:cs="Times New Roman"/>
          <w:szCs w:val="28"/>
          <w:shd w:val="clear" w:color="auto" w:fill="FFFFFF"/>
        </w:rPr>
        <w:t xml:space="preserve"> –</w:t>
      </w:r>
      <w:r w:rsidRPr="002608D7">
        <w:rPr>
          <w:rStyle w:val="s1"/>
          <w:rFonts w:cs="Times New Roman"/>
          <w:szCs w:val="28"/>
          <w:shd w:val="clear" w:color="auto" w:fill="FFFFFF"/>
        </w:rPr>
        <w:t xml:space="preserve"> 600</w:t>
      </w:r>
      <w:r>
        <w:rPr>
          <w:rStyle w:val="s1"/>
          <w:rFonts w:cs="Times New Roman"/>
          <w:szCs w:val="28"/>
          <w:shd w:val="clear" w:color="auto" w:fill="FFFFFF"/>
        </w:rPr>
        <w:t> </w:t>
      </w:r>
      <w:r w:rsidRPr="002608D7">
        <w:rPr>
          <w:rStyle w:val="s1"/>
          <w:rFonts w:cs="Times New Roman"/>
          <w:szCs w:val="28"/>
          <w:shd w:val="clear" w:color="auto" w:fill="FFFFFF"/>
        </w:rPr>
        <w:t>000,00 руб.</w:t>
      </w:r>
    </w:p>
    <w:p w:rsidR="0064747C" w:rsidRDefault="0064747C" w:rsidP="002608D7">
      <w:pPr>
        <w:ind w:firstLine="708"/>
        <w:jc w:val="both"/>
        <w:rPr>
          <w:rStyle w:val="s1"/>
          <w:rFonts w:cs="Times New Roman"/>
          <w:color w:val="000000"/>
          <w:szCs w:val="28"/>
          <w:shd w:val="clear" w:color="auto" w:fill="FFFFFF"/>
        </w:rPr>
      </w:pPr>
    </w:p>
    <w:p w:rsidR="002608D7" w:rsidRDefault="0064747C" w:rsidP="002608D7">
      <w:pPr>
        <w:ind w:firstLine="708"/>
        <w:jc w:val="both"/>
      </w:pPr>
      <w:r w:rsidRPr="005402F9">
        <w:rPr>
          <w:rStyle w:val="s1"/>
          <w:rFonts w:cs="Times New Roman"/>
          <w:color w:val="000000"/>
          <w:szCs w:val="28"/>
          <w:shd w:val="clear" w:color="auto" w:fill="FFFFFF"/>
        </w:rPr>
        <w:t xml:space="preserve">Время ознакомления с документацией с </w:t>
      </w:r>
      <w:r>
        <w:rPr>
          <w:rStyle w:val="s1"/>
          <w:rFonts w:cs="Times New Roman"/>
          <w:color w:val="000000"/>
          <w:szCs w:val="28"/>
          <w:shd w:val="clear" w:color="auto" w:fill="FFFFFF"/>
        </w:rPr>
        <w:t>23.07.2018</w:t>
      </w:r>
      <w:r w:rsidRPr="005402F9">
        <w:rPr>
          <w:rStyle w:val="s1"/>
          <w:rFonts w:cs="Times New Roman"/>
          <w:color w:val="000000"/>
          <w:szCs w:val="28"/>
          <w:shd w:val="clear" w:color="auto" w:fill="FFFFFF"/>
        </w:rPr>
        <w:t xml:space="preserve"> г. </w:t>
      </w:r>
      <w:r>
        <w:rPr>
          <w:rStyle w:val="s1"/>
          <w:rFonts w:cs="Times New Roman"/>
          <w:color w:val="000000"/>
          <w:szCs w:val="28"/>
          <w:shd w:val="clear" w:color="auto" w:fill="FFFFFF"/>
        </w:rPr>
        <w:t>по 27.08.2018 г.</w:t>
      </w:r>
      <w:r w:rsidRPr="005402F9">
        <w:rPr>
          <w:rStyle w:val="s1"/>
          <w:rFonts w:cs="Times New Roman"/>
          <w:color w:val="000000"/>
          <w:szCs w:val="28"/>
          <w:shd w:val="clear" w:color="auto" w:fill="FFFFFF"/>
        </w:rPr>
        <w:t xml:space="preserve"> с 11.00 до 16.00 час.</w:t>
      </w:r>
      <w:r>
        <w:rPr>
          <w:rStyle w:val="s1"/>
          <w:rFonts w:cs="Times New Roman"/>
          <w:color w:val="000000"/>
          <w:szCs w:val="28"/>
          <w:shd w:val="clear" w:color="auto" w:fill="FFFFFF"/>
        </w:rPr>
        <w:t xml:space="preserve"> (здесь и далее время Московское)</w:t>
      </w:r>
      <w:r w:rsidRPr="005402F9">
        <w:rPr>
          <w:rStyle w:val="s1"/>
          <w:rFonts w:cs="Times New Roman"/>
          <w:color w:val="000000"/>
          <w:szCs w:val="28"/>
          <w:shd w:val="clear" w:color="auto" w:fill="FFFFFF"/>
        </w:rPr>
        <w:t xml:space="preserve">, </w:t>
      </w:r>
      <w:r>
        <w:rPr>
          <w:rStyle w:val="s1"/>
          <w:rFonts w:cs="Times New Roman"/>
          <w:color w:val="000000"/>
          <w:szCs w:val="28"/>
          <w:shd w:val="clear" w:color="auto" w:fill="FFFFFF"/>
        </w:rPr>
        <w:t xml:space="preserve">по адресу: </w:t>
      </w:r>
      <w:r w:rsidRPr="0064747C">
        <w:rPr>
          <w:rStyle w:val="s1"/>
          <w:rFonts w:cs="Times New Roman"/>
          <w:color w:val="000000"/>
          <w:szCs w:val="28"/>
          <w:shd w:val="clear" w:color="auto" w:fill="FFFFFF"/>
        </w:rPr>
        <w:t xml:space="preserve">129626, Москва, </w:t>
      </w:r>
      <w:proofErr w:type="spellStart"/>
      <w:r w:rsidRPr="0064747C">
        <w:rPr>
          <w:rStyle w:val="s1"/>
          <w:rFonts w:cs="Times New Roman"/>
          <w:color w:val="000000"/>
          <w:szCs w:val="28"/>
          <w:shd w:val="clear" w:color="auto" w:fill="FFFFFF"/>
        </w:rPr>
        <w:t>пр.Мира</w:t>
      </w:r>
      <w:proofErr w:type="spellEnd"/>
      <w:r w:rsidRPr="0064747C">
        <w:rPr>
          <w:rStyle w:val="s1"/>
          <w:rFonts w:cs="Times New Roman"/>
          <w:color w:val="000000"/>
          <w:szCs w:val="28"/>
          <w:shd w:val="clear" w:color="auto" w:fill="FFFFFF"/>
        </w:rPr>
        <w:t>, д.102, стр.34 оф.13</w:t>
      </w:r>
      <w:r>
        <w:rPr>
          <w:rStyle w:val="s1"/>
          <w:rFonts w:cs="Times New Roman"/>
          <w:color w:val="000000"/>
          <w:szCs w:val="28"/>
          <w:shd w:val="clear" w:color="auto" w:fill="FFFFFF"/>
        </w:rPr>
        <w:t xml:space="preserve">, </w:t>
      </w:r>
      <w:r w:rsidRPr="005402F9">
        <w:rPr>
          <w:rStyle w:val="s1"/>
          <w:rFonts w:cs="Times New Roman"/>
          <w:color w:val="000000"/>
          <w:szCs w:val="28"/>
          <w:shd w:val="clear" w:color="auto" w:fill="FFFFFF"/>
        </w:rPr>
        <w:t xml:space="preserve">предварительно согласовав время и дату по телефону: </w:t>
      </w:r>
      <w:r w:rsidRPr="0064747C">
        <w:rPr>
          <w:rStyle w:val="s1"/>
          <w:rFonts w:cs="Times New Roman"/>
          <w:color w:val="000000"/>
          <w:szCs w:val="28"/>
          <w:shd w:val="clear" w:color="auto" w:fill="FFFFFF"/>
        </w:rPr>
        <w:t>+7 (926) 225-03-94.</w:t>
      </w:r>
    </w:p>
    <w:p w:rsidR="0064747C" w:rsidRDefault="0064747C" w:rsidP="0064747C">
      <w:pPr>
        <w:ind w:firstLine="708"/>
        <w:rPr>
          <w:rStyle w:val="s1"/>
          <w:rFonts w:cs="Times New Roman"/>
          <w:szCs w:val="28"/>
          <w:shd w:val="clear" w:color="auto" w:fill="FFFFFF"/>
        </w:rPr>
      </w:pPr>
      <w:r w:rsidRPr="004F1DC3">
        <w:rPr>
          <w:rStyle w:val="s1"/>
          <w:rFonts w:cs="Times New Roman"/>
          <w:szCs w:val="28"/>
          <w:shd w:val="clear" w:color="auto" w:fill="FFFFFF"/>
        </w:rPr>
        <w:t xml:space="preserve">Прием заявок </w:t>
      </w:r>
      <w:r w:rsidRPr="005402F9">
        <w:rPr>
          <w:rStyle w:val="s1"/>
          <w:rFonts w:cs="Times New Roman"/>
          <w:szCs w:val="28"/>
          <w:shd w:val="clear" w:color="auto" w:fill="FFFFFF"/>
        </w:rPr>
        <w:t xml:space="preserve">с 12.00 час. </w:t>
      </w:r>
      <w:r>
        <w:rPr>
          <w:rStyle w:val="s1"/>
          <w:rFonts w:cs="Times New Roman"/>
          <w:szCs w:val="28"/>
          <w:shd w:val="clear" w:color="auto" w:fill="FFFFFF"/>
        </w:rPr>
        <w:t>23.07.2018</w:t>
      </w:r>
      <w:r w:rsidRPr="005402F9">
        <w:rPr>
          <w:rStyle w:val="s1"/>
          <w:rFonts w:cs="Times New Roman"/>
          <w:szCs w:val="28"/>
          <w:shd w:val="clear" w:color="auto" w:fill="FFFFFF"/>
        </w:rPr>
        <w:t xml:space="preserve"> г. до 12.00 час. </w:t>
      </w:r>
      <w:r>
        <w:rPr>
          <w:rStyle w:val="s1"/>
          <w:rFonts w:cs="Times New Roman"/>
          <w:szCs w:val="28"/>
          <w:shd w:val="clear" w:color="auto" w:fill="FFFFFF"/>
        </w:rPr>
        <w:t>27.08.2018</w:t>
      </w:r>
      <w:r w:rsidRPr="005402F9">
        <w:rPr>
          <w:rStyle w:val="s1"/>
          <w:rFonts w:cs="Times New Roman"/>
          <w:szCs w:val="28"/>
          <w:shd w:val="clear" w:color="auto" w:fill="FFFFFF"/>
        </w:rPr>
        <w:t xml:space="preserve"> г. </w:t>
      </w:r>
    </w:p>
    <w:p w:rsidR="002608D7" w:rsidRDefault="00F92FDD" w:rsidP="0064747C">
      <w:pPr>
        <w:ind w:firstLine="708"/>
        <w:rPr>
          <w:rStyle w:val="s1"/>
          <w:rFonts w:cs="Times New Roman"/>
          <w:szCs w:val="28"/>
          <w:shd w:val="clear" w:color="auto" w:fill="FFFFFF"/>
        </w:rPr>
      </w:pPr>
      <w:r w:rsidRPr="004F1DC3">
        <w:rPr>
          <w:rStyle w:val="s1"/>
          <w:rFonts w:cs="Times New Roman"/>
          <w:szCs w:val="28"/>
          <w:shd w:val="clear" w:color="auto" w:fill="FFFFFF"/>
        </w:rPr>
        <w:t>Т</w:t>
      </w:r>
      <w:r w:rsidRPr="004F1DC3">
        <w:rPr>
          <w:rStyle w:val="s1"/>
          <w:rFonts w:cs="Times New Roman"/>
          <w:szCs w:val="28"/>
          <w:shd w:val="clear" w:color="auto" w:fill="FFFFFF"/>
        </w:rPr>
        <w:t xml:space="preserve">орги проводятся </w:t>
      </w:r>
      <w:r w:rsidR="0064747C">
        <w:rPr>
          <w:rStyle w:val="s1"/>
          <w:rFonts w:cs="Times New Roman"/>
          <w:szCs w:val="28"/>
          <w:shd w:val="clear" w:color="auto" w:fill="FFFFFF"/>
        </w:rPr>
        <w:t>в 13 час</w:t>
      </w:r>
      <w:r w:rsidR="0064747C">
        <w:rPr>
          <w:rStyle w:val="s1"/>
          <w:rFonts w:cs="Times New Roman"/>
          <w:szCs w:val="28"/>
          <w:shd w:val="clear" w:color="auto" w:fill="FFFFFF"/>
        </w:rPr>
        <w:t>. 27.08.2018</w:t>
      </w:r>
      <w:r w:rsidRPr="004F1DC3">
        <w:rPr>
          <w:rStyle w:val="s1"/>
          <w:rFonts w:cs="Times New Roman"/>
          <w:szCs w:val="28"/>
          <w:shd w:val="clear" w:color="auto" w:fill="FFFFFF"/>
        </w:rPr>
        <w:t xml:space="preserve"> г.</w:t>
      </w:r>
    </w:p>
    <w:p w:rsidR="00F92FDD" w:rsidRDefault="00CA1BB8" w:rsidP="0064747C">
      <w:pPr>
        <w:ind w:firstLine="708"/>
        <w:jc w:val="both"/>
        <w:rPr>
          <w:rStyle w:val="s1"/>
        </w:rPr>
      </w:pPr>
      <w:r w:rsidRPr="005402F9">
        <w:rPr>
          <w:rStyle w:val="s1"/>
          <w:rFonts w:cs="Times New Roman"/>
          <w:szCs w:val="28"/>
          <w:shd w:val="clear" w:color="auto" w:fill="FFFFFF"/>
        </w:rPr>
        <w:t xml:space="preserve">Подведение результатов аукциона в 14.00 час. </w:t>
      </w:r>
      <w:r w:rsidR="0064747C">
        <w:rPr>
          <w:rStyle w:val="s1"/>
          <w:rFonts w:cs="Times New Roman"/>
          <w:szCs w:val="28"/>
          <w:shd w:val="clear" w:color="auto" w:fill="FFFFFF"/>
        </w:rPr>
        <w:t>27.08.2018</w:t>
      </w:r>
      <w:r w:rsidRPr="005402F9">
        <w:rPr>
          <w:rStyle w:val="s1"/>
          <w:rFonts w:cs="Times New Roman"/>
          <w:szCs w:val="28"/>
          <w:shd w:val="clear" w:color="auto" w:fill="FFFFFF"/>
        </w:rPr>
        <w:t xml:space="preserve"> г. на </w:t>
      </w:r>
      <w:r w:rsidRPr="005402F9">
        <w:rPr>
          <w:rStyle w:val="s1"/>
        </w:rPr>
        <w:t xml:space="preserve">электронной торговой площадки </w:t>
      </w:r>
      <w:proofErr w:type="spellStart"/>
      <w:r w:rsidRPr="005402F9">
        <w:rPr>
          <w:rStyle w:val="s1"/>
        </w:rPr>
        <w:t>ВЭТП</w:t>
      </w:r>
      <w:proofErr w:type="spellEnd"/>
    </w:p>
    <w:p w:rsidR="0064747C" w:rsidRPr="0064747C" w:rsidRDefault="0064747C" w:rsidP="0064747C">
      <w:pPr>
        <w:ind w:firstLine="708"/>
        <w:jc w:val="both"/>
        <w:rPr>
          <w:rStyle w:val="s1"/>
        </w:rPr>
      </w:pPr>
      <w:r w:rsidRPr="0064747C">
        <w:rPr>
          <w:rStyle w:val="s1"/>
        </w:rPr>
        <w:t xml:space="preserve">Начальная цена продажи имущества (цена лота), выставляемого на торги, устанавливается равной 100 % от стоимости, установленной оценкой имущества должника </w:t>
      </w:r>
      <w:proofErr w:type="spellStart"/>
      <w:r w:rsidRPr="0064747C">
        <w:rPr>
          <w:rStyle w:val="s1"/>
        </w:rPr>
        <w:t>Мозера</w:t>
      </w:r>
      <w:proofErr w:type="spellEnd"/>
      <w:r w:rsidRPr="0064747C">
        <w:rPr>
          <w:rStyle w:val="s1"/>
        </w:rPr>
        <w:t xml:space="preserve"> </w:t>
      </w:r>
      <w:proofErr w:type="spellStart"/>
      <w:r w:rsidRPr="0064747C">
        <w:rPr>
          <w:rStyle w:val="s1"/>
        </w:rPr>
        <w:t>С.В</w:t>
      </w:r>
      <w:proofErr w:type="spellEnd"/>
      <w:r w:rsidRPr="0064747C">
        <w:rPr>
          <w:rStyle w:val="s1"/>
        </w:rPr>
        <w:t xml:space="preserve">. от 13.03.2018г. </w:t>
      </w:r>
      <w:r>
        <w:rPr>
          <w:rStyle w:val="s1"/>
        </w:rPr>
        <w:t>и составляет:</w:t>
      </w:r>
    </w:p>
    <w:p w:rsidR="0064747C" w:rsidRPr="0064747C" w:rsidRDefault="0064747C" w:rsidP="0064747C">
      <w:pPr>
        <w:ind w:firstLine="708"/>
        <w:jc w:val="both"/>
        <w:rPr>
          <w:rStyle w:val="s1"/>
        </w:rPr>
      </w:pPr>
      <w:r w:rsidRPr="0064747C">
        <w:rPr>
          <w:rStyle w:val="s1"/>
          <w:b/>
        </w:rPr>
        <w:t>Лот № 1</w:t>
      </w:r>
      <w:r>
        <w:rPr>
          <w:rStyle w:val="s1"/>
          <w:b/>
        </w:rPr>
        <w:t xml:space="preserve"> </w:t>
      </w:r>
      <w:r>
        <w:rPr>
          <w:rStyle w:val="s1"/>
        </w:rPr>
        <w:t>- 1 000 000 (Один миллион)</w:t>
      </w:r>
      <w:r w:rsidRPr="0064747C">
        <w:rPr>
          <w:rStyle w:val="s1"/>
        </w:rPr>
        <w:t xml:space="preserve"> рублей</w:t>
      </w:r>
      <w:r>
        <w:rPr>
          <w:rStyle w:val="s1"/>
        </w:rPr>
        <w:t xml:space="preserve"> 00 копеек</w:t>
      </w:r>
    </w:p>
    <w:p w:rsidR="0064747C" w:rsidRPr="005402F9" w:rsidRDefault="0064747C" w:rsidP="0064747C">
      <w:pPr>
        <w:ind w:firstLine="708"/>
        <w:jc w:val="both"/>
        <w:rPr>
          <w:rStyle w:val="s1"/>
        </w:rPr>
      </w:pPr>
      <w:r w:rsidRPr="0064747C">
        <w:rPr>
          <w:rStyle w:val="s1"/>
          <w:b/>
        </w:rPr>
        <w:t>Лот № 2</w:t>
      </w:r>
      <w:r>
        <w:rPr>
          <w:rStyle w:val="s1"/>
          <w:b/>
        </w:rPr>
        <w:t xml:space="preserve"> </w:t>
      </w:r>
      <w:r>
        <w:rPr>
          <w:rStyle w:val="s1"/>
        </w:rPr>
        <w:t>- 600 000 (шестьсот тысяч)</w:t>
      </w:r>
      <w:r w:rsidRPr="0064747C">
        <w:rPr>
          <w:rStyle w:val="s1"/>
        </w:rPr>
        <w:t xml:space="preserve"> рублей</w:t>
      </w:r>
      <w:r>
        <w:rPr>
          <w:rStyle w:val="s1"/>
        </w:rPr>
        <w:t xml:space="preserve"> 00 копеек</w:t>
      </w:r>
    </w:p>
    <w:p w:rsidR="00921BF0" w:rsidRDefault="00921BF0" w:rsidP="0064747C">
      <w:pPr>
        <w:jc w:val="both"/>
        <w:rPr>
          <w:rStyle w:val="s1"/>
          <w:rFonts w:cs="Times New Roman"/>
          <w:szCs w:val="28"/>
          <w:shd w:val="clear" w:color="auto" w:fill="FFFFFF"/>
        </w:rPr>
      </w:pPr>
      <w:r>
        <w:rPr>
          <w:rStyle w:val="s1"/>
          <w:rFonts w:cs="Times New Roman"/>
          <w:szCs w:val="28"/>
          <w:shd w:val="clear" w:color="auto" w:fill="FFFFFF"/>
        </w:rPr>
        <w:t>Размер з</w:t>
      </w:r>
      <w:r w:rsidR="00F92FDD" w:rsidRPr="004F1DC3">
        <w:rPr>
          <w:rStyle w:val="s1"/>
          <w:rFonts w:cs="Times New Roman"/>
          <w:szCs w:val="28"/>
          <w:shd w:val="clear" w:color="auto" w:fill="FFFFFF"/>
        </w:rPr>
        <w:t>адат</w:t>
      </w:r>
      <w:r>
        <w:rPr>
          <w:rStyle w:val="s1"/>
          <w:rFonts w:cs="Times New Roman"/>
          <w:szCs w:val="28"/>
          <w:shd w:val="clear" w:color="auto" w:fill="FFFFFF"/>
        </w:rPr>
        <w:t>ка</w:t>
      </w:r>
      <w:r w:rsidR="00F92FDD" w:rsidRPr="004F1DC3">
        <w:rPr>
          <w:rStyle w:val="s1"/>
          <w:rFonts w:cs="Times New Roman"/>
          <w:szCs w:val="28"/>
          <w:shd w:val="clear" w:color="auto" w:fill="FFFFFF"/>
        </w:rPr>
        <w:t xml:space="preserve"> – </w:t>
      </w:r>
      <w:r w:rsidR="0064747C">
        <w:rPr>
          <w:rStyle w:val="s1"/>
          <w:rFonts w:cs="Times New Roman"/>
          <w:szCs w:val="28"/>
          <w:shd w:val="clear" w:color="auto" w:fill="FFFFFF"/>
        </w:rPr>
        <w:t>1</w:t>
      </w:r>
      <w:r w:rsidR="00F92FDD" w:rsidRPr="004F1DC3">
        <w:rPr>
          <w:rStyle w:val="s1"/>
          <w:rFonts w:cs="Times New Roman"/>
          <w:szCs w:val="28"/>
          <w:shd w:val="clear" w:color="auto" w:fill="FFFFFF"/>
        </w:rPr>
        <w:t xml:space="preserve">0% от </w:t>
      </w:r>
      <w:r>
        <w:rPr>
          <w:rStyle w:val="s1"/>
          <w:rFonts w:cs="Times New Roman"/>
          <w:szCs w:val="28"/>
          <w:shd w:val="clear" w:color="auto" w:fill="FFFFFF"/>
        </w:rPr>
        <w:t xml:space="preserve">начальной </w:t>
      </w:r>
      <w:r w:rsidR="00F92FDD" w:rsidRPr="004F1DC3">
        <w:rPr>
          <w:rStyle w:val="s1"/>
          <w:rFonts w:cs="Times New Roman"/>
          <w:szCs w:val="28"/>
          <w:shd w:val="clear" w:color="auto" w:fill="FFFFFF"/>
        </w:rPr>
        <w:t>цены</w:t>
      </w:r>
      <w:r>
        <w:rPr>
          <w:rStyle w:val="s1"/>
          <w:rFonts w:cs="Times New Roman"/>
          <w:szCs w:val="28"/>
          <w:shd w:val="clear" w:color="auto" w:fill="FFFFFF"/>
        </w:rPr>
        <w:t xml:space="preserve"> продажи.</w:t>
      </w:r>
    </w:p>
    <w:p w:rsidR="00CA1BB8" w:rsidRDefault="00921BF0" w:rsidP="0064747C">
      <w:pPr>
        <w:jc w:val="both"/>
        <w:rPr>
          <w:rStyle w:val="s1"/>
          <w:rFonts w:cs="Times New Roman"/>
          <w:szCs w:val="28"/>
          <w:shd w:val="clear" w:color="auto" w:fill="FFFFFF"/>
        </w:rPr>
      </w:pPr>
      <w:r>
        <w:rPr>
          <w:rStyle w:val="s1"/>
          <w:rFonts w:cs="Times New Roman"/>
          <w:szCs w:val="28"/>
          <w:shd w:val="clear" w:color="auto" w:fill="FFFFFF"/>
        </w:rPr>
        <w:t>Ш</w:t>
      </w:r>
      <w:r w:rsidR="00F92FDD" w:rsidRPr="004F1DC3">
        <w:rPr>
          <w:rStyle w:val="s1"/>
          <w:rFonts w:cs="Times New Roman"/>
          <w:szCs w:val="28"/>
          <w:shd w:val="clear" w:color="auto" w:fill="FFFFFF"/>
        </w:rPr>
        <w:t xml:space="preserve">аг аукциона </w:t>
      </w:r>
      <w:r w:rsidR="0064747C">
        <w:rPr>
          <w:rStyle w:val="s1"/>
          <w:rFonts w:cs="Times New Roman"/>
          <w:szCs w:val="28"/>
          <w:shd w:val="clear" w:color="auto" w:fill="FFFFFF"/>
        </w:rPr>
        <w:t>–</w:t>
      </w:r>
      <w:r w:rsidR="00F92FDD" w:rsidRPr="004F1DC3">
        <w:rPr>
          <w:rStyle w:val="s1"/>
          <w:rFonts w:cs="Times New Roman"/>
          <w:szCs w:val="28"/>
          <w:shd w:val="clear" w:color="auto" w:fill="FFFFFF"/>
        </w:rPr>
        <w:t xml:space="preserve"> </w:t>
      </w:r>
      <w:r>
        <w:rPr>
          <w:rStyle w:val="s1"/>
          <w:rFonts w:cs="Times New Roman"/>
          <w:szCs w:val="28"/>
          <w:shd w:val="clear" w:color="auto" w:fill="FFFFFF"/>
        </w:rPr>
        <w:t>5</w:t>
      </w:r>
      <w:r w:rsidR="0064747C">
        <w:rPr>
          <w:rStyle w:val="s1"/>
          <w:rFonts w:cs="Times New Roman"/>
          <w:szCs w:val="28"/>
          <w:shd w:val="clear" w:color="auto" w:fill="FFFFFF"/>
        </w:rPr>
        <w:t xml:space="preserve"> </w:t>
      </w:r>
      <w:r w:rsidR="00F92FDD" w:rsidRPr="004F1DC3">
        <w:rPr>
          <w:rStyle w:val="s1"/>
          <w:rFonts w:cs="Times New Roman"/>
          <w:szCs w:val="28"/>
          <w:shd w:val="clear" w:color="auto" w:fill="FFFFFF"/>
        </w:rPr>
        <w:t>% от</w:t>
      </w:r>
      <w:r>
        <w:rPr>
          <w:rStyle w:val="s1"/>
          <w:rFonts w:cs="Times New Roman"/>
          <w:szCs w:val="28"/>
          <w:shd w:val="clear" w:color="auto" w:fill="FFFFFF"/>
        </w:rPr>
        <w:t xml:space="preserve"> начальной</w:t>
      </w:r>
      <w:r w:rsidR="00F92FDD" w:rsidRPr="004F1DC3">
        <w:rPr>
          <w:rStyle w:val="s1"/>
          <w:rFonts w:cs="Times New Roman"/>
          <w:szCs w:val="28"/>
          <w:shd w:val="clear" w:color="auto" w:fill="FFFFFF"/>
        </w:rPr>
        <w:t xml:space="preserve"> цены</w:t>
      </w:r>
      <w:r>
        <w:rPr>
          <w:rStyle w:val="s1"/>
          <w:rFonts w:cs="Times New Roman"/>
          <w:szCs w:val="28"/>
          <w:shd w:val="clear" w:color="auto" w:fill="FFFFFF"/>
        </w:rPr>
        <w:t xml:space="preserve"> продажи</w:t>
      </w:r>
      <w:r w:rsidR="00F92FDD" w:rsidRPr="004F1DC3">
        <w:rPr>
          <w:rStyle w:val="s1"/>
          <w:rFonts w:cs="Times New Roman"/>
          <w:szCs w:val="28"/>
          <w:shd w:val="clear" w:color="auto" w:fill="FFFFFF"/>
        </w:rPr>
        <w:t>.</w:t>
      </w:r>
    </w:p>
    <w:p w:rsidR="00F92FDD" w:rsidRDefault="00F92FDD" w:rsidP="00F92FDD">
      <w:pPr>
        <w:ind w:firstLine="708"/>
        <w:jc w:val="both"/>
        <w:rPr>
          <w:rStyle w:val="s1"/>
          <w:rFonts w:cs="Times New Roman"/>
          <w:color w:val="000000"/>
          <w:szCs w:val="28"/>
          <w:shd w:val="clear" w:color="auto" w:fill="FFFFFF"/>
        </w:rPr>
      </w:pPr>
      <w:r w:rsidRPr="004F1DC3">
        <w:rPr>
          <w:rStyle w:val="s1"/>
          <w:rFonts w:cs="Times New Roman"/>
          <w:szCs w:val="28"/>
          <w:shd w:val="clear" w:color="auto" w:fill="FFFFFF"/>
        </w:rPr>
        <w:lastRenderedPageBreak/>
        <w:t xml:space="preserve">Заявка на участие в торгах должна соответствовать положениям ФЗ «О несостоятельности (банкротстве)», требованиям Приказа Минэкономразвития России от 23.07.2015 N 495 "Об утверждении Порядка проведения торгов в электронной форме...», требованиям, указанным в сообщении о проведении торгов. К заявке прилагаются копии следующих документов: выписка из Единого государственного реестра юридических лиц (для юридического лица), из Единого государственного реестра индивидуальных предпринимателей (для индивидуального предпринимателя); нотариально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</w:t>
      </w:r>
      <w:r w:rsidRPr="0083467E">
        <w:rPr>
          <w:rStyle w:val="s1"/>
          <w:rFonts w:cs="Times New Roman"/>
          <w:color w:val="000000"/>
          <w:szCs w:val="28"/>
          <w:shd w:val="clear" w:color="auto" w:fill="FFFFFF"/>
        </w:rPr>
        <w:t>соответствии с законодательством соответствующего государства (для иностранного лица); документы, удостоверяющие личность (для физического лица); документ, подтверждающий оплату задатка; документ, подтверждающий полномочия лица на осуществление действий от имени заявителя.</w:t>
      </w:r>
    </w:p>
    <w:p w:rsidR="00F92FDD" w:rsidRDefault="00F92FDD" w:rsidP="005402F9">
      <w:pPr>
        <w:ind w:firstLine="708"/>
        <w:jc w:val="both"/>
        <w:rPr>
          <w:rStyle w:val="s1"/>
          <w:rFonts w:cs="Times New Roman"/>
          <w:color w:val="000000"/>
          <w:szCs w:val="28"/>
          <w:shd w:val="clear" w:color="auto" w:fill="FFFFFF"/>
        </w:rPr>
      </w:pPr>
      <w:r w:rsidRPr="0083467E">
        <w:rPr>
          <w:rStyle w:val="s1"/>
          <w:rFonts w:cs="Times New Roman"/>
          <w:color w:val="000000"/>
          <w:szCs w:val="28"/>
          <w:shd w:val="clear" w:color="auto" w:fill="FFFFFF"/>
        </w:rPr>
        <w:t>Задаток вносится в период приема заявок</w:t>
      </w:r>
      <w:r w:rsidR="00101451">
        <w:rPr>
          <w:rStyle w:val="s1"/>
          <w:rFonts w:cs="Times New Roman"/>
          <w:color w:val="000000"/>
          <w:szCs w:val="28"/>
          <w:shd w:val="clear" w:color="auto" w:fill="FFFFFF"/>
        </w:rPr>
        <w:t>, но не позднее 27.08.2018 г., 11.00 час.</w:t>
      </w:r>
      <w:r w:rsidRPr="0083467E">
        <w:rPr>
          <w:rStyle w:val="s1"/>
          <w:rFonts w:cs="Times New Roman"/>
          <w:color w:val="000000"/>
          <w:szCs w:val="28"/>
          <w:shd w:val="clear" w:color="auto" w:fill="FFFFFF"/>
        </w:rPr>
        <w:t xml:space="preserve"> на расчетный счет</w:t>
      </w:r>
      <w:r>
        <w:rPr>
          <w:rStyle w:val="s1"/>
          <w:rFonts w:cs="Times New Roman"/>
          <w:color w:val="000000"/>
          <w:szCs w:val="28"/>
          <w:shd w:val="clear" w:color="auto" w:fill="FFFFFF"/>
        </w:rPr>
        <w:t>:</w:t>
      </w:r>
      <w:r w:rsidRPr="0083467E">
        <w:rPr>
          <w:rStyle w:val="s1"/>
          <w:rFonts w:cs="Times New Roman"/>
          <w:color w:val="000000"/>
          <w:szCs w:val="28"/>
          <w:shd w:val="clear" w:color="auto" w:fill="FFFFFF"/>
        </w:rPr>
        <w:t xml:space="preserve"> </w:t>
      </w:r>
    </w:p>
    <w:p w:rsidR="00F92FDD" w:rsidRDefault="00F92FDD" w:rsidP="005402F9">
      <w:pPr>
        <w:ind w:firstLine="708"/>
        <w:jc w:val="both"/>
        <w:rPr>
          <w:rStyle w:val="s1"/>
          <w:rFonts w:cs="Times New Roman"/>
          <w:color w:val="000000"/>
          <w:szCs w:val="28"/>
          <w:shd w:val="clear" w:color="auto" w:fill="FFFFFF"/>
        </w:rPr>
      </w:pPr>
      <w:r w:rsidRPr="005402F9">
        <w:rPr>
          <w:rStyle w:val="s1"/>
          <w:rFonts w:cs="Times New Roman"/>
          <w:color w:val="000000"/>
          <w:szCs w:val="28"/>
          <w:shd w:val="clear" w:color="auto" w:fill="FFFFFF"/>
        </w:rPr>
        <w:t xml:space="preserve">Получатель: </w:t>
      </w:r>
      <w:proofErr w:type="spellStart"/>
      <w:r w:rsidR="00101451" w:rsidRPr="00101451">
        <w:rPr>
          <w:rStyle w:val="s1"/>
          <w:rFonts w:cs="Times New Roman"/>
          <w:color w:val="000000"/>
          <w:szCs w:val="28"/>
          <w:shd w:val="clear" w:color="auto" w:fill="FFFFFF"/>
        </w:rPr>
        <w:t>Мозер</w:t>
      </w:r>
      <w:proofErr w:type="spellEnd"/>
      <w:r w:rsidR="00101451" w:rsidRPr="00101451">
        <w:rPr>
          <w:rStyle w:val="s1"/>
          <w:rFonts w:cs="Times New Roman"/>
          <w:color w:val="000000"/>
          <w:szCs w:val="28"/>
          <w:shd w:val="clear" w:color="auto" w:fill="FFFFFF"/>
        </w:rPr>
        <w:t xml:space="preserve"> Серге</w:t>
      </w:r>
      <w:r w:rsidR="00101451">
        <w:rPr>
          <w:rStyle w:val="s1"/>
          <w:rFonts w:cs="Times New Roman"/>
          <w:color w:val="000000"/>
          <w:szCs w:val="28"/>
          <w:shd w:val="clear" w:color="auto" w:fill="FFFFFF"/>
        </w:rPr>
        <w:t>й</w:t>
      </w:r>
      <w:r w:rsidR="00101451" w:rsidRPr="00101451">
        <w:rPr>
          <w:rStyle w:val="s1"/>
          <w:rFonts w:cs="Times New Roman"/>
          <w:color w:val="000000"/>
          <w:szCs w:val="28"/>
          <w:shd w:val="clear" w:color="auto" w:fill="FFFFFF"/>
        </w:rPr>
        <w:t xml:space="preserve"> Владимирович </w:t>
      </w:r>
      <w:r w:rsidRPr="005402F9">
        <w:rPr>
          <w:rStyle w:val="s1"/>
          <w:rFonts w:cs="Times New Roman"/>
          <w:color w:val="000000"/>
          <w:szCs w:val="28"/>
          <w:shd w:val="clear" w:color="auto" w:fill="FFFFFF"/>
        </w:rPr>
        <w:t xml:space="preserve">(ИНН: </w:t>
      </w:r>
      <w:r w:rsidR="00101451" w:rsidRPr="00101451">
        <w:rPr>
          <w:rStyle w:val="s1"/>
          <w:rFonts w:cs="Times New Roman"/>
          <w:color w:val="000000"/>
          <w:szCs w:val="28"/>
          <w:shd w:val="clear" w:color="auto" w:fill="FFFFFF"/>
        </w:rPr>
        <w:t>507400283455</w:t>
      </w:r>
      <w:r w:rsidRPr="005402F9">
        <w:rPr>
          <w:rStyle w:val="s1"/>
          <w:rFonts w:cs="Times New Roman"/>
          <w:color w:val="000000"/>
          <w:szCs w:val="28"/>
          <w:shd w:val="clear" w:color="auto" w:fill="FFFFFF"/>
        </w:rPr>
        <w:t xml:space="preserve">), Р/с </w:t>
      </w:r>
      <w:r w:rsidR="00101451">
        <w:rPr>
          <w:rStyle w:val="s1"/>
          <w:rFonts w:cs="Times New Roman"/>
          <w:color w:val="000000"/>
          <w:szCs w:val="28"/>
          <w:shd w:val="clear" w:color="auto" w:fill="FFFFFF"/>
        </w:rPr>
        <w:t>40817810138120764268</w:t>
      </w:r>
      <w:r w:rsidRPr="005402F9">
        <w:rPr>
          <w:rStyle w:val="s1"/>
          <w:rFonts w:cs="Times New Roman"/>
          <w:color w:val="000000"/>
          <w:szCs w:val="28"/>
          <w:shd w:val="clear" w:color="auto" w:fill="FFFFFF"/>
        </w:rPr>
        <w:t xml:space="preserve">, Банк получателя: </w:t>
      </w:r>
      <w:r w:rsidR="00101451">
        <w:rPr>
          <w:rStyle w:val="s1"/>
          <w:rFonts w:cs="Times New Roman"/>
          <w:color w:val="000000"/>
          <w:szCs w:val="28"/>
          <w:shd w:val="clear" w:color="auto" w:fill="FFFFFF"/>
        </w:rPr>
        <w:t xml:space="preserve">Доп. офис № 9038/01775 </w:t>
      </w:r>
      <w:proofErr w:type="spellStart"/>
      <w:r w:rsidRPr="005402F9">
        <w:rPr>
          <w:rStyle w:val="s1"/>
          <w:rFonts w:cs="Times New Roman"/>
          <w:color w:val="000000"/>
          <w:szCs w:val="28"/>
          <w:shd w:val="clear" w:color="auto" w:fill="FFFFFF"/>
        </w:rPr>
        <w:t>ПАО</w:t>
      </w:r>
      <w:proofErr w:type="spellEnd"/>
      <w:r w:rsidRPr="005402F9">
        <w:rPr>
          <w:rStyle w:val="s1"/>
          <w:rFonts w:cs="Times New Roman"/>
          <w:color w:val="000000"/>
          <w:szCs w:val="28"/>
          <w:shd w:val="clear" w:color="auto" w:fill="FFFFFF"/>
        </w:rPr>
        <w:t xml:space="preserve"> Сбербанк г. Москва (ИНН 7707083893), </w:t>
      </w:r>
      <w:proofErr w:type="spellStart"/>
      <w:r w:rsidRPr="005402F9">
        <w:rPr>
          <w:rStyle w:val="s1"/>
          <w:rFonts w:cs="Times New Roman"/>
          <w:color w:val="000000"/>
          <w:szCs w:val="28"/>
          <w:shd w:val="clear" w:color="auto" w:fill="FFFFFF"/>
        </w:rPr>
        <w:t>БИК</w:t>
      </w:r>
      <w:proofErr w:type="spellEnd"/>
      <w:r w:rsidRPr="005402F9">
        <w:rPr>
          <w:rStyle w:val="s1"/>
          <w:rFonts w:cs="Times New Roman"/>
          <w:color w:val="000000"/>
          <w:szCs w:val="28"/>
          <w:shd w:val="clear" w:color="auto" w:fill="FFFFFF"/>
        </w:rPr>
        <w:t>: 044525225, К/счет: 30101810400000000225</w:t>
      </w:r>
    </w:p>
    <w:p w:rsidR="00921BF0" w:rsidRPr="00921BF0" w:rsidRDefault="00921BF0" w:rsidP="00921BF0">
      <w:pPr>
        <w:jc w:val="both"/>
        <w:rPr>
          <w:rStyle w:val="s1"/>
          <w:rFonts w:cs="Times New Roman"/>
          <w:color w:val="000000"/>
          <w:szCs w:val="28"/>
          <w:shd w:val="clear" w:color="auto" w:fill="FFFFFF"/>
        </w:rPr>
      </w:pPr>
      <w:r w:rsidRPr="00921BF0">
        <w:rPr>
          <w:rStyle w:val="s1"/>
          <w:rFonts w:cs="Times New Roman"/>
          <w:color w:val="000000"/>
          <w:szCs w:val="28"/>
          <w:shd w:val="clear" w:color="auto" w:fill="FFFFFF"/>
        </w:rPr>
        <w:tab/>
        <w:t>Задаток считается внесенным с даты поступления всей суммы задатка на счет, указанный Организатором торгов в информационном сообщении.</w:t>
      </w:r>
    </w:p>
    <w:p w:rsidR="00921BF0" w:rsidRDefault="00921BF0" w:rsidP="00921BF0">
      <w:pPr>
        <w:jc w:val="both"/>
        <w:rPr>
          <w:rStyle w:val="s1"/>
          <w:rFonts w:cs="Times New Roman"/>
          <w:color w:val="000000"/>
          <w:szCs w:val="28"/>
          <w:shd w:val="clear" w:color="auto" w:fill="FFFFFF"/>
        </w:rPr>
      </w:pPr>
      <w:r w:rsidRPr="00921BF0">
        <w:rPr>
          <w:rStyle w:val="s1"/>
          <w:rFonts w:cs="Times New Roman"/>
          <w:color w:val="000000"/>
          <w:szCs w:val="28"/>
          <w:shd w:val="clear" w:color="auto" w:fill="FFFFFF"/>
        </w:rPr>
        <w:tab/>
        <w:t>В случае, если поступление задатка на счета, указанные в сообщении о проведении торгов, не подтверждено на момент составления протокола об определении участников торгов, организатором торгов принимается решение об отказе в допуске заявителя к участию в торгах.</w:t>
      </w:r>
    </w:p>
    <w:p w:rsidR="00921BF0" w:rsidRPr="00921BF0" w:rsidRDefault="00921BF0" w:rsidP="00921BF0">
      <w:pPr>
        <w:ind w:firstLine="708"/>
        <w:jc w:val="both"/>
        <w:rPr>
          <w:rStyle w:val="s1"/>
          <w:rFonts w:cs="Times New Roman"/>
          <w:color w:val="000000"/>
          <w:szCs w:val="28"/>
          <w:shd w:val="clear" w:color="auto" w:fill="FFFFFF"/>
        </w:rPr>
      </w:pPr>
      <w:r w:rsidRPr="00921BF0">
        <w:rPr>
          <w:rStyle w:val="s1"/>
          <w:rFonts w:cs="Times New Roman"/>
          <w:color w:val="000000"/>
          <w:szCs w:val="28"/>
          <w:shd w:val="clear" w:color="auto" w:fill="FFFFFF"/>
        </w:rPr>
        <w:t>Суммы внесенных Участниками задатков возвращаются всем Участникам, за исключением Победителя торгов, в течение пяти рабочих дней со дня подписания протокола о результатах проведения торгов. Внесенный Победителем торгов задаток засчитывается в оплату приобретенного с торгов Имущества.</w:t>
      </w:r>
    </w:p>
    <w:p w:rsidR="00921BF0" w:rsidRPr="00921BF0" w:rsidRDefault="00921BF0" w:rsidP="00921BF0">
      <w:pPr>
        <w:ind w:firstLine="708"/>
        <w:jc w:val="both"/>
        <w:rPr>
          <w:rStyle w:val="s1"/>
          <w:rFonts w:cs="Times New Roman"/>
          <w:color w:val="000000"/>
          <w:szCs w:val="28"/>
          <w:shd w:val="clear" w:color="auto" w:fill="FFFFFF"/>
        </w:rPr>
      </w:pPr>
      <w:r w:rsidRPr="00921BF0">
        <w:rPr>
          <w:rStyle w:val="s1"/>
          <w:rFonts w:cs="Times New Roman"/>
          <w:color w:val="000000"/>
          <w:szCs w:val="28"/>
          <w:shd w:val="clear" w:color="auto" w:fill="FFFFFF"/>
        </w:rPr>
        <w:t>Победителем торгов признается участник, предложивший максимальную цену имущества.</w:t>
      </w:r>
    </w:p>
    <w:p w:rsidR="00F92FDD" w:rsidRDefault="00F92FDD" w:rsidP="00CA1BB8">
      <w:pPr>
        <w:ind w:firstLine="708"/>
        <w:jc w:val="both"/>
        <w:rPr>
          <w:rStyle w:val="s1"/>
          <w:rFonts w:cs="Times New Roman"/>
          <w:color w:val="000000"/>
          <w:szCs w:val="28"/>
          <w:shd w:val="clear" w:color="auto" w:fill="FFFFFF"/>
        </w:rPr>
      </w:pPr>
      <w:r w:rsidRPr="0083467E">
        <w:rPr>
          <w:rStyle w:val="s1"/>
          <w:rFonts w:cs="Times New Roman"/>
          <w:color w:val="000000"/>
          <w:szCs w:val="28"/>
          <w:shd w:val="clear" w:color="auto" w:fill="FFFFFF"/>
        </w:rPr>
        <w:t xml:space="preserve">В течение пяти дней с даты подписания протокола о результатах торгов </w:t>
      </w:r>
      <w:r w:rsidR="00921BF0">
        <w:rPr>
          <w:rStyle w:val="s1"/>
          <w:rFonts w:cs="Times New Roman"/>
          <w:color w:val="000000"/>
          <w:szCs w:val="28"/>
          <w:shd w:val="clear" w:color="auto" w:fill="FFFFFF"/>
        </w:rPr>
        <w:t>финансовый</w:t>
      </w:r>
      <w:r w:rsidRPr="0083467E">
        <w:rPr>
          <w:rStyle w:val="s1"/>
          <w:rFonts w:cs="Times New Roman"/>
          <w:color w:val="000000"/>
          <w:szCs w:val="28"/>
          <w:shd w:val="clear" w:color="auto" w:fill="FFFFFF"/>
        </w:rPr>
        <w:t xml:space="preserve"> управляющий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от подписания договора в течение пяти дней с даты его получения внесенный задаток ему не возвращается и конкурсный управляющий вправе предложить заключить договор участнику, которым предложена наиболее высокая цена имущества по сравнению с ценой, предложенной другими участниками, за исключением победителя торгов. Если к участию в торгах был допущен только один участник, заявка которого содержит предложение о цене, не ниже начальной цены, договор </w:t>
      </w:r>
      <w:r w:rsidRPr="0083467E">
        <w:rPr>
          <w:rStyle w:val="s1"/>
          <w:rFonts w:cs="Times New Roman"/>
          <w:color w:val="000000"/>
          <w:szCs w:val="28"/>
          <w:shd w:val="clear" w:color="auto" w:fill="FFFFFF"/>
        </w:rPr>
        <w:lastRenderedPageBreak/>
        <w:t xml:space="preserve">заключается конкурсным управляющим с этим участником в соответствии с представленным им предложением о цене. Оплата должна быть осуществлена покупателем в течение тридцати дней со дня подписания договора купли-продажи на расчетный счет: </w:t>
      </w:r>
    </w:p>
    <w:p w:rsidR="00F92FDD" w:rsidRPr="005402F9" w:rsidRDefault="00F92FDD" w:rsidP="005402F9">
      <w:pPr>
        <w:ind w:firstLine="708"/>
        <w:jc w:val="both"/>
        <w:rPr>
          <w:rStyle w:val="s1"/>
          <w:rFonts w:cs="Times New Roman"/>
          <w:color w:val="000000"/>
          <w:szCs w:val="28"/>
          <w:shd w:val="clear" w:color="auto" w:fill="FFFFFF"/>
        </w:rPr>
      </w:pPr>
      <w:r w:rsidRPr="005402F9">
        <w:rPr>
          <w:rStyle w:val="s1"/>
          <w:rFonts w:cs="Times New Roman"/>
          <w:color w:val="000000"/>
          <w:szCs w:val="28"/>
          <w:shd w:val="clear" w:color="auto" w:fill="FFFFFF"/>
        </w:rPr>
        <w:t xml:space="preserve">Получатель: </w:t>
      </w:r>
      <w:proofErr w:type="spellStart"/>
      <w:r w:rsidR="003E2D3F" w:rsidRPr="003E2D3F">
        <w:rPr>
          <w:rStyle w:val="s1"/>
          <w:rFonts w:cs="Times New Roman"/>
          <w:color w:val="000000"/>
          <w:szCs w:val="28"/>
          <w:shd w:val="clear" w:color="auto" w:fill="FFFFFF"/>
        </w:rPr>
        <w:t>Мозер</w:t>
      </w:r>
      <w:proofErr w:type="spellEnd"/>
      <w:r w:rsidR="003E2D3F" w:rsidRPr="003E2D3F">
        <w:rPr>
          <w:rStyle w:val="s1"/>
          <w:rFonts w:cs="Times New Roman"/>
          <w:color w:val="000000"/>
          <w:szCs w:val="28"/>
          <w:shd w:val="clear" w:color="auto" w:fill="FFFFFF"/>
        </w:rPr>
        <w:t xml:space="preserve"> Сергей Владимирович (ИНН: 507400283455), Р/с 40817810</w:t>
      </w:r>
      <w:r w:rsidR="003E2D3F">
        <w:rPr>
          <w:rStyle w:val="s1"/>
          <w:rFonts w:cs="Times New Roman"/>
          <w:color w:val="000000"/>
          <w:szCs w:val="28"/>
          <w:shd w:val="clear" w:color="auto" w:fill="FFFFFF"/>
        </w:rPr>
        <w:t>8</w:t>
      </w:r>
      <w:r w:rsidR="003E2D3F" w:rsidRPr="003E2D3F">
        <w:rPr>
          <w:rStyle w:val="s1"/>
          <w:rFonts w:cs="Times New Roman"/>
          <w:color w:val="000000"/>
          <w:szCs w:val="28"/>
          <w:shd w:val="clear" w:color="auto" w:fill="FFFFFF"/>
        </w:rPr>
        <w:t>381207642</w:t>
      </w:r>
      <w:r w:rsidR="003E2D3F">
        <w:rPr>
          <w:rStyle w:val="s1"/>
          <w:rFonts w:cs="Times New Roman"/>
          <w:color w:val="000000"/>
          <w:szCs w:val="28"/>
          <w:shd w:val="clear" w:color="auto" w:fill="FFFFFF"/>
        </w:rPr>
        <w:t>70</w:t>
      </w:r>
      <w:bookmarkStart w:id="0" w:name="_GoBack"/>
      <w:bookmarkEnd w:id="0"/>
      <w:r w:rsidR="003E2D3F" w:rsidRPr="003E2D3F">
        <w:rPr>
          <w:rStyle w:val="s1"/>
          <w:rFonts w:cs="Times New Roman"/>
          <w:color w:val="000000"/>
          <w:szCs w:val="28"/>
          <w:shd w:val="clear" w:color="auto" w:fill="FFFFFF"/>
        </w:rPr>
        <w:t xml:space="preserve">, Банк получателя: Доп. офис № 9038/01775 </w:t>
      </w:r>
      <w:proofErr w:type="spellStart"/>
      <w:r w:rsidR="003E2D3F" w:rsidRPr="003E2D3F">
        <w:rPr>
          <w:rStyle w:val="s1"/>
          <w:rFonts w:cs="Times New Roman"/>
          <w:color w:val="000000"/>
          <w:szCs w:val="28"/>
          <w:shd w:val="clear" w:color="auto" w:fill="FFFFFF"/>
        </w:rPr>
        <w:t>ПАО</w:t>
      </w:r>
      <w:proofErr w:type="spellEnd"/>
      <w:r w:rsidR="003E2D3F" w:rsidRPr="003E2D3F">
        <w:rPr>
          <w:rStyle w:val="s1"/>
          <w:rFonts w:cs="Times New Roman"/>
          <w:color w:val="000000"/>
          <w:szCs w:val="28"/>
          <w:shd w:val="clear" w:color="auto" w:fill="FFFFFF"/>
        </w:rPr>
        <w:t xml:space="preserve"> Сбербанк г. Москва (ИНН 7707083893), </w:t>
      </w:r>
      <w:proofErr w:type="spellStart"/>
      <w:r w:rsidR="003E2D3F" w:rsidRPr="003E2D3F">
        <w:rPr>
          <w:rStyle w:val="s1"/>
          <w:rFonts w:cs="Times New Roman"/>
          <w:color w:val="000000"/>
          <w:szCs w:val="28"/>
          <w:shd w:val="clear" w:color="auto" w:fill="FFFFFF"/>
        </w:rPr>
        <w:t>БИК</w:t>
      </w:r>
      <w:proofErr w:type="spellEnd"/>
      <w:r w:rsidR="003E2D3F" w:rsidRPr="003E2D3F">
        <w:rPr>
          <w:rStyle w:val="s1"/>
          <w:rFonts w:cs="Times New Roman"/>
          <w:color w:val="000000"/>
          <w:szCs w:val="28"/>
          <w:shd w:val="clear" w:color="auto" w:fill="FFFFFF"/>
        </w:rPr>
        <w:t>: 044525225, К/счет: 30101810400000000225</w:t>
      </w:r>
    </w:p>
    <w:p w:rsidR="00D76CAD" w:rsidRDefault="00F92FDD" w:rsidP="00921BF0">
      <w:pPr>
        <w:ind w:firstLine="708"/>
        <w:jc w:val="both"/>
      </w:pPr>
      <w:r w:rsidRPr="00F92FDD">
        <w:rPr>
          <w:rStyle w:val="s1"/>
          <w:rFonts w:cs="Times New Roman"/>
          <w:color w:val="000000"/>
          <w:szCs w:val="28"/>
          <w:shd w:val="clear" w:color="auto" w:fill="FFFFFF"/>
        </w:rPr>
        <w:t>Имущество переходит покупат</w:t>
      </w:r>
      <w:r w:rsidR="00921BF0">
        <w:rPr>
          <w:rStyle w:val="s1"/>
          <w:rFonts w:cs="Times New Roman"/>
          <w:color w:val="000000"/>
          <w:szCs w:val="28"/>
          <w:shd w:val="clear" w:color="auto" w:fill="FFFFFF"/>
        </w:rPr>
        <w:t>елю только после полной оплаты.</w:t>
      </w:r>
    </w:p>
    <w:sectPr w:rsidR="00D76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21E"/>
    <w:rsid w:val="00101451"/>
    <w:rsid w:val="002608D7"/>
    <w:rsid w:val="003E2D3F"/>
    <w:rsid w:val="00436676"/>
    <w:rsid w:val="005402F9"/>
    <w:rsid w:val="0064747C"/>
    <w:rsid w:val="00921BF0"/>
    <w:rsid w:val="009C057F"/>
    <w:rsid w:val="00A730DF"/>
    <w:rsid w:val="00CA1BB8"/>
    <w:rsid w:val="00CE0BF5"/>
    <w:rsid w:val="00D76CAD"/>
    <w:rsid w:val="00E42F63"/>
    <w:rsid w:val="00F92FDD"/>
    <w:rsid w:val="00FE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6F229"/>
  <w15:docId w15:val="{24AE6903-8CFF-412A-90DE-E300C739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BB8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F92FDD"/>
  </w:style>
  <w:style w:type="character" w:styleId="a3">
    <w:name w:val="Hyperlink"/>
    <w:basedOn w:val="a0"/>
    <w:uiPriority w:val="99"/>
    <w:unhideWhenUsed/>
    <w:rsid w:val="00F92F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&#1090;&#1086;&#1088;&#1075;&#1086;&#1074;&#1072;&#1103;-&#1087;&#1083;&#1086;&#1097;&#1072;&#1076;&#1082;&#1072;-&#1074;&#1101;&#1090;&#1087;.&#1088;&#1092;" TargetMode="External"/><Relationship Id="rId5" Type="http://schemas.openxmlformats.org/officeDocument/2006/relationships/hyperlink" Target="mailto:panastatia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32CAD-9833-4076-A78F-1FC349599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АЛЕКСАНДР</cp:lastModifiedBy>
  <cp:revision>2</cp:revision>
  <dcterms:created xsi:type="dcterms:W3CDTF">2018-07-21T08:53:00Z</dcterms:created>
  <dcterms:modified xsi:type="dcterms:W3CDTF">2018-07-21T08:53:00Z</dcterms:modified>
</cp:coreProperties>
</file>