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82E7F9" w14:textId="1A3DCD98"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31FB3">
        <w:rPr>
          <w:b/>
          <w:bCs/>
          <w:sz w:val="22"/>
          <w:szCs w:val="22"/>
        </w:rPr>
        <w:t>овор купли-продажи имущества № 1</w:t>
      </w:r>
    </w:p>
    <w:p w14:paraId="450A348B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338E805A" w14:textId="77777777" w:rsidR="00A40682" w:rsidRDefault="00A40682">
      <w:pPr>
        <w:rPr>
          <w:sz w:val="22"/>
          <w:szCs w:val="22"/>
        </w:rPr>
      </w:pPr>
    </w:p>
    <w:p w14:paraId="7CDEDDF3" w14:textId="177D4762"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994397">
        <w:rPr>
          <w:sz w:val="22"/>
          <w:szCs w:val="22"/>
        </w:rPr>
        <w:t xml:space="preserve">                            </w:t>
      </w:r>
      <w:proofErr w:type="gramStart"/>
      <w:r w:rsidR="00994397">
        <w:rPr>
          <w:sz w:val="22"/>
          <w:szCs w:val="22"/>
        </w:rPr>
        <w:t xml:space="preserve">   «</w:t>
      </w:r>
      <w:proofErr w:type="gramEnd"/>
      <w:r w:rsidR="00994397">
        <w:rPr>
          <w:sz w:val="22"/>
          <w:szCs w:val="22"/>
        </w:rPr>
        <w:t>__» _______ 2020</w:t>
      </w:r>
      <w:r>
        <w:rPr>
          <w:sz w:val="22"/>
          <w:szCs w:val="22"/>
        </w:rPr>
        <w:t xml:space="preserve"> г.</w:t>
      </w:r>
    </w:p>
    <w:p w14:paraId="0CF5AAA4" w14:textId="77777777" w:rsidR="00A40682" w:rsidRDefault="00A40682">
      <w:pPr>
        <w:rPr>
          <w:sz w:val="22"/>
          <w:szCs w:val="22"/>
        </w:rPr>
      </w:pPr>
    </w:p>
    <w:p w14:paraId="47A016B1" w14:textId="6F26CB1D"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r w:rsidR="00FB5473" w:rsidRPr="00FB5473">
        <w:rPr>
          <w:rFonts w:cs="Times New Roman"/>
        </w:rPr>
        <w:t xml:space="preserve">Иванова Александра Викторовича </w:t>
      </w:r>
      <w:r w:rsidRPr="00B169F2">
        <w:rPr>
          <w:rFonts w:cs="Times New Roman"/>
        </w:rPr>
        <w:t>Бубукин Валентин Александрович</w:t>
      </w:r>
      <w:r w:rsidRPr="005E49C6">
        <w:rPr>
          <w:rFonts w:cs="Times New Roman"/>
        </w:rPr>
        <w:t>, действующ</w:t>
      </w:r>
      <w:r>
        <w:rPr>
          <w:rFonts w:cs="Times New Roman"/>
        </w:rPr>
        <w:t>ий</w:t>
      </w:r>
      <w:r w:rsidRPr="005E49C6">
        <w:rPr>
          <w:rFonts w:cs="Times New Roman"/>
        </w:rPr>
        <w:t xml:space="preserve"> </w:t>
      </w:r>
      <w:r>
        <w:rPr>
          <w:rFonts w:cs="Times New Roman"/>
        </w:rPr>
        <w:t xml:space="preserve">на основании </w:t>
      </w:r>
      <w:r w:rsidR="00F205F9">
        <w:rPr>
          <w:rFonts w:cs="Times New Roman"/>
        </w:rPr>
        <w:t>Решения</w:t>
      </w:r>
      <w:r w:rsidR="00F205F9" w:rsidRPr="00F205F9">
        <w:rPr>
          <w:rFonts w:cs="Times New Roman"/>
        </w:rPr>
        <w:t xml:space="preserve"> </w:t>
      </w:r>
      <w:r w:rsidR="00FB5473" w:rsidRPr="00FB5473">
        <w:rPr>
          <w:rFonts w:cs="Times New Roman"/>
        </w:rPr>
        <w:t>Арбитражного суда города Санкт-Петербурга и Ленинградской области от 26.11.2018 по делу № А56-121882/2018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14:paraId="63935838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26AC46F8" w14:textId="77777777" w:rsidR="00A40682" w:rsidRDefault="00A40682">
      <w:pPr>
        <w:jc w:val="both"/>
        <w:rPr>
          <w:sz w:val="22"/>
          <w:szCs w:val="22"/>
        </w:rPr>
      </w:pPr>
    </w:p>
    <w:p w14:paraId="3A2B5DC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14:paraId="2CB97249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14:paraId="3F012D8F" w14:textId="7C38A1D7" w:rsidR="00A40682" w:rsidRDefault="00FB5473" w:rsidP="00994397">
      <w:pPr>
        <w:ind w:firstLine="720"/>
        <w:jc w:val="both"/>
        <w:rPr>
          <w:sz w:val="22"/>
          <w:szCs w:val="22"/>
        </w:rPr>
      </w:pPr>
      <w:r w:rsidRPr="00FB5473">
        <w:rPr>
          <w:sz w:val="22"/>
          <w:szCs w:val="22"/>
        </w:rPr>
        <w:t>автотранспортное средство ШЕВРОЛЕ КL1J СRUZЕ, Год выпуска: 2012, VIN: ХUFJА686JС3068857, Кузов: ХUFJА686JС3068857, Шасси: -, Цвет: БЕЛЫЙ, Рабочий объем (см³): 1598.0, Мощность (кВт/</w:t>
      </w:r>
      <w:proofErr w:type="spellStart"/>
      <w:r w:rsidRPr="00FB5473">
        <w:rPr>
          <w:sz w:val="22"/>
          <w:szCs w:val="22"/>
        </w:rPr>
        <w:t>л.с</w:t>
      </w:r>
      <w:proofErr w:type="spellEnd"/>
      <w:r w:rsidRPr="00FB5473">
        <w:rPr>
          <w:sz w:val="22"/>
          <w:szCs w:val="22"/>
        </w:rPr>
        <w:t xml:space="preserve">.): 80.2/109, Тип: Легковые автомобили </w:t>
      </w:r>
      <w:proofErr w:type="spellStart"/>
      <w:r w:rsidRPr="00FB5473">
        <w:rPr>
          <w:sz w:val="22"/>
          <w:szCs w:val="22"/>
        </w:rPr>
        <w:t>комби</w:t>
      </w:r>
      <w:proofErr w:type="spellEnd"/>
      <w:r w:rsidRPr="00FB5473">
        <w:rPr>
          <w:sz w:val="22"/>
          <w:szCs w:val="22"/>
        </w:rPr>
        <w:t xml:space="preserve"> (</w:t>
      </w:r>
      <w:proofErr w:type="spellStart"/>
      <w:r w:rsidRPr="00FB5473">
        <w:rPr>
          <w:sz w:val="22"/>
          <w:szCs w:val="22"/>
        </w:rPr>
        <w:t>хэтчбек</w:t>
      </w:r>
      <w:proofErr w:type="spellEnd"/>
      <w:proofErr w:type="gramStart"/>
      <w:r w:rsidRPr="00FB5473">
        <w:rPr>
          <w:sz w:val="22"/>
          <w:szCs w:val="22"/>
        </w:rPr>
        <w:t>)</w:t>
      </w:r>
      <w:r w:rsidR="008977E7">
        <w:rPr>
          <w:sz w:val="22"/>
          <w:szCs w:val="22"/>
        </w:rPr>
        <w:t>,</w:t>
      </w:r>
      <w:r w:rsidR="00C43CE8">
        <w:rPr>
          <w:sz w:val="22"/>
          <w:szCs w:val="22"/>
        </w:rPr>
        <w:t xml:space="preserve">  </w:t>
      </w:r>
      <w:r w:rsidR="00F205F9">
        <w:rPr>
          <w:sz w:val="22"/>
          <w:szCs w:val="22"/>
        </w:rPr>
        <w:t>на</w:t>
      </w:r>
      <w:proofErr w:type="gramEnd"/>
      <w:r w:rsidR="00F205F9">
        <w:rPr>
          <w:sz w:val="22"/>
          <w:szCs w:val="22"/>
        </w:rPr>
        <w:t xml:space="preserve"> ходу,</w:t>
      </w:r>
      <w:r w:rsidR="00831FB3">
        <w:rPr>
          <w:sz w:val="22"/>
          <w:szCs w:val="22"/>
        </w:rPr>
        <w:t xml:space="preserve"> отчуждаемая</w:t>
      </w:r>
      <w:r w:rsidR="008977E7">
        <w:rPr>
          <w:sz w:val="22"/>
          <w:szCs w:val="22"/>
        </w:rPr>
        <w:t xml:space="preserve"> по настоящему договору,</w:t>
      </w:r>
      <w:r w:rsidR="00093CF0">
        <w:rPr>
          <w:sz w:val="22"/>
          <w:szCs w:val="22"/>
        </w:rPr>
        <w:t xml:space="preserve"> </w:t>
      </w:r>
      <w:r w:rsidR="008977E7" w:rsidRPr="008977E7">
        <w:rPr>
          <w:sz w:val="22"/>
          <w:szCs w:val="22"/>
        </w:rPr>
        <w:t xml:space="preserve">находится </w:t>
      </w:r>
      <w:r w:rsidR="00831FB3">
        <w:rPr>
          <w:sz w:val="22"/>
          <w:szCs w:val="22"/>
        </w:rPr>
        <w:t>в залоге у Залогового кредитора.</w:t>
      </w:r>
    </w:p>
    <w:p w14:paraId="2B3DA56F" w14:textId="77777777" w:rsidR="00A40682" w:rsidRDefault="00093C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14:paraId="77006F09" w14:textId="77777777" w:rsidR="00A40682" w:rsidRDefault="00A40682">
      <w:pPr>
        <w:ind w:firstLine="708"/>
        <w:jc w:val="both"/>
        <w:rPr>
          <w:sz w:val="22"/>
          <w:szCs w:val="22"/>
        </w:rPr>
      </w:pPr>
    </w:p>
    <w:p w14:paraId="66B092B2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14:paraId="1EF89C32" w14:textId="3314116E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94397">
        <w:rPr>
          <w:sz w:val="22"/>
          <w:szCs w:val="22"/>
        </w:rPr>
        <w:t>.1. Стоимость Лот 1</w:t>
      </w:r>
      <w:r>
        <w:rPr>
          <w:sz w:val="22"/>
          <w:szCs w:val="22"/>
        </w:rPr>
        <w:t xml:space="preserve"> составляет: </w:t>
      </w:r>
      <w:r w:rsidR="00FB5473">
        <w:rPr>
          <w:sz w:val="22"/>
          <w:szCs w:val="22"/>
        </w:rPr>
        <w:t>370 000</w:t>
      </w:r>
      <w:r w:rsidR="00831FB3" w:rsidRPr="00831FB3">
        <w:rPr>
          <w:sz w:val="22"/>
          <w:szCs w:val="22"/>
        </w:rPr>
        <w:t>,</w:t>
      </w:r>
      <w:proofErr w:type="gramStart"/>
      <w:r w:rsidR="00831FB3" w:rsidRPr="00831FB3">
        <w:rPr>
          <w:sz w:val="22"/>
          <w:szCs w:val="22"/>
        </w:rPr>
        <w:t>00</w:t>
      </w:r>
      <w:r w:rsidR="00994397" w:rsidRPr="00994397">
        <w:rPr>
          <w:sz w:val="22"/>
          <w:szCs w:val="22"/>
        </w:rPr>
        <w:t> </w:t>
      </w:r>
      <w:r w:rsidR="00994397" w:rsidRPr="00994397">
        <w:rPr>
          <w:b/>
          <w:sz w:val="22"/>
          <w:szCs w:val="22"/>
        </w:rPr>
        <w:t xml:space="preserve"> </w:t>
      </w:r>
      <w:r w:rsidR="005D623D">
        <w:rPr>
          <w:sz w:val="22"/>
          <w:szCs w:val="22"/>
        </w:rPr>
        <w:t>(</w:t>
      </w:r>
      <w:proofErr w:type="gramEnd"/>
      <w:r w:rsidR="00FB5473">
        <w:rPr>
          <w:sz w:val="22"/>
          <w:szCs w:val="22"/>
        </w:rPr>
        <w:t>триста семьдесят</w:t>
      </w:r>
      <w:r w:rsidR="00F205F9">
        <w:rPr>
          <w:sz w:val="22"/>
          <w:szCs w:val="22"/>
        </w:rPr>
        <w:t xml:space="preserve"> тысяч</w:t>
      </w:r>
      <w:r>
        <w:rPr>
          <w:sz w:val="22"/>
          <w:szCs w:val="22"/>
        </w:rPr>
        <w:t>) рублей.</w:t>
      </w:r>
    </w:p>
    <w:p w14:paraId="428CE25C" w14:textId="2344680B" w:rsidR="00A40682" w:rsidRPr="00831FB3" w:rsidRDefault="00093CF0" w:rsidP="00831FB3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FB5473">
        <w:rPr>
          <w:rFonts w:cs="Times New Roman"/>
        </w:rPr>
        <w:t>37 000,0</w:t>
      </w:r>
      <w:r w:rsidR="00C43CE8">
        <w:rPr>
          <w:rFonts w:cs="Times New Roman"/>
        </w:rPr>
        <w:t>0 (</w:t>
      </w:r>
      <w:r w:rsidR="00FB5473">
        <w:rPr>
          <w:rFonts w:cs="Times New Roman"/>
        </w:rPr>
        <w:t>тридцать семь тысяч) рублей 0</w:t>
      </w:r>
      <w:r w:rsidR="00831FB3" w:rsidRPr="00831FB3">
        <w:rPr>
          <w:rFonts w:cs="Times New Roman"/>
        </w:rPr>
        <w:t>0</w:t>
      </w:r>
      <w:r w:rsidR="00831FB3">
        <w:rPr>
          <w:rFonts w:cs="Times New Roman"/>
        </w:rPr>
        <w:t xml:space="preserve"> копеек.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14:paraId="362E189F" w14:textId="414B6933" w:rsidR="00C43CE8" w:rsidRDefault="00831FB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093CF0">
        <w:rPr>
          <w:sz w:val="22"/>
          <w:szCs w:val="22"/>
        </w:rPr>
        <w:t xml:space="preserve">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специальный счет </w:t>
      </w:r>
      <w:r w:rsidR="00FB5473" w:rsidRPr="00FB5473">
        <w:rPr>
          <w:sz w:val="22"/>
          <w:szCs w:val="22"/>
        </w:rPr>
        <w:t>Получатель Иванова А.В. ИНН 253613960637 ПАО СБЕРБАНК, Кор/счет банка 30101810400000000225,</w:t>
      </w:r>
      <w:r w:rsidR="00FB5473">
        <w:rPr>
          <w:sz w:val="22"/>
          <w:szCs w:val="22"/>
        </w:rPr>
        <w:t xml:space="preserve"> </w:t>
      </w:r>
      <w:r w:rsidR="00FB5473" w:rsidRPr="00FB5473">
        <w:rPr>
          <w:sz w:val="22"/>
          <w:szCs w:val="22"/>
        </w:rPr>
        <w:t>БИК 044525225, Счет получателя 40817810938121337807</w:t>
      </w:r>
      <w:r w:rsidR="00FB5473">
        <w:rPr>
          <w:sz w:val="22"/>
          <w:szCs w:val="22"/>
        </w:rPr>
        <w:t>2</w:t>
      </w:r>
      <w:r w:rsidR="00C43CE8">
        <w:rPr>
          <w:sz w:val="22"/>
          <w:szCs w:val="22"/>
        </w:rPr>
        <w:t xml:space="preserve"> Победитель торгов должен перевести оставшуюся сумму на специальный </w:t>
      </w:r>
      <w:proofErr w:type="gramStart"/>
      <w:r w:rsidR="00C43CE8">
        <w:rPr>
          <w:sz w:val="22"/>
          <w:szCs w:val="22"/>
        </w:rPr>
        <w:t>счет  в</w:t>
      </w:r>
      <w:proofErr w:type="gramEnd"/>
      <w:r w:rsidR="00C43CE8">
        <w:rPr>
          <w:sz w:val="22"/>
          <w:szCs w:val="22"/>
        </w:rPr>
        <w:t xml:space="preserve"> течении 30 дней с момента признания торгов состоявшимися.</w:t>
      </w:r>
    </w:p>
    <w:p w14:paraId="5E096C93" w14:textId="77777777" w:rsidR="00A40682" w:rsidRDefault="00A40682">
      <w:pPr>
        <w:ind w:firstLine="709"/>
        <w:jc w:val="center"/>
        <w:rPr>
          <w:sz w:val="22"/>
          <w:szCs w:val="22"/>
        </w:rPr>
      </w:pPr>
    </w:p>
    <w:p w14:paraId="2A973DD6" w14:textId="77777777"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14:paraId="072C0CF1" w14:textId="4841D770"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5D623D">
        <w:rPr>
          <w:sz w:val="22"/>
          <w:szCs w:val="22"/>
        </w:rPr>
        <w:t>Имущества (квартиры)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14:paraId="3FF936FE" w14:textId="5F2AB221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 осуществляется в течение 10 рабочих дней с момента произведения Покупателем полной оплаты. </w:t>
      </w:r>
    </w:p>
    <w:p w14:paraId="56BF8603" w14:textId="77777777" w:rsidR="00A40682" w:rsidRDefault="00A40682">
      <w:pPr>
        <w:jc w:val="center"/>
        <w:rPr>
          <w:sz w:val="22"/>
          <w:szCs w:val="22"/>
        </w:rPr>
      </w:pPr>
    </w:p>
    <w:p w14:paraId="0C8515D5" w14:textId="77777777" w:rsidR="00A40682" w:rsidRDefault="00A40682">
      <w:pPr>
        <w:jc w:val="center"/>
        <w:rPr>
          <w:sz w:val="22"/>
          <w:szCs w:val="22"/>
        </w:rPr>
      </w:pPr>
    </w:p>
    <w:p w14:paraId="68A33FB4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14:paraId="59CFC67D" w14:textId="33BC35AA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Право собственности на </w:t>
      </w:r>
      <w:r w:rsidR="005D623D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переходит к Покупателю с момента внесения зап</w:t>
      </w:r>
      <w:r w:rsidR="00831FB3">
        <w:rPr>
          <w:sz w:val="22"/>
          <w:szCs w:val="22"/>
        </w:rPr>
        <w:t>иси в базу данных ГИБДД</w:t>
      </w:r>
      <w:r>
        <w:rPr>
          <w:sz w:val="22"/>
          <w:szCs w:val="22"/>
        </w:rPr>
        <w:t xml:space="preserve"> передачи данного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>.</w:t>
      </w:r>
    </w:p>
    <w:p w14:paraId="12FE8B0B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4A28F279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1FEADEC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14:paraId="23524361" w14:textId="6F56B909" w:rsidR="00F205F9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r w:rsidR="00F205F9">
        <w:rPr>
          <w:sz w:val="22"/>
          <w:szCs w:val="22"/>
        </w:rPr>
        <w:t>Воля Ю.В</w:t>
      </w:r>
      <w:r w:rsidR="00C43CE8" w:rsidRPr="00C43CE8">
        <w:rPr>
          <w:sz w:val="22"/>
          <w:szCs w:val="22"/>
        </w:rPr>
        <w:t xml:space="preserve">. </w:t>
      </w:r>
    </w:p>
    <w:p w14:paraId="4243B453" w14:textId="75BE5F13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14:paraId="3A69A586" w14:textId="77777777" w:rsidR="00A40682" w:rsidRDefault="00A40682">
      <w:pPr>
        <w:ind w:firstLine="720"/>
        <w:jc w:val="both"/>
        <w:rPr>
          <w:sz w:val="22"/>
          <w:szCs w:val="22"/>
        </w:rPr>
      </w:pPr>
    </w:p>
    <w:p w14:paraId="01FFE990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6. ЗАКЛЮЧИТЕЛЬНЫЕ ПОЛОЖЕНИЯ</w:t>
      </w:r>
    </w:p>
    <w:p w14:paraId="51AFF1A8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14:paraId="65D6AAA6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14:paraId="775D935E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5BEB8105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4C1910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14:paraId="40E5AF2E" w14:textId="77777777" w:rsidR="00A40682" w:rsidRDefault="00A40682">
      <w:pPr>
        <w:jc w:val="center"/>
        <w:rPr>
          <w:sz w:val="22"/>
          <w:szCs w:val="22"/>
        </w:rPr>
      </w:pPr>
    </w:p>
    <w:p w14:paraId="467E5871" w14:textId="699144F6" w:rsidR="00A40682" w:rsidRPr="001C286F" w:rsidRDefault="002E77D8" w:rsidP="001C286F">
      <w:pPr>
        <w:pStyle w:val="a6"/>
        <w:jc w:val="both"/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bookmarkStart w:id="0" w:name="_Hlk25762306"/>
      <w:r w:rsidR="001C286F" w:rsidRPr="001C286F">
        <w:rPr>
          <w:sz w:val="22"/>
          <w:szCs w:val="22"/>
        </w:rPr>
        <w:t xml:space="preserve">Финансовый управляющий </w:t>
      </w:r>
      <w:bookmarkEnd w:id="0"/>
      <w:r w:rsidR="00FB5473" w:rsidRPr="00FB5473">
        <w:rPr>
          <w:sz w:val="22"/>
          <w:szCs w:val="22"/>
        </w:rPr>
        <w:t xml:space="preserve">Иванова Александра Викторовича (дата и место рождения: 31.01.1988, г. Барнаул Алтайского края; адрес (место жительства): 188664, Ленинградская обл., Всеволожский р-н, </w:t>
      </w:r>
      <w:proofErr w:type="spellStart"/>
      <w:r w:rsidR="00FB5473" w:rsidRPr="00FB5473">
        <w:rPr>
          <w:sz w:val="22"/>
          <w:szCs w:val="22"/>
        </w:rPr>
        <w:t>гп</w:t>
      </w:r>
      <w:proofErr w:type="spellEnd"/>
      <w:r w:rsidR="00FB5473" w:rsidRPr="00FB5473">
        <w:rPr>
          <w:sz w:val="22"/>
          <w:szCs w:val="22"/>
        </w:rPr>
        <w:t>. Токсово, ул. Привокзальная, д. 25А; адрес для корреспонденции: 191023, Санкт-Петербург, пр. Невский, д. 56, оф. 54; ИНН 253613960637, СНИЛС 136-532-052 39)</w:t>
      </w:r>
      <w:r w:rsidR="00C43CE8" w:rsidRPr="00C43CE8">
        <w:rPr>
          <w:sz w:val="22"/>
          <w:szCs w:val="22"/>
        </w:rPr>
        <w:t xml:space="preserve"> </w:t>
      </w:r>
      <w:r w:rsidR="00831FB3" w:rsidRPr="00831FB3">
        <w:rPr>
          <w:sz w:val="22"/>
          <w:szCs w:val="22"/>
        </w:rPr>
        <w:t xml:space="preserve"> </w:t>
      </w:r>
      <w:r w:rsidR="001C286F" w:rsidRPr="001C286F">
        <w:rPr>
          <w:sz w:val="22"/>
          <w:szCs w:val="22"/>
        </w:rPr>
        <w:t>Бубукин Валентин Александрович (125252, г. Москва, а/я 8, ИНН 771401675687, СНИЛС 123-971-307 54  e-</w:t>
      </w:r>
      <w:proofErr w:type="spellStart"/>
      <w:r w:rsidR="001C286F" w:rsidRPr="001C286F">
        <w:rPr>
          <w:sz w:val="22"/>
          <w:szCs w:val="22"/>
        </w:rPr>
        <w:t>mail</w:t>
      </w:r>
      <w:proofErr w:type="spellEnd"/>
      <w:r w:rsidR="001C286F" w:rsidRPr="001C286F">
        <w:rPr>
          <w:sz w:val="22"/>
          <w:szCs w:val="22"/>
        </w:rPr>
        <w:t xml:space="preserve">: </w:t>
      </w:r>
      <w:hyperlink r:id="rId6" w:history="1">
        <w:r w:rsidR="001C286F" w:rsidRPr="001C286F">
          <w:rPr>
            <w:sz w:val="22"/>
            <w:szCs w:val="22"/>
          </w:rPr>
          <w:t>vbubukin@gmail.com</w:t>
        </w:r>
      </w:hyperlink>
      <w:r w:rsidR="001C286F" w:rsidRPr="001C286F">
        <w:rPr>
          <w:sz w:val="22"/>
          <w:szCs w:val="22"/>
        </w:rPr>
        <w:t>, контактный телефон 89037926022), член Ассоциации «</w:t>
      </w:r>
      <w:proofErr w:type="spellStart"/>
      <w:r w:rsidR="001C286F" w:rsidRPr="001C286F">
        <w:rPr>
          <w:sz w:val="22"/>
          <w:szCs w:val="22"/>
        </w:rPr>
        <w:t>НацАрбитр</w:t>
      </w:r>
      <w:proofErr w:type="spellEnd"/>
      <w:r w:rsidR="001C286F" w:rsidRPr="001C286F">
        <w:rPr>
          <w:sz w:val="22"/>
          <w:szCs w:val="22"/>
        </w:rPr>
        <w:t>» (101000, г. Москва, Потаповский переулок, д. 5, стр. 4, ИНН 7710480611, ОГРН 1137799006840)</w:t>
      </w:r>
    </w:p>
    <w:p w14:paraId="7813D3FE" w14:textId="6F13D85C" w:rsidR="00A40682" w:rsidRDefault="00093CF0" w:rsidP="00FB5473">
      <w:pPr>
        <w:pStyle w:val="a6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            Специальный счет:</w:t>
      </w:r>
      <w:r w:rsidR="00B51CBD">
        <w:rPr>
          <w:rStyle w:val="a7"/>
          <w:sz w:val="22"/>
          <w:szCs w:val="22"/>
        </w:rPr>
        <w:t xml:space="preserve"> </w:t>
      </w:r>
      <w:r w:rsidR="00FB5473" w:rsidRPr="00FB5473">
        <w:rPr>
          <w:sz w:val="22"/>
          <w:szCs w:val="22"/>
        </w:rPr>
        <w:t>Иванова А.В. ИНН 253613960637 ПАО СБЕРБАНК, Кор/счет банка 30101810400000000225, БИК 044525225, Счет получателя 408178109381213378072</w:t>
      </w:r>
      <w:bookmarkStart w:id="1" w:name="_GoBack"/>
      <w:bookmarkEnd w:id="1"/>
    </w:p>
    <w:p w14:paraId="2BB8BB86" w14:textId="77777777" w:rsidR="00A40682" w:rsidRDefault="00A40682" w:rsidP="000C015B">
      <w:pPr>
        <w:pStyle w:val="a5"/>
        <w:ind w:firstLine="0"/>
        <w:rPr>
          <w:sz w:val="22"/>
          <w:szCs w:val="22"/>
        </w:rPr>
      </w:pPr>
    </w:p>
    <w:p w14:paraId="68FECE15" w14:textId="77777777" w:rsidR="00A40682" w:rsidRDefault="00093CF0">
      <w:pPr>
        <w:pStyle w:val="a5"/>
        <w:tabs>
          <w:tab w:val="left" w:pos="2926"/>
        </w:tabs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</w:p>
    <w:p w14:paraId="1234E3A2" w14:textId="77777777"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14:paraId="120D75D3" w14:textId="77777777" w:rsidR="00A40682" w:rsidRDefault="00A40682">
      <w:pPr>
        <w:pStyle w:val="a6"/>
        <w:tabs>
          <w:tab w:val="left" w:pos="8819"/>
        </w:tabs>
        <w:ind w:firstLine="720"/>
        <w:jc w:val="both"/>
      </w:pPr>
    </w:p>
    <w:p w14:paraId="296DED6E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14:paraId="793A5D43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14:paraId="4F18DE68" w14:textId="6C5DD036" w:rsidR="00A40682" w:rsidRDefault="005D623D">
      <w:pPr>
        <w:jc w:val="both"/>
        <w:rPr>
          <w:rStyle w:val="a7"/>
          <w:sz w:val="22"/>
          <w:szCs w:val="22"/>
        </w:rPr>
      </w:pPr>
      <w:bookmarkStart w:id="2" w:name="_Hlk26962956"/>
      <w:r>
        <w:rPr>
          <w:rStyle w:val="a7"/>
          <w:sz w:val="22"/>
          <w:szCs w:val="22"/>
        </w:rPr>
        <w:t>Маркиной Н.Н</w:t>
      </w:r>
      <w:r w:rsidR="00B51CBD">
        <w:rPr>
          <w:rStyle w:val="a7"/>
          <w:sz w:val="22"/>
          <w:szCs w:val="22"/>
        </w:rPr>
        <w:t>.</w:t>
      </w:r>
      <w:bookmarkEnd w:id="2"/>
      <w:r w:rsidR="00093CF0">
        <w:rPr>
          <w:rStyle w:val="a7"/>
          <w:sz w:val="22"/>
          <w:szCs w:val="22"/>
        </w:rPr>
        <w:tab/>
      </w:r>
    </w:p>
    <w:p w14:paraId="08191A6B" w14:textId="77777777" w:rsidR="00A40682" w:rsidRDefault="00A40682">
      <w:pPr>
        <w:jc w:val="both"/>
        <w:rPr>
          <w:sz w:val="22"/>
          <w:szCs w:val="22"/>
        </w:rPr>
      </w:pPr>
    </w:p>
    <w:p w14:paraId="46173E28" w14:textId="77777777"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14:paraId="04B862B8" w14:textId="77777777" w:rsidR="00A40682" w:rsidRDefault="00A40682">
      <w:pPr>
        <w:jc w:val="center"/>
        <w:rPr>
          <w:sz w:val="22"/>
          <w:szCs w:val="22"/>
        </w:rPr>
      </w:pPr>
    </w:p>
    <w:p w14:paraId="30AFECAF" w14:textId="77777777" w:rsidR="00A40682" w:rsidRDefault="00A40682">
      <w:pPr>
        <w:jc w:val="center"/>
        <w:rPr>
          <w:sz w:val="22"/>
          <w:szCs w:val="22"/>
        </w:rPr>
      </w:pPr>
    </w:p>
    <w:p w14:paraId="6817C61F" w14:textId="77777777" w:rsidR="00A40682" w:rsidRDefault="00A40682">
      <w:pPr>
        <w:jc w:val="center"/>
        <w:rPr>
          <w:sz w:val="22"/>
          <w:szCs w:val="22"/>
        </w:rPr>
      </w:pPr>
    </w:p>
    <w:p w14:paraId="73187737" w14:textId="77777777" w:rsidR="00A40682" w:rsidRDefault="00A40682">
      <w:pPr>
        <w:jc w:val="center"/>
        <w:rPr>
          <w:sz w:val="22"/>
          <w:szCs w:val="22"/>
        </w:rPr>
      </w:pPr>
    </w:p>
    <w:p w14:paraId="0CA25EA9" w14:textId="77777777" w:rsidR="00A40682" w:rsidRDefault="00A40682">
      <w:pPr>
        <w:jc w:val="center"/>
        <w:rPr>
          <w:sz w:val="22"/>
          <w:szCs w:val="22"/>
        </w:rPr>
      </w:pPr>
    </w:p>
    <w:p w14:paraId="4C163F9A" w14:textId="77777777" w:rsidR="00A40682" w:rsidRDefault="00A40682">
      <w:pPr>
        <w:jc w:val="center"/>
        <w:rPr>
          <w:sz w:val="22"/>
          <w:szCs w:val="22"/>
        </w:rPr>
      </w:pPr>
    </w:p>
    <w:p w14:paraId="0C92D85B" w14:textId="77777777" w:rsidR="00A40682" w:rsidRDefault="00A40682">
      <w:pPr>
        <w:jc w:val="center"/>
        <w:rPr>
          <w:sz w:val="22"/>
          <w:szCs w:val="22"/>
        </w:rPr>
      </w:pPr>
    </w:p>
    <w:p w14:paraId="7882D3A0" w14:textId="77777777" w:rsidR="00A40682" w:rsidRDefault="00A40682">
      <w:pPr>
        <w:jc w:val="center"/>
        <w:rPr>
          <w:sz w:val="22"/>
          <w:szCs w:val="22"/>
        </w:rPr>
      </w:pPr>
    </w:p>
    <w:p w14:paraId="4DFDA6A6" w14:textId="77777777" w:rsidR="00A40682" w:rsidRDefault="00A40682">
      <w:pPr>
        <w:jc w:val="center"/>
        <w:rPr>
          <w:sz w:val="22"/>
          <w:szCs w:val="22"/>
        </w:rPr>
      </w:pPr>
    </w:p>
    <w:p w14:paraId="16EEFC28" w14:textId="77777777" w:rsidR="00A40682" w:rsidRDefault="00A40682">
      <w:pPr>
        <w:jc w:val="center"/>
        <w:rPr>
          <w:sz w:val="22"/>
          <w:szCs w:val="22"/>
        </w:rPr>
      </w:pPr>
    </w:p>
    <w:p w14:paraId="694C59CE" w14:textId="77777777" w:rsidR="00A40682" w:rsidRDefault="00A40682">
      <w:pPr>
        <w:jc w:val="center"/>
        <w:rPr>
          <w:sz w:val="22"/>
          <w:szCs w:val="22"/>
        </w:rPr>
      </w:pPr>
    </w:p>
    <w:p w14:paraId="311E146B" w14:textId="77777777" w:rsidR="00A40682" w:rsidRDefault="00A40682">
      <w:pPr>
        <w:jc w:val="center"/>
        <w:rPr>
          <w:sz w:val="22"/>
          <w:szCs w:val="22"/>
        </w:rPr>
      </w:pPr>
    </w:p>
    <w:p w14:paraId="6A022BE1" w14:textId="77777777" w:rsidR="00A40682" w:rsidRDefault="00A40682">
      <w:pPr>
        <w:jc w:val="center"/>
        <w:rPr>
          <w:sz w:val="22"/>
          <w:szCs w:val="22"/>
        </w:rPr>
      </w:pPr>
    </w:p>
    <w:p w14:paraId="705A3CDD" w14:textId="77777777" w:rsidR="00A40682" w:rsidRDefault="00A40682">
      <w:pPr>
        <w:jc w:val="center"/>
        <w:rPr>
          <w:sz w:val="22"/>
          <w:szCs w:val="22"/>
        </w:rPr>
      </w:pPr>
    </w:p>
    <w:p w14:paraId="50DDDA3A" w14:textId="77777777" w:rsidR="00A40682" w:rsidRDefault="00A40682">
      <w:pPr>
        <w:jc w:val="center"/>
        <w:rPr>
          <w:sz w:val="22"/>
          <w:szCs w:val="22"/>
        </w:rPr>
      </w:pPr>
    </w:p>
    <w:p w14:paraId="6A09CB4B" w14:textId="77777777" w:rsidR="00A40682" w:rsidRDefault="00A40682">
      <w:pPr>
        <w:jc w:val="center"/>
        <w:rPr>
          <w:sz w:val="22"/>
          <w:szCs w:val="22"/>
        </w:rPr>
      </w:pPr>
    </w:p>
    <w:p w14:paraId="14C8EF7D" w14:textId="77777777" w:rsidR="00A40682" w:rsidRDefault="00A40682">
      <w:pPr>
        <w:jc w:val="center"/>
        <w:rPr>
          <w:sz w:val="22"/>
          <w:szCs w:val="22"/>
        </w:rPr>
      </w:pPr>
    </w:p>
    <w:p w14:paraId="7B984FD2" w14:textId="77777777" w:rsidR="00A40682" w:rsidRDefault="00A40682">
      <w:pPr>
        <w:jc w:val="center"/>
        <w:rPr>
          <w:sz w:val="22"/>
          <w:szCs w:val="22"/>
        </w:rPr>
      </w:pPr>
    </w:p>
    <w:p w14:paraId="1D3B1B16" w14:textId="77777777"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7"/>
      <w:footerReference w:type="default" r:id="rId8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38312" w14:textId="77777777" w:rsidR="00D554C4" w:rsidRDefault="00D554C4">
      <w:r>
        <w:separator/>
      </w:r>
    </w:p>
  </w:endnote>
  <w:endnote w:type="continuationSeparator" w:id="0">
    <w:p w14:paraId="7B86B7C8" w14:textId="77777777" w:rsidR="00D554C4" w:rsidRDefault="00D5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511AE" w14:textId="77777777"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C170E" w14:textId="77777777" w:rsidR="00D554C4" w:rsidRDefault="00D554C4">
      <w:r>
        <w:separator/>
      </w:r>
    </w:p>
  </w:footnote>
  <w:footnote w:type="continuationSeparator" w:id="0">
    <w:p w14:paraId="5C50BB84" w14:textId="77777777" w:rsidR="00D554C4" w:rsidRDefault="00D55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F564" w14:textId="77777777"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109D3"/>
    <w:rsid w:val="001C286F"/>
    <w:rsid w:val="0021218B"/>
    <w:rsid w:val="00237A3C"/>
    <w:rsid w:val="002E77D8"/>
    <w:rsid w:val="00493366"/>
    <w:rsid w:val="005A6942"/>
    <w:rsid w:val="005D623D"/>
    <w:rsid w:val="00831FB3"/>
    <w:rsid w:val="008977E7"/>
    <w:rsid w:val="00994397"/>
    <w:rsid w:val="009D1E03"/>
    <w:rsid w:val="00A40682"/>
    <w:rsid w:val="00B51CBD"/>
    <w:rsid w:val="00C43CE8"/>
    <w:rsid w:val="00D554C4"/>
    <w:rsid w:val="00DF1175"/>
    <w:rsid w:val="00F205F9"/>
    <w:rsid w:val="00F90B2D"/>
    <w:rsid w:val="00FB5473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36BD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bubuki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 Бубукин</cp:lastModifiedBy>
  <cp:revision>25</cp:revision>
  <cp:lastPrinted>2018-12-25T11:53:00Z</cp:lastPrinted>
  <dcterms:created xsi:type="dcterms:W3CDTF">2018-12-25T11:52:00Z</dcterms:created>
  <dcterms:modified xsi:type="dcterms:W3CDTF">2020-03-11T14:07:00Z</dcterms:modified>
</cp:coreProperties>
</file>