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63F48" w:rsidRPr="00463C23" w:rsidRDefault="00863F48" w:rsidP="00463C23">
      <w:pPr>
        <w:spacing w:line="276" w:lineRule="auto"/>
        <w:jc w:val="center"/>
        <w:rPr>
          <w:b/>
          <w:sz w:val="22"/>
          <w:szCs w:val="22"/>
        </w:rPr>
      </w:pPr>
      <w:r w:rsidRPr="00463C23">
        <w:rPr>
          <w:b/>
          <w:sz w:val="22"/>
          <w:szCs w:val="22"/>
        </w:rPr>
        <w:t>ДОГОВОР №____</w:t>
      </w:r>
    </w:p>
    <w:p w:rsidR="00863F48" w:rsidRPr="00463C23" w:rsidRDefault="00863F48" w:rsidP="00463C23">
      <w:pPr>
        <w:spacing w:line="276" w:lineRule="auto"/>
        <w:jc w:val="center"/>
        <w:rPr>
          <w:b/>
          <w:sz w:val="22"/>
          <w:szCs w:val="22"/>
        </w:rPr>
      </w:pPr>
      <w:r w:rsidRPr="00463C23">
        <w:rPr>
          <w:b/>
          <w:sz w:val="22"/>
          <w:szCs w:val="22"/>
        </w:rPr>
        <w:t>о внесении задатка на участие в аукционе по продаже имущества</w:t>
      </w:r>
      <w:r w:rsidRPr="00463C23">
        <w:rPr>
          <w:b/>
          <w:sz w:val="22"/>
          <w:szCs w:val="22"/>
        </w:rPr>
        <w:br/>
        <w:t>О</w:t>
      </w:r>
      <w:r w:rsidR="00463C23" w:rsidRPr="00463C23">
        <w:rPr>
          <w:b/>
          <w:sz w:val="22"/>
          <w:szCs w:val="22"/>
        </w:rPr>
        <w:t>А</w:t>
      </w:r>
      <w:r w:rsidRPr="00463C23">
        <w:rPr>
          <w:b/>
          <w:sz w:val="22"/>
          <w:szCs w:val="22"/>
        </w:rPr>
        <w:t xml:space="preserve">О </w:t>
      </w:r>
      <w:r w:rsidR="00463C23" w:rsidRPr="00463C23">
        <w:rPr>
          <w:b/>
          <w:bCs/>
          <w:sz w:val="22"/>
          <w:szCs w:val="22"/>
          <w:shd w:val="clear" w:color="auto" w:fill="FFFFFF"/>
        </w:rPr>
        <w:t>«Хабаровская фабрика нетканых материалов»</w:t>
      </w:r>
      <w:r w:rsidRPr="00463C23">
        <w:rPr>
          <w:b/>
          <w:sz w:val="22"/>
          <w:szCs w:val="22"/>
        </w:rPr>
        <w:t xml:space="preserve"> (Лот №1)</w:t>
      </w:r>
    </w:p>
    <w:p w:rsidR="00863F48" w:rsidRPr="00463C23" w:rsidRDefault="00863F48" w:rsidP="00463C23">
      <w:pPr>
        <w:spacing w:line="276" w:lineRule="auto"/>
        <w:jc w:val="center"/>
        <w:rPr>
          <w:b/>
          <w:sz w:val="22"/>
          <w:szCs w:val="22"/>
        </w:rPr>
      </w:pPr>
    </w:p>
    <w:p w:rsidR="00863F48" w:rsidRPr="00463C23" w:rsidRDefault="00463C23" w:rsidP="00463C23">
      <w:pPr>
        <w:spacing w:line="276" w:lineRule="auto"/>
        <w:jc w:val="both"/>
        <w:rPr>
          <w:sz w:val="22"/>
          <w:szCs w:val="22"/>
        </w:rPr>
      </w:pPr>
      <w:r w:rsidRPr="00463C23">
        <w:rPr>
          <w:sz w:val="22"/>
          <w:szCs w:val="22"/>
        </w:rPr>
        <w:t>город Хабаровск</w:t>
      </w:r>
      <w:r w:rsidRPr="00463C23">
        <w:rPr>
          <w:sz w:val="22"/>
          <w:szCs w:val="22"/>
        </w:rPr>
        <w:tab/>
      </w:r>
      <w:r w:rsidRPr="00463C23">
        <w:rPr>
          <w:sz w:val="22"/>
          <w:szCs w:val="22"/>
        </w:rPr>
        <w:tab/>
      </w:r>
      <w:r w:rsidRPr="00463C23">
        <w:rPr>
          <w:sz w:val="22"/>
          <w:szCs w:val="22"/>
        </w:rPr>
        <w:tab/>
      </w:r>
      <w:r w:rsidRPr="00463C23">
        <w:rPr>
          <w:sz w:val="22"/>
          <w:szCs w:val="22"/>
        </w:rPr>
        <w:tab/>
      </w:r>
      <w:r w:rsidRPr="00463C23">
        <w:rPr>
          <w:sz w:val="22"/>
          <w:szCs w:val="22"/>
        </w:rPr>
        <w:tab/>
      </w:r>
      <w:r w:rsidRPr="00463C23">
        <w:rPr>
          <w:sz w:val="22"/>
          <w:szCs w:val="22"/>
        </w:rPr>
        <w:tab/>
      </w:r>
      <w:r w:rsidR="00863F48" w:rsidRPr="00463C23">
        <w:rPr>
          <w:sz w:val="22"/>
          <w:szCs w:val="22"/>
        </w:rPr>
        <w:t>_____________________ 201</w:t>
      </w:r>
      <w:r w:rsidRPr="00463C23">
        <w:rPr>
          <w:sz w:val="22"/>
          <w:szCs w:val="22"/>
        </w:rPr>
        <w:t>5</w:t>
      </w:r>
      <w:r w:rsidR="00863F48" w:rsidRPr="00463C23">
        <w:rPr>
          <w:sz w:val="22"/>
          <w:szCs w:val="22"/>
        </w:rPr>
        <w:t> года</w:t>
      </w:r>
    </w:p>
    <w:p w:rsidR="00863F48" w:rsidRPr="00463C23" w:rsidRDefault="00863F48" w:rsidP="00463C23">
      <w:pPr>
        <w:spacing w:line="276" w:lineRule="auto"/>
        <w:jc w:val="both"/>
        <w:rPr>
          <w:sz w:val="22"/>
          <w:szCs w:val="22"/>
        </w:rPr>
      </w:pPr>
    </w:p>
    <w:p w:rsidR="00863F48" w:rsidRPr="00463C23" w:rsidRDefault="00863F48" w:rsidP="00463C23">
      <w:pPr>
        <w:spacing w:line="276" w:lineRule="auto"/>
        <w:jc w:val="both"/>
        <w:rPr>
          <w:sz w:val="22"/>
          <w:szCs w:val="22"/>
        </w:rPr>
      </w:pPr>
      <w:r w:rsidRPr="00463C23">
        <w:rPr>
          <w:sz w:val="22"/>
          <w:szCs w:val="22"/>
        </w:rPr>
        <w:tab/>
        <w:t xml:space="preserve">Организатор торгов Индивидуальный предприниматель Ростовская Елена Сергеевна, действующая на основании договора </w:t>
      </w:r>
      <w:r w:rsidR="00463C23" w:rsidRPr="00463C23">
        <w:rPr>
          <w:sz w:val="22"/>
          <w:szCs w:val="22"/>
        </w:rPr>
        <w:t>б/</w:t>
      </w:r>
      <w:proofErr w:type="spellStart"/>
      <w:proofErr w:type="gramStart"/>
      <w:r w:rsidR="00463C23" w:rsidRPr="00463C23">
        <w:rPr>
          <w:sz w:val="22"/>
          <w:szCs w:val="22"/>
        </w:rPr>
        <w:t>н</w:t>
      </w:r>
      <w:proofErr w:type="spellEnd"/>
      <w:proofErr w:type="gramEnd"/>
      <w:r w:rsidR="00463C23" w:rsidRPr="00463C23">
        <w:rPr>
          <w:sz w:val="22"/>
          <w:szCs w:val="22"/>
        </w:rPr>
        <w:t xml:space="preserve"> </w:t>
      </w:r>
      <w:r w:rsidRPr="00463C23">
        <w:rPr>
          <w:rFonts w:eastAsia="Calibri"/>
          <w:color w:val="000000"/>
          <w:sz w:val="22"/>
          <w:szCs w:val="22"/>
        </w:rPr>
        <w:t xml:space="preserve"> от </w:t>
      </w:r>
      <w:r w:rsidR="00463C23" w:rsidRPr="00463C23">
        <w:rPr>
          <w:rFonts w:eastAsia="Calibri"/>
          <w:color w:val="000000"/>
          <w:sz w:val="22"/>
          <w:szCs w:val="22"/>
        </w:rPr>
        <w:t>10.07.2015</w:t>
      </w:r>
      <w:r w:rsidRPr="00463C23">
        <w:rPr>
          <w:rFonts w:eastAsia="Calibri"/>
          <w:color w:val="000000"/>
          <w:sz w:val="22"/>
          <w:szCs w:val="22"/>
        </w:rPr>
        <w:t>г.</w:t>
      </w:r>
      <w:r w:rsidRPr="00463C23">
        <w:rPr>
          <w:sz w:val="22"/>
          <w:szCs w:val="22"/>
        </w:rPr>
        <w:t xml:space="preserve">, </w:t>
      </w:r>
      <w:proofErr w:type="gramStart"/>
      <w:r w:rsidRPr="00463C23">
        <w:rPr>
          <w:sz w:val="22"/>
          <w:szCs w:val="22"/>
        </w:rPr>
        <w:t>именуемая</w:t>
      </w:r>
      <w:proofErr w:type="gramEnd"/>
      <w:r w:rsidRPr="00463C23">
        <w:rPr>
          <w:sz w:val="22"/>
          <w:szCs w:val="22"/>
        </w:rPr>
        <w:t xml:space="preserve"> в дальнейшем «Организатор торгов», с одной стороны, и _______________________________________________________, в лице _________________________________________________________, </w:t>
      </w:r>
      <w:proofErr w:type="spellStart"/>
      <w:r w:rsidRPr="00463C23">
        <w:rPr>
          <w:sz w:val="22"/>
          <w:szCs w:val="22"/>
        </w:rPr>
        <w:t>действующ</w:t>
      </w:r>
      <w:proofErr w:type="spellEnd"/>
      <w:r w:rsidRPr="00463C23">
        <w:rPr>
          <w:sz w:val="22"/>
          <w:szCs w:val="22"/>
        </w:rPr>
        <w:t>_____ на основании ___________________________________, именуемый в дальнейшем «Претендент», с другой стороны, заключили настоящий Договор о следующем:</w:t>
      </w:r>
    </w:p>
    <w:p w:rsidR="00863F48" w:rsidRPr="00463C23" w:rsidRDefault="00863F48" w:rsidP="00463C23">
      <w:pPr>
        <w:spacing w:line="276" w:lineRule="auto"/>
        <w:jc w:val="both"/>
        <w:rPr>
          <w:sz w:val="22"/>
          <w:szCs w:val="22"/>
        </w:rPr>
      </w:pPr>
    </w:p>
    <w:p w:rsidR="00863F48" w:rsidRPr="00463C23" w:rsidRDefault="00863F48" w:rsidP="00463C23">
      <w:pPr>
        <w:shd w:val="clear" w:color="auto" w:fill="FFFFFF"/>
        <w:spacing w:before="24" w:line="276" w:lineRule="auto"/>
        <w:ind w:firstLine="709"/>
        <w:jc w:val="both"/>
        <w:rPr>
          <w:sz w:val="22"/>
          <w:szCs w:val="22"/>
        </w:rPr>
      </w:pPr>
      <w:r w:rsidRPr="00463C23">
        <w:rPr>
          <w:b/>
          <w:sz w:val="22"/>
          <w:szCs w:val="22"/>
        </w:rPr>
        <w:t>1.</w:t>
      </w:r>
      <w:r w:rsidRPr="00463C23">
        <w:rPr>
          <w:sz w:val="22"/>
          <w:szCs w:val="22"/>
        </w:rPr>
        <w:t> Претендент обязуется уплатить Организатору торгов сумму, равную ______________________ руб. (_________________________________________________________________________рублей).</w:t>
      </w:r>
    </w:p>
    <w:p w:rsidR="00863F48" w:rsidRPr="00463C23" w:rsidRDefault="00863F48" w:rsidP="00463C23">
      <w:pPr>
        <w:spacing w:line="276" w:lineRule="auto"/>
        <w:jc w:val="both"/>
        <w:rPr>
          <w:sz w:val="22"/>
          <w:szCs w:val="22"/>
        </w:rPr>
      </w:pPr>
      <w:r w:rsidRPr="00463C23">
        <w:rPr>
          <w:sz w:val="22"/>
          <w:szCs w:val="22"/>
        </w:rPr>
        <w:tab/>
        <w:t>Указанная сумма вносится в качестве задатка на участие в аукционе ____________ 201</w:t>
      </w:r>
      <w:r w:rsidR="00463C23" w:rsidRPr="00463C23">
        <w:rPr>
          <w:sz w:val="22"/>
          <w:szCs w:val="22"/>
        </w:rPr>
        <w:t>5</w:t>
      </w:r>
      <w:r w:rsidRPr="00463C23">
        <w:rPr>
          <w:sz w:val="22"/>
          <w:szCs w:val="22"/>
        </w:rPr>
        <w:t>г. по продаже следующего имущества </w:t>
      </w:r>
      <w:r w:rsidR="00463C23" w:rsidRPr="00463C23">
        <w:rPr>
          <w:b/>
          <w:bCs/>
          <w:sz w:val="22"/>
          <w:szCs w:val="22"/>
          <w:shd w:val="clear" w:color="auto" w:fill="FFFFFF"/>
        </w:rPr>
        <w:t>Открытого акционерного общества «Хабаровская фабрика нетканых материалов»</w:t>
      </w:r>
      <w:r w:rsidRPr="00463C23">
        <w:rPr>
          <w:sz w:val="22"/>
          <w:szCs w:val="22"/>
        </w:rPr>
        <w:t>:</w:t>
      </w:r>
    </w:p>
    <w:p w:rsidR="00863F48" w:rsidRPr="00463C23" w:rsidRDefault="00863F48" w:rsidP="00463C23">
      <w:pPr>
        <w:spacing w:line="276" w:lineRule="auto"/>
        <w:ind w:firstLine="709"/>
        <w:jc w:val="both"/>
        <w:rPr>
          <w:b/>
          <w:sz w:val="22"/>
          <w:szCs w:val="22"/>
        </w:rPr>
      </w:pPr>
      <w:r w:rsidRPr="00463C23">
        <w:rPr>
          <w:b/>
          <w:sz w:val="22"/>
          <w:szCs w:val="22"/>
        </w:rPr>
        <w:t xml:space="preserve">Лот № 1: </w:t>
      </w:r>
    </w:p>
    <w:p w:rsidR="00463C23" w:rsidRPr="00463C23" w:rsidRDefault="00463C23" w:rsidP="00463C23">
      <w:pPr>
        <w:spacing w:line="276" w:lineRule="auto"/>
        <w:ind w:firstLine="709"/>
        <w:jc w:val="both"/>
        <w:rPr>
          <w:sz w:val="22"/>
          <w:szCs w:val="22"/>
        </w:rPr>
      </w:pPr>
      <w:r w:rsidRPr="00463C23">
        <w:rPr>
          <w:sz w:val="22"/>
          <w:szCs w:val="22"/>
        </w:rPr>
        <w:t>1. Доля 376/1000 в праве на главный производственный корпус, назначение нежилое, 4-этажный,  общей площадью 6 215 кв.м, инв. № 11591, лит</w:t>
      </w:r>
      <w:proofErr w:type="gramStart"/>
      <w:r w:rsidRPr="00463C23">
        <w:rPr>
          <w:sz w:val="22"/>
          <w:szCs w:val="22"/>
        </w:rPr>
        <w:t xml:space="preserve"> А</w:t>
      </w:r>
      <w:proofErr w:type="gramEnd"/>
      <w:r w:rsidRPr="00463C23">
        <w:rPr>
          <w:sz w:val="22"/>
          <w:szCs w:val="22"/>
        </w:rPr>
        <w:t xml:space="preserve">, расположенного  по адресу: г. Хабаровск, ул. Халтурина, 4а. </w:t>
      </w:r>
    </w:p>
    <w:p w:rsidR="00463C23" w:rsidRPr="00463C23" w:rsidRDefault="00463C23" w:rsidP="00463C23">
      <w:pPr>
        <w:spacing w:line="276" w:lineRule="auto"/>
        <w:ind w:firstLine="709"/>
        <w:jc w:val="both"/>
        <w:rPr>
          <w:sz w:val="22"/>
          <w:szCs w:val="22"/>
        </w:rPr>
      </w:pPr>
      <w:r w:rsidRPr="00463C23">
        <w:rPr>
          <w:sz w:val="22"/>
          <w:szCs w:val="22"/>
        </w:rPr>
        <w:t xml:space="preserve">2. Скважина артезианская, назначение: нежилое, 1-этажный, площадью 17,7 кв. м., инв. № 11591, </w:t>
      </w:r>
      <w:proofErr w:type="gramStart"/>
      <w:r w:rsidRPr="00463C23">
        <w:rPr>
          <w:sz w:val="22"/>
          <w:szCs w:val="22"/>
        </w:rPr>
        <w:t>лит</w:t>
      </w:r>
      <w:proofErr w:type="gramEnd"/>
      <w:r w:rsidRPr="00463C23">
        <w:rPr>
          <w:sz w:val="22"/>
          <w:szCs w:val="22"/>
        </w:rPr>
        <w:t xml:space="preserve">. С, </w:t>
      </w:r>
      <w:proofErr w:type="gramStart"/>
      <w:r w:rsidRPr="00463C23">
        <w:rPr>
          <w:sz w:val="22"/>
          <w:szCs w:val="22"/>
        </w:rPr>
        <w:t>расположенная</w:t>
      </w:r>
      <w:proofErr w:type="gramEnd"/>
      <w:r w:rsidRPr="00463C23">
        <w:rPr>
          <w:sz w:val="22"/>
          <w:szCs w:val="22"/>
        </w:rPr>
        <w:t xml:space="preserve"> по адресу: Хабаровский край, </w:t>
      </w:r>
      <w:proofErr w:type="gramStart"/>
      <w:r w:rsidRPr="00463C23">
        <w:rPr>
          <w:sz w:val="22"/>
          <w:szCs w:val="22"/>
        </w:rPr>
        <w:t>г</w:t>
      </w:r>
      <w:proofErr w:type="gramEnd"/>
      <w:r w:rsidRPr="00463C23">
        <w:rPr>
          <w:sz w:val="22"/>
          <w:szCs w:val="22"/>
        </w:rPr>
        <w:t>. Хабаровск, ул. Халтурина, д. 4а.</w:t>
      </w:r>
    </w:p>
    <w:p w:rsidR="00463C23" w:rsidRPr="00463C23" w:rsidRDefault="00463C23" w:rsidP="00463C23">
      <w:pPr>
        <w:spacing w:line="276" w:lineRule="auto"/>
        <w:ind w:firstLine="709"/>
        <w:jc w:val="both"/>
        <w:rPr>
          <w:sz w:val="22"/>
          <w:szCs w:val="22"/>
        </w:rPr>
      </w:pPr>
      <w:r w:rsidRPr="00463C23">
        <w:rPr>
          <w:sz w:val="22"/>
          <w:szCs w:val="22"/>
        </w:rPr>
        <w:t xml:space="preserve">3. Канализационная сеть, назначение: сооружение, протяженностью 353,5 п. м., инв. № 11603, расположенная по адресу: Хабаровский край, </w:t>
      </w:r>
      <w:proofErr w:type="gramStart"/>
      <w:r w:rsidRPr="00463C23">
        <w:rPr>
          <w:sz w:val="22"/>
          <w:szCs w:val="22"/>
        </w:rPr>
        <w:t>г</w:t>
      </w:r>
      <w:proofErr w:type="gramEnd"/>
      <w:r w:rsidRPr="00463C23">
        <w:rPr>
          <w:sz w:val="22"/>
          <w:szCs w:val="22"/>
        </w:rPr>
        <w:t>. Хабаровск, ул. Халтурина, д. 4а.</w:t>
      </w:r>
    </w:p>
    <w:p w:rsidR="00463C23" w:rsidRPr="00463C23" w:rsidRDefault="00463C23" w:rsidP="00463C23">
      <w:pPr>
        <w:spacing w:line="276" w:lineRule="auto"/>
        <w:ind w:firstLine="709"/>
        <w:jc w:val="both"/>
        <w:rPr>
          <w:sz w:val="22"/>
          <w:szCs w:val="22"/>
        </w:rPr>
      </w:pPr>
      <w:r w:rsidRPr="00463C23">
        <w:rPr>
          <w:sz w:val="22"/>
          <w:szCs w:val="22"/>
        </w:rPr>
        <w:t xml:space="preserve">4. Площадка разгрузочная, назначение: нежилое, общая площадь 628,5 кв. м., инв. № 11591, расположенная по адресу: Хабаровский край, </w:t>
      </w:r>
      <w:proofErr w:type="gramStart"/>
      <w:r w:rsidRPr="00463C23">
        <w:rPr>
          <w:sz w:val="22"/>
          <w:szCs w:val="22"/>
        </w:rPr>
        <w:t>г</w:t>
      </w:r>
      <w:proofErr w:type="gramEnd"/>
      <w:r w:rsidRPr="00463C23">
        <w:rPr>
          <w:sz w:val="22"/>
          <w:szCs w:val="22"/>
        </w:rPr>
        <w:t>. Хабаровск, ул. Халтурина, д. 4а.</w:t>
      </w:r>
    </w:p>
    <w:p w:rsidR="00463C23" w:rsidRPr="00463C23" w:rsidRDefault="00463C23" w:rsidP="00463C23">
      <w:pPr>
        <w:spacing w:line="276" w:lineRule="auto"/>
        <w:ind w:firstLine="709"/>
        <w:jc w:val="both"/>
        <w:rPr>
          <w:sz w:val="22"/>
          <w:szCs w:val="22"/>
        </w:rPr>
      </w:pPr>
      <w:r w:rsidRPr="00463C23">
        <w:rPr>
          <w:sz w:val="22"/>
          <w:szCs w:val="22"/>
        </w:rPr>
        <w:t xml:space="preserve">5. Кабель подземный, назначение: нежилое, протяженностью 1508 м., инв. № 11603, расположенный по адресу: Хабаровский край, </w:t>
      </w:r>
      <w:proofErr w:type="gramStart"/>
      <w:r w:rsidRPr="00463C23">
        <w:rPr>
          <w:sz w:val="22"/>
          <w:szCs w:val="22"/>
        </w:rPr>
        <w:t>г</w:t>
      </w:r>
      <w:proofErr w:type="gramEnd"/>
      <w:r w:rsidRPr="00463C23">
        <w:rPr>
          <w:sz w:val="22"/>
          <w:szCs w:val="22"/>
        </w:rPr>
        <w:t>. Хабаровск, ул. Халтурина, д. 4а.</w:t>
      </w:r>
    </w:p>
    <w:p w:rsidR="00863F48" w:rsidRPr="00463C23" w:rsidRDefault="00463C23" w:rsidP="00463C23">
      <w:pPr>
        <w:spacing w:line="276" w:lineRule="auto"/>
        <w:ind w:firstLine="709"/>
        <w:jc w:val="both"/>
        <w:rPr>
          <w:sz w:val="22"/>
          <w:szCs w:val="22"/>
        </w:rPr>
      </w:pPr>
      <w:r w:rsidRPr="00463C23">
        <w:rPr>
          <w:sz w:val="22"/>
          <w:szCs w:val="22"/>
        </w:rPr>
        <w:t xml:space="preserve">6. </w:t>
      </w:r>
      <w:proofErr w:type="gramStart"/>
      <w:r w:rsidRPr="00463C23">
        <w:rPr>
          <w:sz w:val="22"/>
          <w:szCs w:val="22"/>
        </w:rPr>
        <w:t>Насосная, назначение: нежилое, 1-этажный, площадью 67,3 кв. м., инв. № 11591, лит.</w:t>
      </w:r>
      <w:proofErr w:type="gramEnd"/>
      <w:r w:rsidRPr="00463C23">
        <w:rPr>
          <w:sz w:val="22"/>
          <w:szCs w:val="22"/>
        </w:rPr>
        <w:t xml:space="preserve"> Л, </w:t>
      </w:r>
      <w:proofErr w:type="gramStart"/>
      <w:r w:rsidRPr="00463C23">
        <w:rPr>
          <w:sz w:val="22"/>
          <w:szCs w:val="22"/>
        </w:rPr>
        <w:t>расположенная</w:t>
      </w:r>
      <w:proofErr w:type="gramEnd"/>
      <w:r w:rsidRPr="00463C23">
        <w:rPr>
          <w:sz w:val="22"/>
          <w:szCs w:val="22"/>
        </w:rPr>
        <w:t xml:space="preserve"> по адресу: Хабаровский край, </w:t>
      </w:r>
      <w:proofErr w:type="gramStart"/>
      <w:r w:rsidRPr="00463C23">
        <w:rPr>
          <w:sz w:val="22"/>
          <w:szCs w:val="22"/>
        </w:rPr>
        <w:t>г</w:t>
      </w:r>
      <w:proofErr w:type="gramEnd"/>
      <w:r w:rsidRPr="00463C23">
        <w:rPr>
          <w:sz w:val="22"/>
          <w:szCs w:val="22"/>
        </w:rPr>
        <w:t>. Хабаровск, ул. Халтурина, д. 4а.</w:t>
      </w:r>
      <w:r w:rsidR="00863F48" w:rsidRPr="00463C23">
        <w:rPr>
          <w:b/>
          <w:sz w:val="22"/>
          <w:szCs w:val="22"/>
        </w:rPr>
        <w:t> </w:t>
      </w:r>
    </w:p>
    <w:p w:rsidR="00863F48" w:rsidRPr="00463C23" w:rsidRDefault="00863F48" w:rsidP="00463C23">
      <w:pPr>
        <w:spacing w:line="276" w:lineRule="auto"/>
        <w:ind w:firstLine="708"/>
        <w:jc w:val="both"/>
        <w:rPr>
          <w:sz w:val="22"/>
          <w:szCs w:val="22"/>
        </w:rPr>
      </w:pPr>
      <w:r w:rsidRPr="00463C23">
        <w:rPr>
          <w:b/>
          <w:sz w:val="22"/>
          <w:szCs w:val="22"/>
        </w:rPr>
        <w:t>2.</w:t>
      </w:r>
      <w:r w:rsidRPr="00463C23">
        <w:rPr>
          <w:sz w:val="22"/>
          <w:szCs w:val="22"/>
        </w:rPr>
        <w:t xml:space="preserve"> Сумма, указанная в пункте 1 настоящего Договора, должна быть уплачена Организатору торгов не позднее ________________ года (дата прекращения приема заявок, указанная в сообщении о проведении торгов).</w:t>
      </w:r>
    </w:p>
    <w:p w:rsidR="00863F48" w:rsidRPr="00463C23" w:rsidRDefault="00863F48" w:rsidP="00463C23">
      <w:pPr>
        <w:spacing w:line="276" w:lineRule="auto"/>
        <w:jc w:val="both"/>
        <w:rPr>
          <w:sz w:val="22"/>
          <w:szCs w:val="22"/>
        </w:rPr>
      </w:pPr>
      <w:r w:rsidRPr="00463C23">
        <w:rPr>
          <w:sz w:val="22"/>
          <w:szCs w:val="22"/>
        </w:rPr>
        <w:tab/>
      </w:r>
      <w:proofErr w:type="gramStart"/>
      <w:r w:rsidRPr="00463C23">
        <w:rPr>
          <w:sz w:val="22"/>
          <w:szCs w:val="22"/>
        </w:rPr>
        <w:t xml:space="preserve">Сумма, указанная в пункте 1 настоящего Договора, считается уплаченной в день </w:t>
      </w:r>
      <w:r w:rsidR="00463C23" w:rsidRPr="00463C23">
        <w:rPr>
          <w:sz w:val="22"/>
          <w:szCs w:val="22"/>
        </w:rPr>
        <w:t>фактического поступления на расчетный счет Организатора торгов</w:t>
      </w:r>
      <w:r w:rsidRPr="00463C23">
        <w:rPr>
          <w:sz w:val="22"/>
          <w:szCs w:val="22"/>
        </w:rPr>
        <w:t>;</w:t>
      </w:r>
      <w:proofErr w:type="gramEnd"/>
    </w:p>
    <w:p w:rsidR="00863F48" w:rsidRPr="00463C23" w:rsidRDefault="00863F48" w:rsidP="00463C23">
      <w:pPr>
        <w:spacing w:line="276" w:lineRule="auto"/>
        <w:jc w:val="both"/>
        <w:rPr>
          <w:sz w:val="22"/>
          <w:szCs w:val="22"/>
        </w:rPr>
      </w:pPr>
      <w:r w:rsidRPr="00463C23">
        <w:rPr>
          <w:sz w:val="22"/>
          <w:szCs w:val="22"/>
        </w:rPr>
        <w:tab/>
        <w:t xml:space="preserve">В случае </w:t>
      </w:r>
      <w:proofErr w:type="spellStart"/>
      <w:r w:rsidRPr="00463C23">
        <w:rPr>
          <w:sz w:val="22"/>
          <w:szCs w:val="22"/>
        </w:rPr>
        <w:t>незачисления</w:t>
      </w:r>
      <w:proofErr w:type="spellEnd"/>
      <w:r w:rsidRPr="00463C23">
        <w:rPr>
          <w:sz w:val="22"/>
          <w:szCs w:val="22"/>
        </w:rPr>
        <w:t xml:space="preserve"> суммы, указанной в пункте 1 настоящего Договора, на расчетный счет Организатора торгов до _________________ года (дата прекращения приема заявок, указанная в сообщении о проведении торгов), Организатор торгов принимает решение об отказе Претенденту в допуске к участию в аукционе.</w:t>
      </w:r>
    </w:p>
    <w:p w:rsidR="00863F48" w:rsidRPr="00463C23" w:rsidRDefault="00863F48" w:rsidP="00463C23">
      <w:pPr>
        <w:spacing w:line="276" w:lineRule="auto"/>
        <w:jc w:val="both"/>
        <w:rPr>
          <w:b/>
          <w:sz w:val="22"/>
          <w:szCs w:val="22"/>
        </w:rPr>
      </w:pPr>
      <w:r w:rsidRPr="00463C23">
        <w:rPr>
          <w:b/>
          <w:sz w:val="22"/>
          <w:szCs w:val="22"/>
        </w:rPr>
        <w:tab/>
        <w:t>Реквизиты расчетного счета Организатора торгов:</w:t>
      </w:r>
    </w:p>
    <w:p w:rsidR="00863F48" w:rsidRPr="00463C23" w:rsidRDefault="00863F48" w:rsidP="00463C23">
      <w:pPr>
        <w:spacing w:line="276" w:lineRule="auto"/>
        <w:ind w:firstLine="709"/>
        <w:jc w:val="both"/>
        <w:rPr>
          <w:b/>
          <w:sz w:val="22"/>
          <w:szCs w:val="22"/>
        </w:rPr>
      </w:pPr>
      <w:r w:rsidRPr="00463C23">
        <w:rPr>
          <w:b/>
          <w:sz w:val="22"/>
          <w:szCs w:val="22"/>
        </w:rPr>
        <w:t>Индивидуальный предприниматель Ростовская Елена Сергеевна</w:t>
      </w:r>
    </w:p>
    <w:p w:rsidR="00863F48" w:rsidRPr="00463C23" w:rsidRDefault="00863F48" w:rsidP="00463C23">
      <w:pPr>
        <w:spacing w:line="276" w:lineRule="auto"/>
        <w:ind w:firstLine="709"/>
        <w:jc w:val="both"/>
        <w:rPr>
          <w:b/>
          <w:sz w:val="22"/>
          <w:szCs w:val="22"/>
        </w:rPr>
      </w:pPr>
      <w:r w:rsidRPr="00463C23">
        <w:rPr>
          <w:b/>
          <w:sz w:val="22"/>
          <w:szCs w:val="22"/>
        </w:rPr>
        <w:t>ИНН 272115863261</w:t>
      </w:r>
    </w:p>
    <w:p w:rsidR="00863F48" w:rsidRPr="00463C23" w:rsidRDefault="00863F48" w:rsidP="00463C23">
      <w:pPr>
        <w:spacing w:line="276" w:lineRule="auto"/>
        <w:ind w:firstLine="709"/>
        <w:jc w:val="both"/>
        <w:rPr>
          <w:b/>
          <w:sz w:val="22"/>
          <w:szCs w:val="22"/>
        </w:rPr>
      </w:pPr>
      <w:proofErr w:type="spellStart"/>
      <w:r w:rsidRPr="00463C23">
        <w:rPr>
          <w:b/>
          <w:sz w:val="22"/>
          <w:szCs w:val="22"/>
        </w:rPr>
        <w:t>р</w:t>
      </w:r>
      <w:proofErr w:type="spellEnd"/>
      <w:r w:rsidRPr="00463C23">
        <w:rPr>
          <w:b/>
          <w:sz w:val="22"/>
          <w:szCs w:val="22"/>
        </w:rPr>
        <w:t xml:space="preserve">/с №40802810800220001379 в Дальневосточном филиале </w:t>
      </w:r>
      <w:r w:rsidR="00463C23" w:rsidRPr="00463C23">
        <w:rPr>
          <w:b/>
          <w:sz w:val="22"/>
          <w:szCs w:val="22"/>
        </w:rPr>
        <w:t>ПАО «</w:t>
      </w:r>
      <w:proofErr w:type="spellStart"/>
      <w:r w:rsidR="00463C23" w:rsidRPr="00463C23">
        <w:rPr>
          <w:b/>
          <w:sz w:val="22"/>
          <w:szCs w:val="22"/>
        </w:rPr>
        <w:t>МТС-Банк</w:t>
      </w:r>
      <w:proofErr w:type="spellEnd"/>
      <w:r w:rsidR="00463C23" w:rsidRPr="00463C23">
        <w:rPr>
          <w:b/>
          <w:sz w:val="22"/>
          <w:szCs w:val="22"/>
        </w:rPr>
        <w:t>»</w:t>
      </w:r>
      <w:r w:rsidRPr="00463C23">
        <w:rPr>
          <w:b/>
          <w:sz w:val="22"/>
          <w:szCs w:val="22"/>
        </w:rPr>
        <w:t>,</w:t>
      </w:r>
      <w:r w:rsidR="00463C23" w:rsidRPr="00463C23">
        <w:rPr>
          <w:b/>
          <w:sz w:val="22"/>
          <w:szCs w:val="22"/>
        </w:rPr>
        <w:t xml:space="preserve"> </w:t>
      </w:r>
      <w:r w:rsidRPr="00463C23">
        <w:rPr>
          <w:b/>
          <w:sz w:val="22"/>
          <w:szCs w:val="22"/>
        </w:rPr>
        <w:t>г</w:t>
      </w:r>
      <w:proofErr w:type="gramStart"/>
      <w:r w:rsidRPr="00463C23">
        <w:rPr>
          <w:b/>
          <w:sz w:val="22"/>
          <w:szCs w:val="22"/>
        </w:rPr>
        <w:t>.Х</w:t>
      </w:r>
      <w:proofErr w:type="gramEnd"/>
      <w:r w:rsidRPr="00463C23">
        <w:rPr>
          <w:b/>
          <w:sz w:val="22"/>
          <w:szCs w:val="22"/>
        </w:rPr>
        <w:t>абаровск</w:t>
      </w:r>
    </w:p>
    <w:p w:rsidR="00863F48" w:rsidRPr="00463C23" w:rsidRDefault="00863F48" w:rsidP="00463C23">
      <w:pPr>
        <w:pStyle w:val="a5"/>
        <w:spacing w:line="276" w:lineRule="auto"/>
        <w:ind w:firstLine="709"/>
        <w:jc w:val="both"/>
        <w:rPr>
          <w:rFonts w:ascii="Times New Roman" w:hAnsi="Times New Roman"/>
          <w:b/>
        </w:rPr>
      </w:pPr>
      <w:r w:rsidRPr="00463C23">
        <w:rPr>
          <w:rFonts w:ascii="Times New Roman" w:hAnsi="Times New Roman"/>
          <w:b/>
        </w:rPr>
        <w:t>к/с №30101</w:t>
      </w:r>
      <w:r w:rsidR="00463C23" w:rsidRPr="00463C23">
        <w:rPr>
          <w:rFonts w:ascii="Times New Roman" w:hAnsi="Times New Roman"/>
          <w:b/>
        </w:rPr>
        <w:t>810700000000838, БИК 040813838.</w:t>
      </w:r>
    </w:p>
    <w:p w:rsidR="00863F48" w:rsidRPr="00463C23" w:rsidRDefault="00863F48" w:rsidP="00463C23">
      <w:pPr>
        <w:pStyle w:val="a3"/>
        <w:spacing w:line="276" w:lineRule="auto"/>
      </w:pPr>
      <w:r w:rsidRPr="00463C23">
        <w:tab/>
        <w:t xml:space="preserve">В случае если сумма, указанная в пункте 1 настоящего Договора, не уплачена в срок, </w:t>
      </w:r>
      <w:r w:rsidRPr="00463C23">
        <w:lastRenderedPageBreak/>
        <w:t>указанный в абзаце первом настоящего пункта, или уплачена в указанный срок в неполном размере, либо не поступила или поступила не в полном размере на расчетный счет Организатора торгов, Претендент не допускается к участию в аукционе. При этом если Претендентом сумма задатка уплачена и поступила на расчетный счет Организатора торгов не в полном размере в указанный в абзаце первом настоящего пункта срок, уплаченная сумма возвращается Претенденту в сроки, установленные пунктом 6 настоящего Договора.</w:t>
      </w:r>
    </w:p>
    <w:p w:rsidR="00863F48" w:rsidRPr="00463C23" w:rsidRDefault="00863F48" w:rsidP="00463C23">
      <w:pPr>
        <w:spacing w:line="276" w:lineRule="auto"/>
        <w:jc w:val="both"/>
        <w:rPr>
          <w:sz w:val="22"/>
          <w:szCs w:val="22"/>
        </w:rPr>
      </w:pPr>
      <w:r w:rsidRPr="00463C23">
        <w:rPr>
          <w:sz w:val="22"/>
          <w:szCs w:val="22"/>
        </w:rPr>
        <w:tab/>
        <w:t xml:space="preserve">В случае если сумма задатка (часть суммы задатка) уплачена Претендентом </w:t>
      </w:r>
      <w:proofErr w:type="gramStart"/>
      <w:r w:rsidRPr="00463C23">
        <w:rPr>
          <w:sz w:val="22"/>
          <w:szCs w:val="22"/>
        </w:rPr>
        <w:t>по истечение</w:t>
      </w:r>
      <w:proofErr w:type="gramEnd"/>
      <w:r w:rsidRPr="00463C23">
        <w:rPr>
          <w:sz w:val="22"/>
          <w:szCs w:val="22"/>
        </w:rPr>
        <w:t xml:space="preserve"> срока, установленного абзацем первым настоящего пункта, сумма задатка (часть суммы задатка) возвращается Организатором  торгов Претенденту в течение пяти рабочих дней со дня поступления суммы задатка (части суммы задатка) на расчетный счет Организатора торгов.</w:t>
      </w:r>
    </w:p>
    <w:p w:rsidR="00863F48" w:rsidRPr="00463C23" w:rsidRDefault="00863F48" w:rsidP="00463C23">
      <w:pPr>
        <w:spacing w:line="276" w:lineRule="auto"/>
        <w:jc w:val="both"/>
        <w:rPr>
          <w:sz w:val="22"/>
          <w:szCs w:val="22"/>
        </w:rPr>
      </w:pPr>
    </w:p>
    <w:p w:rsidR="00863F48" w:rsidRPr="00463C23" w:rsidRDefault="00863F48" w:rsidP="00463C23">
      <w:pPr>
        <w:tabs>
          <w:tab w:val="left" w:pos="142"/>
          <w:tab w:val="left" w:pos="993"/>
        </w:tabs>
        <w:spacing w:line="276" w:lineRule="auto"/>
        <w:ind w:firstLine="709"/>
        <w:jc w:val="both"/>
        <w:rPr>
          <w:sz w:val="22"/>
          <w:szCs w:val="22"/>
        </w:rPr>
      </w:pPr>
      <w:r w:rsidRPr="00463C23">
        <w:rPr>
          <w:b/>
          <w:sz w:val="22"/>
          <w:szCs w:val="22"/>
        </w:rPr>
        <w:t>3.</w:t>
      </w:r>
      <w:r w:rsidRPr="00463C23">
        <w:rPr>
          <w:sz w:val="22"/>
          <w:szCs w:val="22"/>
        </w:rPr>
        <w:t xml:space="preserve"> Порядок участия Претендента в аукционе, порядок проведения аукциона (в том числе порядок определения победителя аукциона) устанавливаются «Положением о порядке, сроках и условиях продажи имущества должника – </w:t>
      </w:r>
      <w:r w:rsidR="00463C23" w:rsidRPr="00463C23">
        <w:rPr>
          <w:sz w:val="22"/>
          <w:szCs w:val="22"/>
        </w:rPr>
        <w:t>ОАО «Хабаровская фабрика нетканых материалов»</w:t>
      </w:r>
      <w:r w:rsidRPr="00463C23">
        <w:rPr>
          <w:sz w:val="22"/>
          <w:szCs w:val="22"/>
        </w:rPr>
        <w:t xml:space="preserve">, утвержденным собранием кредиторов </w:t>
      </w:r>
      <w:r w:rsidR="00463C23" w:rsidRPr="00463C23">
        <w:rPr>
          <w:sz w:val="22"/>
          <w:szCs w:val="22"/>
        </w:rPr>
        <w:t>ОАО «Хабаровская фабрика нетканых материалов»</w:t>
      </w:r>
      <w:r w:rsidRPr="00463C23">
        <w:rPr>
          <w:sz w:val="22"/>
          <w:szCs w:val="22"/>
        </w:rPr>
        <w:t xml:space="preserve"> (далее – Положением), а в части, не урегулированной Положением, - законодательством Российской Федерации.</w:t>
      </w:r>
    </w:p>
    <w:p w:rsidR="00863F48" w:rsidRPr="00463C23" w:rsidRDefault="00863F48" w:rsidP="00463C23">
      <w:pPr>
        <w:tabs>
          <w:tab w:val="left" w:pos="142"/>
        </w:tabs>
        <w:spacing w:line="276" w:lineRule="auto"/>
        <w:ind w:firstLine="709"/>
        <w:jc w:val="both"/>
        <w:rPr>
          <w:sz w:val="22"/>
          <w:szCs w:val="22"/>
        </w:rPr>
      </w:pPr>
    </w:p>
    <w:p w:rsidR="00863F48" w:rsidRPr="00463C23" w:rsidRDefault="00863F48" w:rsidP="00463C23">
      <w:pPr>
        <w:tabs>
          <w:tab w:val="left" w:pos="142"/>
        </w:tabs>
        <w:spacing w:line="276" w:lineRule="auto"/>
        <w:ind w:firstLine="709"/>
        <w:jc w:val="both"/>
        <w:rPr>
          <w:sz w:val="22"/>
          <w:szCs w:val="22"/>
        </w:rPr>
      </w:pPr>
      <w:r w:rsidRPr="00463C23">
        <w:rPr>
          <w:b/>
          <w:sz w:val="22"/>
          <w:szCs w:val="22"/>
        </w:rPr>
        <w:t>4.</w:t>
      </w:r>
      <w:r w:rsidRPr="00463C23">
        <w:rPr>
          <w:sz w:val="22"/>
          <w:szCs w:val="22"/>
        </w:rPr>
        <w:t> В случае признания Претендента победителем аукциона и заключения по результатам аукциона с ним договора купли-продажи имущества, указанного в абзаце втором пункта 1 настоящего Договора (далее – Договор купли-продажи), сумма задатка Претенденту не возвращается и засчитывается в счет оплаты по Договору купли-продажи.</w:t>
      </w:r>
    </w:p>
    <w:p w:rsidR="00863F48" w:rsidRPr="00463C23" w:rsidRDefault="00863F48" w:rsidP="00463C23">
      <w:pPr>
        <w:spacing w:line="276" w:lineRule="auto"/>
        <w:jc w:val="both"/>
        <w:rPr>
          <w:sz w:val="22"/>
          <w:szCs w:val="22"/>
        </w:rPr>
      </w:pPr>
    </w:p>
    <w:p w:rsidR="00863F48" w:rsidRPr="00463C23" w:rsidRDefault="00863F48" w:rsidP="00463C23">
      <w:pPr>
        <w:spacing w:line="276" w:lineRule="auto"/>
        <w:jc w:val="both"/>
        <w:rPr>
          <w:sz w:val="22"/>
          <w:szCs w:val="22"/>
        </w:rPr>
      </w:pPr>
      <w:r w:rsidRPr="00463C23">
        <w:rPr>
          <w:sz w:val="22"/>
          <w:szCs w:val="22"/>
        </w:rPr>
        <w:tab/>
      </w:r>
      <w:r w:rsidRPr="00463C23">
        <w:rPr>
          <w:b/>
          <w:sz w:val="22"/>
          <w:szCs w:val="22"/>
        </w:rPr>
        <w:t>5.</w:t>
      </w:r>
      <w:r w:rsidRPr="00463C23">
        <w:rPr>
          <w:sz w:val="22"/>
          <w:szCs w:val="22"/>
        </w:rPr>
        <w:t> Задаток не возвращается в случае:</w:t>
      </w:r>
    </w:p>
    <w:p w:rsidR="00863F48" w:rsidRPr="00463C23" w:rsidRDefault="00863F48" w:rsidP="00463C23">
      <w:pPr>
        <w:spacing w:line="276" w:lineRule="auto"/>
        <w:ind w:firstLine="708"/>
        <w:jc w:val="both"/>
        <w:rPr>
          <w:sz w:val="22"/>
          <w:szCs w:val="22"/>
        </w:rPr>
      </w:pPr>
      <w:r w:rsidRPr="00463C23">
        <w:rPr>
          <w:b/>
          <w:sz w:val="22"/>
          <w:szCs w:val="22"/>
        </w:rPr>
        <w:t>1)</w:t>
      </w:r>
      <w:r w:rsidRPr="00463C23">
        <w:rPr>
          <w:sz w:val="22"/>
          <w:szCs w:val="22"/>
        </w:rPr>
        <w:t xml:space="preserve"> отказа или уклонения победителя торгов от подписания договора купли-продажи в течение пяти дней со дня получения предложения арбитражного управляющего о заключении такого договора;</w:t>
      </w:r>
    </w:p>
    <w:p w:rsidR="00863F48" w:rsidRPr="00463C23" w:rsidRDefault="00863F48" w:rsidP="00463C23">
      <w:pPr>
        <w:spacing w:line="276" w:lineRule="auto"/>
        <w:ind w:firstLine="708"/>
        <w:jc w:val="both"/>
        <w:rPr>
          <w:sz w:val="22"/>
          <w:szCs w:val="22"/>
        </w:rPr>
      </w:pPr>
      <w:r w:rsidRPr="00463C23">
        <w:rPr>
          <w:b/>
          <w:sz w:val="22"/>
          <w:szCs w:val="22"/>
        </w:rPr>
        <w:t>2)</w:t>
      </w:r>
      <w:r w:rsidRPr="00463C23">
        <w:rPr>
          <w:sz w:val="22"/>
          <w:szCs w:val="22"/>
        </w:rPr>
        <w:t xml:space="preserve"> неоплаты победителем приобретенного имущества в течение тридцати дней </w:t>
      </w:r>
      <w:proofErr w:type="gramStart"/>
      <w:r w:rsidRPr="00463C23">
        <w:rPr>
          <w:sz w:val="22"/>
          <w:szCs w:val="22"/>
        </w:rPr>
        <w:t>с даты заключения</w:t>
      </w:r>
      <w:proofErr w:type="gramEnd"/>
      <w:r w:rsidRPr="00463C23">
        <w:rPr>
          <w:sz w:val="22"/>
          <w:szCs w:val="22"/>
        </w:rPr>
        <w:t xml:space="preserve"> договора купли-продажи.</w:t>
      </w:r>
    </w:p>
    <w:p w:rsidR="00863F48" w:rsidRPr="00463C23" w:rsidRDefault="00863F48" w:rsidP="00463C23">
      <w:pPr>
        <w:spacing w:line="276" w:lineRule="auto"/>
        <w:jc w:val="both"/>
        <w:rPr>
          <w:sz w:val="22"/>
          <w:szCs w:val="22"/>
        </w:rPr>
      </w:pPr>
    </w:p>
    <w:p w:rsidR="00863F48" w:rsidRPr="00463C23" w:rsidRDefault="00863F48" w:rsidP="00463C23">
      <w:pPr>
        <w:spacing w:line="276" w:lineRule="auto"/>
        <w:jc w:val="both"/>
        <w:rPr>
          <w:sz w:val="22"/>
          <w:szCs w:val="22"/>
        </w:rPr>
      </w:pPr>
      <w:r w:rsidRPr="00463C23">
        <w:rPr>
          <w:sz w:val="22"/>
          <w:szCs w:val="22"/>
        </w:rPr>
        <w:tab/>
      </w:r>
      <w:r w:rsidRPr="00463C23">
        <w:rPr>
          <w:b/>
          <w:sz w:val="22"/>
          <w:szCs w:val="22"/>
        </w:rPr>
        <w:t>6.</w:t>
      </w:r>
      <w:r w:rsidRPr="00463C23">
        <w:rPr>
          <w:sz w:val="22"/>
          <w:szCs w:val="22"/>
        </w:rPr>
        <w:t> В случае если Претендент не признан победителем аукциона, Организатор торгов обязан возвратить сумму задатка Претенденту в течение пяти рабочих</w:t>
      </w:r>
      <w:r w:rsidRPr="00463C23">
        <w:rPr>
          <w:color w:val="FF00FF"/>
          <w:sz w:val="22"/>
          <w:szCs w:val="22"/>
        </w:rPr>
        <w:t xml:space="preserve"> </w:t>
      </w:r>
      <w:r w:rsidRPr="00463C23">
        <w:rPr>
          <w:sz w:val="22"/>
          <w:szCs w:val="22"/>
        </w:rPr>
        <w:t xml:space="preserve">дней </w:t>
      </w:r>
      <w:proofErr w:type="gramStart"/>
      <w:r w:rsidRPr="00463C23">
        <w:rPr>
          <w:sz w:val="22"/>
          <w:szCs w:val="22"/>
        </w:rPr>
        <w:t>с даты подписания</w:t>
      </w:r>
      <w:proofErr w:type="gramEnd"/>
      <w:r w:rsidRPr="00463C23">
        <w:rPr>
          <w:sz w:val="22"/>
          <w:szCs w:val="22"/>
        </w:rPr>
        <w:t xml:space="preserve"> протокола о результатах проведения торгов.</w:t>
      </w:r>
    </w:p>
    <w:p w:rsidR="00863F48" w:rsidRPr="00463C23" w:rsidRDefault="00863F48" w:rsidP="00463C23">
      <w:pPr>
        <w:spacing w:line="276" w:lineRule="auto"/>
        <w:jc w:val="both"/>
        <w:rPr>
          <w:sz w:val="22"/>
          <w:szCs w:val="22"/>
        </w:rPr>
      </w:pPr>
    </w:p>
    <w:p w:rsidR="00863F48" w:rsidRPr="00463C23" w:rsidRDefault="00863F48" w:rsidP="00463C23">
      <w:pPr>
        <w:spacing w:line="276" w:lineRule="auto"/>
        <w:jc w:val="both"/>
        <w:rPr>
          <w:sz w:val="22"/>
          <w:szCs w:val="22"/>
        </w:rPr>
      </w:pPr>
      <w:r w:rsidRPr="00463C23">
        <w:rPr>
          <w:sz w:val="22"/>
          <w:szCs w:val="22"/>
        </w:rPr>
        <w:tab/>
      </w:r>
      <w:r w:rsidRPr="00463C23">
        <w:rPr>
          <w:b/>
          <w:sz w:val="22"/>
          <w:szCs w:val="22"/>
        </w:rPr>
        <w:t>7.</w:t>
      </w:r>
      <w:r w:rsidRPr="00463C23">
        <w:rPr>
          <w:sz w:val="22"/>
          <w:szCs w:val="22"/>
        </w:rPr>
        <w:t> Если Претендент не допущен к участию в аукционе в случаях, установленных настоящим Договором, Положением и законодательством Российской Федерации, Организатор торгов возвращает сумму, внесенную в качестве задатка, в течение пяти рабочих</w:t>
      </w:r>
      <w:r w:rsidRPr="00463C23">
        <w:rPr>
          <w:color w:val="FF00FF"/>
          <w:sz w:val="22"/>
          <w:szCs w:val="22"/>
        </w:rPr>
        <w:t xml:space="preserve"> </w:t>
      </w:r>
      <w:r w:rsidRPr="00463C23">
        <w:rPr>
          <w:sz w:val="22"/>
          <w:szCs w:val="22"/>
        </w:rPr>
        <w:t xml:space="preserve">дней </w:t>
      </w:r>
      <w:proofErr w:type="gramStart"/>
      <w:r w:rsidRPr="00463C23">
        <w:rPr>
          <w:sz w:val="22"/>
          <w:szCs w:val="22"/>
        </w:rPr>
        <w:t>с даты подписания</w:t>
      </w:r>
      <w:proofErr w:type="gramEnd"/>
      <w:r w:rsidRPr="00463C23">
        <w:rPr>
          <w:sz w:val="22"/>
          <w:szCs w:val="22"/>
        </w:rPr>
        <w:t xml:space="preserve"> протокола о результатах проведения торгов.</w:t>
      </w:r>
    </w:p>
    <w:p w:rsidR="00863F48" w:rsidRPr="00463C23" w:rsidRDefault="00863F48" w:rsidP="00463C23">
      <w:pPr>
        <w:spacing w:line="276" w:lineRule="auto"/>
        <w:jc w:val="both"/>
        <w:rPr>
          <w:sz w:val="22"/>
          <w:szCs w:val="22"/>
        </w:rPr>
      </w:pPr>
    </w:p>
    <w:p w:rsidR="00863F48" w:rsidRPr="00463C23" w:rsidRDefault="00863F48" w:rsidP="00463C23">
      <w:pPr>
        <w:spacing w:line="276" w:lineRule="auto"/>
        <w:jc w:val="both"/>
        <w:rPr>
          <w:sz w:val="22"/>
          <w:szCs w:val="22"/>
        </w:rPr>
      </w:pPr>
      <w:r w:rsidRPr="00463C23">
        <w:rPr>
          <w:sz w:val="22"/>
          <w:szCs w:val="22"/>
        </w:rPr>
        <w:tab/>
      </w:r>
      <w:r w:rsidRPr="00463C23">
        <w:rPr>
          <w:b/>
          <w:sz w:val="22"/>
          <w:szCs w:val="22"/>
        </w:rPr>
        <w:t>8.</w:t>
      </w:r>
      <w:r w:rsidRPr="00463C23">
        <w:rPr>
          <w:sz w:val="22"/>
          <w:szCs w:val="22"/>
        </w:rPr>
        <w:t xml:space="preserve"> В случае отзыва Претендентом заявки на участие в аукционе по продаже имущества </w:t>
      </w:r>
      <w:r w:rsidR="00463C23" w:rsidRPr="00463C23">
        <w:rPr>
          <w:sz w:val="22"/>
          <w:szCs w:val="22"/>
        </w:rPr>
        <w:t>ОАО «Хабаровская фабрика нетканых материалов»</w:t>
      </w:r>
      <w:r w:rsidRPr="00463C23">
        <w:rPr>
          <w:sz w:val="22"/>
          <w:szCs w:val="22"/>
        </w:rPr>
        <w:t xml:space="preserve"> Организатор торгов возвращает Претенденту задаток в течение пяти рабочих дней </w:t>
      </w:r>
      <w:proofErr w:type="gramStart"/>
      <w:r w:rsidRPr="00463C23">
        <w:rPr>
          <w:sz w:val="22"/>
          <w:szCs w:val="22"/>
        </w:rPr>
        <w:t>с даты поступления</w:t>
      </w:r>
      <w:proofErr w:type="gramEnd"/>
      <w:r w:rsidRPr="00463C23">
        <w:rPr>
          <w:sz w:val="22"/>
          <w:szCs w:val="22"/>
        </w:rPr>
        <w:t xml:space="preserve"> к Организатору торгов уведомления об отзыве заявки.</w:t>
      </w:r>
    </w:p>
    <w:p w:rsidR="00863F48" w:rsidRPr="00463C23" w:rsidRDefault="00863F48" w:rsidP="00463C23">
      <w:pPr>
        <w:spacing w:line="276" w:lineRule="auto"/>
        <w:jc w:val="both"/>
        <w:rPr>
          <w:sz w:val="22"/>
          <w:szCs w:val="22"/>
        </w:rPr>
      </w:pPr>
    </w:p>
    <w:p w:rsidR="00863F48" w:rsidRPr="00463C23" w:rsidRDefault="00863F48" w:rsidP="00463C23">
      <w:pPr>
        <w:spacing w:line="276" w:lineRule="auto"/>
        <w:jc w:val="both"/>
        <w:rPr>
          <w:sz w:val="22"/>
          <w:szCs w:val="22"/>
        </w:rPr>
      </w:pPr>
      <w:r w:rsidRPr="00463C23">
        <w:rPr>
          <w:sz w:val="22"/>
          <w:szCs w:val="22"/>
        </w:rPr>
        <w:tab/>
      </w:r>
      <w:r w:rsidRPr="00463C23">
        <w:rPr>
          <w:b/>
          <w:sz w:val="22"/>
          <w:szCs w:val="22"/>
        </w:rPr>
        <w:t>9.</w:t>
      </w:r>
      <w:r w:rsidRPr="00463C23">
        <w:rPr>
          <w:sz w:val="22"/>
          <w:szCs w:val="22"/>
        </w:rPr>
        <w:t xml:space="preserve"> В случае если аукцион по продаже имущества </w:t>
      </w:r>
      <w:r w:rsidR="00463C23" w:rsidRPr="00463C23">
        <w:rPr>
          <w:sz w:val="22"/>
          <w:szCs w:val="22"/>
        </w:rPr>
        <w:t>ОАО «Хабаровская фабрика нетканых материалов»</w:t>
      </w:r>
      <w:r w:rsidRPr="00463C23">
        <w:rPr>
          <w:sz w:val="22"/>
          <w:szCs w:val="22"/>
        </w:rPr>
        <w:t xml:space="preserve"> признан несостоявшимся, Организатор торгов возвращает Претенденту задаток в течение пяти рабочих</w:t>
      </w:r>
      <w:r w:rsidRPr="00463C23">
        <w:rPr>
          <w:color w:val="FF00FF"/>
          <w:sz w:val="22"/>
          <w:szCs w:val="22"/>
        </w:rPr>
        <w:t xml:space="preserve"> </w:t>
      </w:r>
      <w:r w:rsidRPr="00463C23">
        <w:rPr>
          <w:sz w:val="22"/>
          <w:szCs w:val="22"/>
        </w:rPr>
        <w:t xml:space="preserve">дней </w:t>
      </w:r>
      <w:proofErr w:type="gramStart"/>
      <w:r w:rsidRPr="00463C23">
        <w:rPr>
          <w:sz w:val="22"/>
          <w:szCs w:val="22"/>
        </w:rPr>
        <w:t>с даты подписания</w:t>
      </w:r>
      <w:proofErr w:type="gramEnd"/>
      <w:r w:rsidRPr="00463C23">
        <w:rPr>
          <w:sz w:val="22"/>
          <w:szCs w:val="22"/>
        </w:rPr>
        <w:t xml:space="preserve"> протокола о результатах проведения торгов.</w:t>
      </w:r>
    </w:p>
    <w:p w:rsidR="00863F48" w:rsidRPr="00463C23" w:rsidRDefault="00863F48" w:rsidP="00463C23">
      <w:pPr>
        <w:spacing w:line="276" w:lineRule="auto"/>
        <w:jc w:val="both"/>
        <w:rPr>
          <w:sz w:val="22"/>
          <w:szCs w:val="22"/>
        </w:rPr>
      </w:pPr>
    </w:p>
    <w:p w:rsidR="00863F48" w:rsidRPr="00463C23" w:rsidRDefault="00863F48" w:rsidP="00463C23">
      <w:pPr>
        <w:spacing w:line="276" w:lineRule="auto"/>
        <w:jc w:val="both"/>
        <w:rPr>
          <w:sz w:val="22"/>
          <w:szCs w:val="22"/>
        </w:rPr>
      </w:pPr>
      <w:r w:rsidRPr="00463C23">
        <w:rPr>
          <w:sz w:val="22"/>
          <w:szCs w:val="22"/>
        </w:rPr>
        <w:tab/>
      </w:r>
      <w:r w:rsidRPr="00463C23">
        <w:rPr>
          <w:b/>
          <w:sz w:val="22"/>
          <w:szCs w:val="22"/>
        </w:rPr>
        <w:t>10.</w:t>
      </w:r>
      <w:r w:rsidRPr="00463C23">
        <w:rPr>
          <w:sz w:val="22"/>
          <w:szCs w:val="22"/>
        </w:rPr>
        <w:t> Настоящий Договор является обязательным для Сторон.</w:t>
      </w:r>
    </w:p>
    <w:p w:rsidR="00863F48" w:rsidRPr="00463C23" w:rsidRDefault="00863F48" w:rsidP="00463C23">
      <w:pPr>
        <w:spacing w:line="276" w:lineRule="auto"/>
        <w:jc w:val="both"/>
        <w:rPr>
          <w:sz w:val="22"/>
          <w:szCs w:val="22"/>
        </w:rPr>
      </w:pPr>
      <w:r w:rsidRPr="00463C23">
        <w:rPr>
          <w:sz w:val="22"/>
          <w:szCs w:val="22"/>
        </w:rPr>
        <w:lastRenderedPageBreak/>
        <w:tab/>
        <w:t xml:space="preserve">В </w:t>
      </w:r>
      <w:proofErr w:type="gramStart"/>
      <w:r w:rsidRPr="00463C23">
        <w:rPr>
          <w:sz w:val="22"/>
          <w:szCs w:val="22"/>
        </w:rPr>
        <w:t>части, не урегулированной настоящим Договором и Положением Стороны руководствуются</w:t>
      </w:r>
      <w:proofErr w:type="gramEnd"/>
      <w:r w:rsidRPr="00463C23">
        <w:rPr>
          <w:sz w:val="22"/>
          <w:szCs w:val="22"/>
        </w:rPr>
        <w:t xml:space="preserve"> законодательством Российской Федерации.</w:t>
      </w:r>
    </w:p>
    <w:p w:rsidR="00863F48" w:rsidRPr="00463C23" w:rsidRDefault="00863F48" w:rsidP="00463C23">
      <w:pPr>
        <w:spacing w:line="276" w:lineRule="auto"/>
        <w:jc w:val="both"/>
        <w:rPr>
          <w:sz w:val="22"/>
          <w:szCs w:val="22"/>
        </w:rPr>
      </w:pPr>
    </w:p>
    <w:p w:rsidR="00863F48" w:rsidRPr="00463C23" w:rsidRDefault="00863F48" w:rsidP="00463C23">
      <w:pPr>
        <w:spacing w:line="276" w:lineRule="auto"/>
        <w:jc w:val="both"/>
        <w:rPr>
          <w:sz w:val="22"/>
          <w:szCs w:val="22"/>
        </w:rPr>
      </w:pPr>
      <w:r w:rsidRPr="00463C23">
        <w:rPr>
          <w:sz w:val="22"/>
          <w:szCs w:val="22"/>
        </w:rPr>
        <w:tab/>
      </w:r>
      <w:r w:rsidRPr="00463C23">
        <w:rPr>
          <w:b/>
          <w:sz w:val="22"/>
          <w:szCs w:val="22"/>
        </w:rPr>
        <w:t>11.</w:t>
      </w:r>
      <w:r w:rsidRPr="00463C23">
        <w:rPr>
          <w:sz w:val="22"/>
          <w:szCs w:val="22"/>
        </w:rPr>
        <w:t> Настоящий Договор составлен в двух экземплярах. Оба экземпляра тождественны друг другу, имеют равную юридическую силу. Один экземпляр передается Организатору торгов, второй – Претенденту.</w:t>
      </w:r>
    </w:p>
    <w:p w:rsidR="00863F48" w:rsidRPr="00463C23" w:rsidRDefault="00863F48" w:rsidP="00463C23">
      <w:pPr>
        <w:spacing w:line="276" w:lineRule="auto"/>
        <w:jc w:val="both"/>
        <w:rPr>
          <w:sz w:val="22"/>
          <w:szCs w:val="22"/>
        </w:rPr>
      </w:pPr>
    </w:p>
    <w:p w:rsidR="00863F48" w:rsidRPr="00463C23" w:rsidRDefault="00863F48" w:rsidP="00463C23">
      <w:pPr>
        <w:spacing w:line="276" w:lineRule="auto"/>
        <w:jc w:val="both"/>
        <w:rPr>
          <w:sz w:val="22"/>
          <w:szCs w:val="22"/>
        </w:rPr>
      </w:pPr>
      <w:r w:rsidRPr="00463C23">
        <w:rPr>
          <w:sz w:val="22"/>
          <w:szCs w:val="22"/>
        </w:rPr>
        <w:tab/>
      </w:r>
      <w:r w:rsidRPr="00463C23">
        <w:rPr>
          <w:b/>
          <w:sz w:val="22"/>
          <w:szCs w:val="22"/>
        </w:rPr>
        <w:t>12.</w:t>
      </w:r>
      <w:r w:rsidRPr="00463C23">
        <w:rPr>
          <w:sz w:val="22"/>
          <w:szCs w:val="22"/>
        </w:rPr>
        <w:t> Настоящий Договор вступает в силу с момента его подписания.</w:t>
      </w:r>
    </w:p>
    <w:p w:rsidR="00863F48" w:rsidRPr="00463C23" w:rsidRDefault="00863F48" w:rsidP="00463C23">
      <w:pPr>
        <w:spacing w:line="276" w:lineRule="auto"/>
        <w:jc w:val="both"/>
        <w:rPr>
          <w:sz w:val="22"/>
          <w:szCs w:val="22"/>
        </w:rPr>
      </w:pPr>
    </w:p>
    <w:tbl>
      <w:tblPr>
        <w:tblW w:w="5000" w:type="pct"/>
        <w:tblLook w:val="01E0"/>
      </w:tblPr>
      <w:tblGrid>
        <w:gridCol w:w="4075"/>
        <w:gridCol w:w="5496"/>
      </w:tblGrid>
      <w:tr w:rsidR="00863F48" w:rsidRPr="00463C23" w:rsidTr="00863F48">
        <w:tc>
          <w:tcPr>
            <w:tcW w:w="2392" w:type="pct"/>
          </w:tcPr>
          <w:p w:rsidR="00863F48" w:rsidRPr="00463C23" w:rsidRDefault="00863F48" w:rsidP="00463C23">
            <w:pPr>
              <w:spacing w:line="276" w:lineRule="auto"/>
              <w:jc w:val="center"/>
              <w:rPr>
                <w:b/>
                <w:sz w:val="22"/>
                <w:szCs w:val="22"/>
              </w:rPr>
            </w:pPr>
            <w:r w:rsidRPr="00463C23">
              <w:rPr>
                <w:b/>
                <w:sz w:val="22"/>
                <w:szCs w:val="22"/>
              </w:rPr>
              <w:t>Организатор торгов:</w:t>
            </w:r>
          </w:p>
        </w:tc>
        <w:tc>
          <w:tcPr>
            <w:tcW w:w="2608" w:type="pct"/>
          </w:tcPr>
          <w:p w:rsidR="00863F48" w:rsidRPr="00463C23" w:rsidRDefault="00863F48" w:rsidP="00463C23">
            <w:pPr>
              <w:spacing w:line="276" w:lineRule="auto"/>
              <w:jc w:val="center"/>
              <w:rPr>
                <w:b/>
                <w:sz w:val="22"/>
                <w:szCs w:val="22"/>
              </w:rPr>
            </w:pPr>
            <w:r w:rsidRPr="00463C23">
              <w:rPr>
                <w:b/>
                <w:sz w:val="22"/>
                <w:szCs w:val="22"/>
              </w:rPr>
              <w:t>Претендент:</w:t>
            </w:r>
          </w:p>
        </w:tc>
      </w:tr>
      <w:tr w:rsidR="00863F48" w:rsidRPr="00463C23" w:rsidTr="00863F48">
        <w:tc>
          <w:tcPr>
            <w:tcW w:w="2392" w:type="pct"/>
            <w:vMerge w:val="restart"/>
          </w:tcPr>
          <w:p w:rsidR="00863F48" w:rsidRPr="00463C23" w:rsidRDefault="00863F48" w:rsidP="00463C23">
            <w:pPr>
              <w:spacing w:line="276" w:lineRule="auto"/>
              <w:rPr>
                <w:sz w:val="22"/>
                <w:szCs w:val="22"/>
              </w:rPr>
            </w:pPr>
            <w:r w:rsidRPr="00463C23">
              <w:rPr>
                <w:sz w:val="22"/>
                <w:szCs w:val="22"/>
              </w:rPr>
              <w:t>Индивидуальный предприниматель</w:t>
            </w:r>
          </w:p>
          <w:p w:rsidR="00863F48" w:rsidRPr="00463C23" w:rsidRDefault="00863F48" w:rsidP="00463C23">
            <w:pPr>
              <w:spacing w:line="276" w:lineRule="auto"/>
              <w:rPr>
                <w:sz w:val="22"/>
                <w:szCs w:val="22"/>
              </w:rPr>
            </w:pPr>
            <w:r w:rsidRPr="00463C23">
              <w:rPr>
                <w:sz w:val="22"/>
                <w:szCs w:val="22"/>
              </w:rPr>
              <w:t xml:space="preserve"> Ростовская Елена Сергеевна</w:t>
            </w:r>
          </w:p>
          <w:p w:rsidR="00863F48" w:rsidRPr="00463C23" w:rsidRDefault="00863F48" w:rsidP="00463C23">
            <w:pPr>
              <w:spacing w:line="276" w:lineRule="auto"/>
              <w:rPr>
                <w:sz w:val="22"/>
                <w:szCs w:val="22"/>
              </w:rPr>
            </w:pPr>
          </w:p>
          <w:p w:rsidR="00863F48" w:rsidRPr="00463C23" w:rsidRDefault="00863F48" w:rsidP="00463C23">
            <w:pPr>
              <w:spacing w:line="276" w:lineRule="auto"/>
              <w:rPr>
                <w:sz w:val="22"/>
                <w:szCs w:val="22"/>
              </w:rPr>
            </w:pPr>
            <w:r w:rsidRPr="00463C23">
              <w:rPr>
                <w:sz w:val="22"/>
                <w:szCs w:val="22"/>
              </w:rPr>
              <w:t>ИНН 272115863261</w:t>
            </w:r>
          </w:p>
          <w:p w:rsidR="00863F48" w:rsidRPr="00463C23" w:rsidRDefault="00863F48" w:rsidP="00463C23">
            <w:pPr>
              <w:spacing w:line="276" w:lineRule="auto"/>
              <w:rPr>
                <w:sz w:val="22"/>
                <w:szCs w:val="22"/>
              </w:rPr>
            </w:pPr>
            <w:proofErr w:type="spellStart"/>
            <w:r w:rsidRPr="00463C23">
              <w:rPr>
                <w:sz w:val="22"/>
                <w:szCs w:val="22"/>
              </w:rPr>
              <w:t>р</w:t>
            </w:r>
            <w:proofErr w:type="spellEnd"/>
            <w:r w:rsidRPr="00463C23">
              <w:rPr>
                <w:sz w:val="22"/>
                <w:szCs w:val="22"/>
              </w:rPr>
              <w:t xml:space="preserve">/с №40802810800220001379 в Дальневосточном филиале </w:t>
            </w:r>
            <w:r w:rsidR="00463C23" w:rsidRPr="00463C23">
              <w:rPr>
                <w:sz w:val="22"/>
                <w:szCs w:val="22"/>
              </w:rPr>
              <w:t>П</w:t>
            </w:r>
            <w:r w:rsidRPr="00463C23">
              <w:rPr>
                <w:sz w:val="22"/>
                <w:szCs w:val="22"/>
              </w:rPr>
              <w:t>АО «</w:t>
            </w:r>
            <w:proofErr w:type="spellStart"/>
            <w:r w:rsidRPr="00463C23">
              <w:rPr>
                <w:sz w:val="22"/>
                <w:szCs w:val="22"/>
              </w:rPr>
              <w:t>МТС-Банк</w:t>
            </w:r>
            <w:proofErr w:type="spellEnd"/>
            <w:r w:rsidRPr="00463C23">
              <w:rPr>
                <w:sz w:val="22"/>
                <w:szCs w:val="22"/>
              </w:rPr>
              <w:t>» ,г</w:t>
            </w:r>
            <w:proofErr w:type="gramStart"/>
            <w:r w:rsidRPr="00463C23">
              <w:rPr>
                <w:sz w:val="22"/>
                <w:szCs w:val="22"/>
              </w:rPr>
              <w:t>.Х</w:t>
            </w:r>
            <w:proofErr w:type="gramEnd"/>
            <w:r w:rsidRPr="00463C23">
              <w:rPr>
                <w:sz w:val="22"/>
                <w:szCs w:val="22"/>
              </w:rPr>
              <w:t>абаровск</w:t>
            </w:r>
          </w:p>
          <w:p w:rsidR="00863F48" w:rsidRPr="00463C23" w:rsidRDefault="00863F48" w:rsidP="00463C23">
            <w:pPr>
              <w:spacing w:line="276" w:lineRule="auto"/>
              <w:rPr>
                <w:sz w:val="22"/>
                <w:szCs w:val="22"/>
              </w:rPr>
            </w:pPr>
            <w:r w:rsidRPr="00463C23">
              <w:rPr>
                <w:sz w:val="22"/>
                <w:szCs w:val="22"/>
              </w:rPr>
              <w:t xml:space="preserve">к/с №30101810700000000838, БИК 040813838, </w:t>
            </w:r>
          </w:p>
          <w:p w:rsidR="00863F48" w:rsidRPr="00463C23" w:rsidRDefault="00863F48" w:rsidP="00463C23">
            <w:pPr>
              <w:spacing w:line="276" w:lineRule="auto"/>
              <w:rPr>
                <w:sz w:val="22"/>
                <w:szCs w:val="22"/>
              </w:rPr>
            </w:pPr>
            <w:r w:rsidRPr="00463C23">
              <w:rPr>
                <w:sz w:val="22"/>
                <w:szCs w:val="22"/>
              </w:rPr>
              <w:t>ИНН 7702045051, КПП 272143001, ОГРН 1027739053704</w:t>
            </w:r>
          </w:p>
          <w:p w:rsidR="00863F48" w:rsidRPr="00463C23" w:rsidRDefault="00863F48" w:rsidP="00463C23">
            <w:pPr>
              <w:spacing w:line="276" w:lineRule="auto"/>
              <w:rPr>
                <w:sz w:val="22"/>
                <w:szCs w:val="22"/>
              </w:rPr>
            </w:pPr>
          </w:p>
          <w:p w:rsidR="00863F48" w:rsidRPr="00463C23" w:rsidRDefault="00863F48" w:rsidP="00463C23">
            <w:pPr>
              <w:spacing w:line="276" w:lineRule="auto"/>
              <w:ind w:left="-15"/>
              <w:rPr>
                <w:sz w:val="22"/>
                <w:szCs w:val="22"/>
              </w:rPr>
            </w:pPr>
          </w:p>
          <w:p w:rsidR="00863F48" w:rsidRPr="00463C23" w:rsidRDefault="00863F48" w:rsidP="00463C23">
            <w:pPr>
              <w:pStyle w:val="a3"/>
              <w:spacing w:line="276" w:lineRule="auto"/>
            </w:pPr>
            <w:r w:rsidRPr="00463C23">
              <w:t>____________________ Е.С.Ростовская</w:t>
            </w:r>
          </w:p>
        </w:tc>
        <w:tc>
          <w:tcPr>
            <w:tcW w:w="2608" w:type="pct"/>
          </w:tcPr>
          <w:p w:rsidR="00863F48" w:rsidRPr="00463C23" w:rsidRDefault="00863F48" w:rsidP="00463C23">
            <w:pPr>
              <w:spacing w:line="276" w:lineRule="auto"/>
              <w:jc w:val="both"/>
              <w:rPr>
                <w:sz w:val="22"/>
                <w:szCs w:val="22"/>
              </w:rPr>
            </w:pPr>
            <w:r w:rsidRPr="00463C23">
              <w:rPr>
                <w:sz w:val="22"/>
                <w:szCs w:val="22"/>
              </w:rPr>
              <w:t>____________________________________________</w:t>
            </w:r>
          </w:p>
          <w:p w:rsidR="00863F48" w:rsidRPr="00463C23" w:rsidRDefault="00863F48" w:rsidP="00463C23">
            <w:pPr>
              <w:spacing w:line="276" w:lineRule="auto"/>
              <w:jc w:val="both"/>
              <w:rPr>
                <w:sz w:val="22"/>
                <w:szCs w:val="22"/>
              </w:rPr>
            </w:pPr>
            <w:r w:rsidRPr="00463C23">
              <w:rPr>
                <w:sz w:val="22"/>
                <w:szCs w:val="22"/>
              </w:rPr>
              <w:t>____________________________________________</w:t>
            </w:r>
          </w:p>
        </w:tc>
      </w:tr>
      <w:tr w:rsidR="00863F48" w:rsidRPr="00463C23" w:rsidTr="00863F48">
        <w:tc>
          <w:tcPr>
            <w:tcW w:w="2392" w:type="pct"/>
            <w:vMerge/>
          </w:tcPr>
          <w:p w:rsidR="00863F48" w:rsidRPr="00463C23" w:rsidRDefault="00863F48" w:rsidP="00463C23">
            <w:pPr>
              <w:pStyle w:val="a3"/>
              <w:spacing w:line="276" w:lineRule="auto"/>
              <w:rPr>
                <w:b/>
              </w:rPr>
            </w:pPr>
          </w:p>
        </w:tc>
        <w:tc>
          <w:tcPr>
            <w:tcW w:w="2608" w:type="pct"/>
          </w:tcPr>
          <w:p w:rsidR="00863F48" w:rsidRPr="00463C23" w:rsidRDefault="00863F48" w:rsidP="00463C23">
            <w:pPr>
              <w:spacing w:line="276" w:lineRule="auto"/>
              <w:jc w:val="both"/>
              <w:rPr>
                <w:sz w:val="22"/>
                <w:szCs w:val="22"/>
              </w:rPr>
            </w:pPr>
            <w:r w:rsidRPr="00463C23">
              <w:rPr>
                <w:sz w:val="22"/>
                <w:szCs w:val="22"/>
              </w:rPr>
              <w:t>________________________________________________</w:t>
            </w:r>
          </w:p>
        </w:tc>
      </w:tr>
      <w:tr w:rsidR="00863F48" w:rsidRPr="00463C23" w:rsidTr="00863F48">
        <w:tc>
          <w:tcPr>
            <w:tcW w:w="2392" w:type="pct"/>
            <w:vMerge/>
          </w:tcPr>
          <w:p w:rsidR="00863F48" w:rsidRPr="00463C23" w:rsidRDefault="00863F48" w:rsidP="00463C23">
            <w:pP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2608" w:type="pct"/>
          </w:tcPr>
          <w:p w:rsidR="00863F48" w:rsidRPr="00463C23" w:rsidRDefault="00863F48" w:rsidP="00463C23">
            <w:pPr>
              <w:spacing w:line="276" w:lineRule="auto"/>
              <w:rPr>
                <w:sz w:val="22"/>
                <w:szCs w:val="22"/>
              </w:rPr>
            </w:pPr>
            <w:r w:rsidRPr="00463C23">
              <w:rPr>
                <w:sz w:val="22"/>
                <w:szCs w:val="22"/>
              </w:rPr>
              <w:t>________________________________________________</w:t>
            </w:r>
          </w:p>
        </w:tc>
      </w:tr>
      <w:tr w:rsidR="00863F48" w:rsidRPr="00463C23" w:rsidTr="00863F48">
        <w:tc>
          <w:tcPr>
            <w:tcW w:w="2392" w:type="pct"/>
            <w:vMerge/>
          </w:tcPr>
          <w:p w:rsidR="00863F48" w:rsidRPr="00463C23" w:rsidRDefault="00863F48" w:rsidP="00463C23">
            <w:pP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2608" w:type="pct"/>
          </w:tcPr>
          <w:p w:rsidR="00863F48" w:rsidRPr="00463C23" w:rsidRDefault="00863F48" w:rsidP="00463C23">
            <w:pPr>
              <w:spacing w:line="276" w:lineRule="auto"/>
              <w:rPr>
                <w:sz w:val="22"/>
                <w:szCs w:val="22"/>
              </w:rPr>
            </w:pPr>
            <w:r w:rsidRPr="00463C23">
              <w:rPr>
                <w:sz w:val="22"/>
                <w:szCs w:val="22"/>
              </w:rPr>
              <w:t>________________________________________________</w:t>
            </w:r>
          </w:p>
        </w:tc>
      </w:tr>
      <w:tr w:rsidR="00863F48" w:rsidRPr="00463C23" w:rsidTr="00863F48">
        <w:tc>
          <w:tcPr>
            <w:tcW w:w="2392" w:type="pct"/>
            <w:vMerge/>
          </w:tcPr>
          <w:p w:rsidR="00863F48" w:rsidRPr="00463C23" w:rsidRDefault="00863F48" w:rsidP="00463C23">
            <w:pP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2608" w:type="pct"/>
          </w:tcPr>
          <w:p w:rsidR="00863F48" w:rsidRPr="00463C23" w:rsidRDefault="00863F48" w:rsidP="00463C23">
            <w:pPr>
              <w:spacing w:line="276" w:lineRule="auto"/>
              <w:rPr>
                <w:sz w:val="22"/>
                <w:szCs w:val="22"/>
              </w:rPr>
            </w:pPr>
            <w:r w:rsidRPr="00463C23">
              <w:rPr>
                <w:sz w:val="22"/>
                <w:szCs w:val="22"/>
              </w:rPr>
              <w:t>________________________________________________</w:t>
            </w:r>
          </w:p>
        </w:tc>
      </w:tr>
      <w:tr w:rsidR="00863F48" w:rsidRPr="00463C23" w:rsidTr="00863F48">
        <w:trPr>
          <w:trHeight w:val="819"/>
        </w:trPr>
        <w:tc>
          <w:tcPr>
            <w:tcW w:w="2392" w:type="pct"/>
            <w:vMerge/>
          </w:tcPr>
          <w:p w:rsidR="00863F48" w:rsidRPr="00463C23" w:rsidRDefault="00863F48" w:rsidP="00463C23">
            <w:pPr>
              <w:pStyle w:val="a3"/>
              <w:spacing w:line="276" w:lineRule="auto"/>
              <w:rPr>
                <w:b/>
              </w:rPr>
            </w:pPr>
          </w:p>
        </w:tc>
        <w:tc>
          <w:tcPr>
            <w:tcW w:w="2608" w:type="pct"/>
          </w:tcPr>
          <w:p w:rsidR="00863F48" w:rsidRPr="00463C23" w:rsidRDefault="00863F48" w:rsidP="00463C23">
            <w:pPr>
              <w:pBdr>
                <w:bottom w:val="single" w:sz="12" w:space="1" w:color="auto"/>
              </w:pBdr>
              <w:spacing w:line="276" w:lineRule="auto"/>
              <w:jc w:val="both"/>
              <w:rPr>
                <w:sz w:val="22"/>
                <w:szCs w:val="22"/>
              </w:rPr>
            </w:pPr>
          </w:p>
          <w:p w:rsidR="00863F48" w:rsidRPr="00463C23" w:rsidRDefault="00863F48" w:rsidP="00463C23">
            <w:pPr>
              <w:spacing w:line="276" w:lineRule="auto"/>
              <w:jc w:val="both"/>
              <w:rPr>
                <w:sz w:val="22"/>
                <w:szCs w:val="22"/>
              </w:rPr>
            </w:pPr>
          </w:p>
          <w:p w:rsidR="00863F48" w:rsidRPr="00463C23" w:rsidRDefault="00863F48" w:rsidP="00463C23">
            <w:pPr>
              <w:spacing w:line="276" w:lineRule="auto"/>
              <w:jc w:val="both"/>
              <w:rPr>
                <w:sz w:val="22"/>
                <w:szCs w:val="22"/>
              </w:rPr>
            </w:pPr>
          </w:p>
          <w:p w:rsidR="00863F48" w:rsidRPr="00463C23" w:rsidRDefault="00863F48" w:rsidP="00463C23">
            <w:pPr>
              <w:spacing w:line="276" w:lineRule="auto"/>
              <w:jc w:val="both"/>
              <w:rPr>
                <w:sz w:val="22"/>
                <w:szCs w:val="22"/>
              </w:rPr>
            </w:pPr>
          </w:p>
          <w:p w:rsidR="00863F48" w:rsidRPr="00463C23" w:rsidRDefault="00863F48" w:rsidP="00463C23">
            <w:pPr>
              <w:spacing w:line="276" w:lineRule="auto"/>
              <w:jc w:val="both"/>
              <w:rPr>
                <w:sz w:val="22"/>
                <w:szCs w:val="22"/>
              </w:rPr>
            </w:pPr>
          </w:p>
          <w:p w:rsidR="00863F48" w:rsidRPr="00463C23" w:rsidRDefault="00863F48" w:rsidP="00463C23">
            <w:pPr>
              <w:spacing w:line="276" w:lineRule="auto"/>
              <w:jc w:val="both"/>
              <w:rPr>
                <w:sz w:val="22"/>
                <w:szCs w:val="22"/>
              </w:rPr>
            </w:pPr>
          </w:p>
          <w:p w:rsidR="00863F48" w:rsidRPr="00463C23" w:rsidRDefault="00863F48" w:rsidP="00463C23">
            <w:pPr>
              <w:spacing w:line="276" w:lineRule="auto"/>
              <w:jc w:val="both"/>
              <w:rPr>
                <w:sz w:val="22"/>
                <w:szCs w:val="22"/>
              </w:rPr>
            </w:pPr>
          </w:p>
          <w:p w:rsidR="00863F48" w:rsidRPr="00463C23" w:rsidRDefault="00863F48" w:rsidP="00463C23">
            <w:pPr>
              <w:spacing w:line="276" w:lineRule="auto"/>
              <w:jc w:val="both"/>
              <w:rPr>
                <w:sz w:val="22"/>
                <w:szCs w:val="22"/>
              </w:rPr>
            </w:pPr>
          </w:p>
          <w:p w:rsidR="00863F48" w:rsidRPr="00463C23" w:rsidRDefault="00863F48" w:rsidP="00463C23">
            <w:pPr>
              <w:spacing w:line="276" w:lineRule="auto"/>
              <w:jc w:val="both"/>
              <w:rPr>
                <w:sz w:val="22"/>
                <w:szCs w:val="22"/>
              </w:rPr>
            </w:pPr>
          </w:p>
          <w:p w:rsidR="00863F48" w:rsidRPr="00463C23" w:rsidRDefault="00863F48" w:rsidP="00463C23">
            <w:pPr>
              <w:spacing w:line="276" w:lineRule="auto"/>
              <w:jc w:val="both"/>
              <w:rPr>
                <w:sz w:val="22"/>
                <w:szCs w:val="22"/>
              </w:rPr>
            </w:pPr>
          </w:p>
          <w:p w:rsidR="00863F48" w:rsidRPr="00463C23" w:rsidRDefault="00863F48" w:rsidP="00463C23">
            <w:pPr>
              <w:spacing w:line="276" w:lineRule="auto"/>
              <w:jc w:val="both"/>
              <w:rPr>
                <w:sz w:val="22"/>
                <w:szCs w:val="22"/>
              </w:rPr>
            </w:pPr>
            <w:r w:rsidRPr="00463C23">
              <w:rPr>
                <w:sz w:val="22"/>
                <w:szCs w:val="22"/>
              </w:rPr>
              <w:t>___________________/__________________</w:t>
            </w:r>
          </w:p>
        </w:tc>
      </w:tr>
    </w:tbl>
    <w:p w:rsidR="006B795B" w:rsidRPr="00463C23" w:rsidRDefault="006B795B" w:rsidP="00463C23">
      <w:pPr>
        <w:spacing w:line="276" w:lineRule="auto"/>
        <w:rPr>
          <w:sz w:val="22"/>
          <w:szCs w:val="22"/>
        </w:rPr>
      </w:pPr>
    </w:p>
    <w:sectPr w:rsidR="006B795B" w:rsidRPr="00463C23" w:rsidSect="006B795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 w:grammar="clean"/>
  <w:defaultTabStop w:val="708"/>
  <w:characterSpacingControl w:val="doNotCompress"/>
  <w:compat/>
  <w:rsids>
    <w:rsidRoot w:val="00863F48"/>
    <w:rsid w:val="00463C23"/>
    <w:rsid w:val="006B795B"/>
    <w:rsid w:val="00863F48"/>
    <w:rsid w:val="00A60B7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3F48"/>
    <w:pPr>
      <w:spacing w:after="0" w:line="240" w:lineRule="auto"/>
    </w:pPr>
    <w:rPr>
      <w:rFonts w:ascii="Times New Roman" w:eastAsia="Times New Roman" w:hAnsi="Times New Roman" w:cs="Times New Roman"/>
      <w:sz w:val="26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next w:val="a"/>
    <w:link w:val="a4"/>
    <w:rsid w:val="00863F48"/>
    <w:pPr>
      <w:widowControl w:val="0"/>
      <w:suppressAutoHyphens/>
      <w:spacing w:before="300" w:line="264" w:lineRule="exact"/>
      <w:ind w:firstLine="620"/>
      <w:jc w:val="both"/>
    </w:pPr>
    <w:rPr>
      <w:sz w:val="22"/>
      <w:szCs w:val="22"/>
      <w:lang w:bidi="ru-RU"/>
    </w:rPr>
  </w:style>
  <w:style w:type="character" w:customStyle="1" w:styleId="a4">
    <w:name w:val="Основной текст Знак"/>
    <w:basedOn w:val="a0"/>
    <w:link w:val="a3"/>
    <w:rsid w:val="00863F48"/>
    <w:rPr>
      <w:rFonts w:ascii="Times New Roman" w:eastAsia="Times New Roman" w:hAnsi="Times New Roman" w:cs="Times New Roman"/>
      <w:lang w:eastAsia="ru-RU" w:bidi="ru-RU"/>
    </w:rPr>
  </w:style>
  <w:style w:type="paragraph" w:styleId="a5">
    <w:name w:val="No Spacing"/>
    <w:uiPriority w:val="1"/>
    <w:qFormat/>
    <w:rsid w:val="00863F48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3</Pages>
  <Words>1075</Words>
  <Characters>6130</Characters>
  <Application>Microsoft Office Word</Application>
  <DocSecurity>0</DocSecurity>
  <Lines>51</Lines>
  <Paragraphs>14</Paragraphs>
  <ScaleCrop>false</ScaleCrop>
  <Company>*KDFX-SPb*</Company>
  <LinksUpToDate>false</LinksUpToDate>
  <CharactersWithSpaces>7191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Deafult User</dc:creator>
  <cp:lastModifiedBy>Deafult User</cp:lastModifiedBy>
  <cp:revision>2</cp:revision>
  <dcterms:created xsi:type="dcterms:W3CDTF">2014-09-02T06:08:00Z</dcterms:created>
  <dcterms:modified xsi:type="dcterms:W3CDTF">2015-07-15T15:05:00Z</dcterms:modified>
</cp:coreProperties>
</file>