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9F" w:rsidRPr="0017639F" w:rsidRDefault="0017639F" w:rsidP="0017639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ДОГОВОР О ЗАДАТКЕ </w:t>
      </w:r>
    </w:p>
    <w:p w:rsidR="0017639F" w:rsidRPr="0017639F" w:rsidRDefault="0017639F" w:rsidP="0017639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 Москва </w:t>
      </w: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      </w:t>
      </w:r>
      <w:proofErr w:type="gramStart"/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«</w:t>
      </w:r>
      <w:proofErr w:type="gramEnd"/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___»_____________  2019 г.</w:t>
      </w:r>
    </w:p>
    <w:p w:rsidR="0017639F" w:rsidRPr="0017639F" w:rsidRDefault="0017639F" w:rsidP="0017639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ind w:firstLine="709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>ООО «ФКА» (ОГРН 5137746246545;  ИНН 7726737728,  г. Москва ш. Загородное д.1, корп.1, оф.305; е-</w:t>
      </w:r>
      <w:proofErr w:type="spellStart"/>
      <w:r w:rsidRPr="0017639F">
        <w:rPr>
          <w:color w:val="000000" w:themeColor="text1"/>
          <w:sz w:val="22"/>
          <w:szCs w:val="22"/>
        </w:rPr>
        <w:t>mail</w:t>
      </w:r>
      <w:proofErr w:type="spellEnd"/>
      <w:r w:rsidRPr="0017639F">
        <w:rPr>
          <w:color w:val="000000" w:themeColor="text1"/>
          <w:sz w:val="22"/>
          <w:szCs w:val="22"/>
        </w:rPr>
        <w:t xml:space="preserve">: </w:t>
      </w:r>
      <w:hyperlink r:id="rId5" w:history="1">
        <w:r w:rsidRPr="0017639F">
          <w:rPr>
            <w:color w:val="000000" w:themeColor="text1"/>
            <w:sz w:val="22"/>
            <w:szCs w:val="22"/>
          </w:rPr>
          <w:t>ooofka17@gmail.com</w:t>
        </w:r>
      </w:hyperlink>
      <w:r w:rsidRPr="0017639F">
        <w:rPr>
          <w:color w:val="000000" w:themeColor="text1"/>
          <w:sz w:val="22"/>
          <w:szCs w:val="22"/>
        </w:rPr>
        <w:t xml:space="preserve">; тел. 89191878656), в лице директора Поповой Оксаны Вячеславовны,  действующей на основании устава, именуемое в дальнейшем «Организатор торгов», действующее на основании договора № </w:t>
      </w:r>
      <w:r>
        <w:rPr>
          <w:color w:val="000000" w:themeColor="text1"/>
          <w:sz w:val="22"/>
          <w:szCs w:val="22"/>
        </w:rPr>
        <w:t>2</w:t>
      </w:r>
      <w:r w:rsidRPr="0017639F">
        <w:rPr>
          <w:color w:val="000000" w:themeColor="text1"/>
          <w:sz w:val="22"/>
          <w:szCs w:val="22"/>
        </w:rPr>
        <w:t xml:space="preserve"> от 2</w:t>
      </w:r>
      <w:r>
        <w:rPr>
          <w:color w:val="000000" w:themeColor="text1"/>
          <w:sz w:val="22"/>
          <w:szCs w:val="22"/>
        </w:rPr>
        <w:t>7</w:t>
      </w:r>
      <w:r w:rsidRPr="0017639F">
        <w:rPr>
          <w:color w:val="000000" w:themeColor="text1"/>
          <w:sz w:val="22"/>
          <w:szCs w:val="22"/>
        </w:rPr>
        <w:t xml:space="preserve">.08.2019г.   на оказание услуг по организации и проведению торгов </w:t>
      </w:r>
      <w:proofErr w:type="gramStart"/>
      <w:r w:rsidRPr="0017639F">
        <w:rPr>
          <w:color w:val="000000" w:themeColor="text1"/>
          <w:sz w:val="22"/>
          <w:szCs w:val="22"/>
        </w:rPr>
        <w:t>по  продаже</w:t>
      </w:r>
      <w:proofErr w:type="gramEnd"/>
      <w:r w:rsidRPr="0017639F">
        <w:rPr>
          <w:color w:val="000000" w:themeColor="text1"/>
          <w:sz w:val="22"/>
          <w:szCs w:val="22"/>
        </w:rPr>
        <w:t xml:space="preserve"> прав требований  ООО </w:t>
      </w:r>
      <w:r w:rsidRPr="0017639F">
        <w:rPr>
          <w:color w:val="000000" w:themeColor="text1"/>
          <w:sz w:val="22"/>
          <w:szCs w:val="22"/>
        </w:rPr>
        <w:t xml:space="preserve">МКК </w:t>
      </w:r>
      <w:r w:rsidRPr="0017639F">
        <w:rPr>
          <w:color w:val="000000" w:themeColor="text1"/>
          <w:sz w:val="22"/>
          <w:szCs w:val="22"/>
        </w:rPr>
        <w:t>«</w:t>
      </w:r>
      <w:r w:rsidRPr="0017639F">
        <w:rPr>
          <w:color w:val="000000" w:themeColor="text1"/>
          <w:sz w:val="22"/>
          <w:szCs w:val="22"/>
        </w:rPr>
        <w:t>НФЦ</w:t>
      </w:r>
      <w:r w:rsidRPr="0017639F">
        <w:rPr>
          <w:color w:val="000000" w:themeColor="text1"/>
          <w:sz w:val="22"/>
          <w:szCs w:val="22"/>
        </w:rPr>
        <w:t>» по неисполненным денежным обязательствам</w:t>
      </w:r>
      <w:r w:rsidRPr="0017639F">
        <w:rPr>
          <w:color w:val="000000" w:themeColor="text1"/>
          <w:sz w:val="22"/>
          <w:szCs w:val="22"/>
        </w:rPr>
        <w:t xml:space="preserve"> </w:t>
      </w:r>
      <w:r w:rsidRPr="0017639F">
        <w:rPr>
          <w:color w:val="000000" w:themeColor="text1"/>
          <w:sz w:val="22"/>
          <w:szCs w:val="22"/>
        </w:rPr>
        <w:t xml:space="preserve">дебиторов – физических лиц по договорам </w:t>
      </w:r>
      <w:proofErr w:type="spellStart"/>
      <w:r w:rsidRPr="0017639F">
        <w:rPr>
          <w:color w:val="000000" w:themeColor="text1"/>
          <w:sz w:val="22"/>
          <w:szCs w:val="22"/>
        </w:rPr>
        <w:t>микрофинансового</w:t>
      </w:r>
      <w:proofErr w:type="spellEnd"/>
      <w:r w:rsidRPr="0017639F">
        <w:rPr>
          <w:color w:val="000000" w:themeColor="text1"/>
          <w:sz w:val="22"/>
          <w:szCs w:val="22"/>
        </w:rPr>
        <w:t xml:space="preserve"> займа на общую сумму 6491000 руб. (Лот 1). Начальная цена 105894 руб.</w:t>
      </w:r>
      <w:r>
        <w:rPr>
          <w:color w:val="000000" w:themeColor="text1"/>
          <w:sz w:val="22"/>
          <w:szCs w:val="22"/>
        </w:rPr>
        <w:t xml:space="preserve"> и </w:t>
      </w:r>
      <w:bookmarkStart w:id="0" w:name="_GoBack"/>
      <w:bookmarkEnd w:id="0"/>
      <w:r w:rsidRPr="0017639F">
        <w:rPr>
          <w:color w:val="000000" w:themeColor="text1"/>
          <w:sz w:val="22"/>
          <w:szCs w:val="22"/>
        </w:rPr>
        <w:t>___________________________________________в лице____________________________________________________________________________________________________________________________________________________________________________________, имену</w:t>
      </w:r>
      <w:r w:rsidRPr="0017639F">
        <w:rPr>
          <w:color w:val="000000" w:themeColor="text1"/>
          <w:sz w:val="22"/>
          <w:szCs w:val="22"/>
        </w:rPr>
        <w:t>емый в дальнейшем "Претендент",</w:t>
      </w:r>
      <w:r w:rsidRPr="0017639F">
        <w:rPr>
          <w:color w:val="000000" w:themeColor="text1"/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17639F" w:rsidRPr="0017639F" w:rsidRDefault="0017639F" w:rsidP="0017639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1. ПРЕДМЕТ ДОГОВОРА</w:t>
      </w:r>
    </w:p>
    <w:p w:rsidR="0017639F" w:rsidRPr="0017639F" w:rsidRDefault="0017639F" w:rsidP="0017639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17639F" w:rsidRPr="0017639F" w:rsidRDefault="0017639F" w:rsidP="0008573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 xml:space="preserve">В соответствии с условиями настоящего договора Претендент для участия в торгах на сайте </w:t>
      </w:r>
      <w:proofErr w:type="gramStart"/>
      <w:r w:rsidRPr="0017639F">
        <w:rPr>
          <w:color w:val="000000" w:themeColor="text1"/>
          <w:sz w:val="22"/>
          <w:szCs w:val="22"/>
        </w:rPr>
        <w:t>на электронной площадки</w:t>
      </w:r>
      <w:proofErr w:type="gramEnd"/>
      <w:r w:rsidRPr="0017639F">
        <w:rPr>
          <w:color w:val="000000" w:themeColor="text1"/>
          <w:sz w:val="22"/>
          <w:szCs w:val="22"/>
        </w:rPr>
        <w:t xml:space="preserve"> ООО </w:t>
      </w:r>
      <w:r w:rsidRPr="0017639F">
        <w:rPr>
          <w:sz w:val="22"/>
          <w:szCs w:val="22"/>
        </w:rPr>
        <w:t xml:space="preserve">«ВЭТП» по адресу: https://торговая-площадка-вэтп.рф/. </w:t>
      </w:r>
      <w:r w:rsidRPr="0017639F">
        <w:rPr>
          <w:color w:val="000000" w:themeColor="text1"/>
          <w:sz w:val="22"/>
          <w:szCs w:val="22"/>
        </w:rPr>
        <w:t>обязуется перечислить на расчет</w:t>
      </w:r>
      <w:r>
        <w:rPr>
          <w:color w:val="000000" w:themeColor="text1"/>
          <w:sz w:val="22"/>
          <w:szCs w:val="22"/>
        </w:rPr>
        <w:t>ный счет организатора торгов Общества с ограниченной ответственностью</w:t>
      </w:r>
      <w:r w:rsidRPr="0017639F">
        <w:rPr>
          <w:color w:val="000000" w:themeColor="text1"/>
          <w:sz w:val="22"/>
          <w:szCs w:val="22"/>
        </w:rPr>
        <w:t xml:space="preserve"> «</w:t>
      </w:r>
      <w:r w:rsidRPr="0017639F">
        <w:rPr>
          <w:caps/>
          <w:color w:val="000000" w:themeColor="text1"/>
          <w:sz w:val="22"/>
          <w:szCs w:val="22"/>
        </w:rPr>
        <w:t>Финансово-консультационное агентство»</w:t>
      </w:r>
      <w:r>
        <w:rPr>
          <w:color w:val="000000" w:themeColor="text1"/>
          <w:sz w:val="22"/>
          <w:szCs w:val="22"/>
        </w:rPr>
        <w:t xml:space="preserve"> (далее ООО "ФКА" р/с</w:t>
      </w:r>
      <w:r w:rsidRPr="0017639F">
        <w:rPr>
          <w:color w:val="000000" w:themeColor="text1"/>
          <w:sz w:val="22"/>
          <w:szCs w:val="22"/>
        </w:rPr>
        <w:t xml:space="preserve"> №40702810138000067446 в ПАО Сбербанк г. Москва к/с 30101810400000000225 БИК 044525225) задаток в размере 20 % от начальной цены, что составляет</w:t>
      </w:r>
      <w:r w:rsidRPr="0017639F">
        <w:rPr>
          <w:color w:val="000000" w:themeColor="text1"/>
          <w:sz w:val="22"/>
          <w:szCs w:val="22"/>
        </w:rPr>
        <w:t xml:space="preserve"> 21178,8 руб.</w:t>
      </w:r>
      <w:r w:rsidRPr="0017639F">
        <w:rPr>
          <w:color w:val="000000" w:themeColor="text1"/>
          <w:sz w:val="22"/>
          <w:szCs w:val="22"/>
        </w:rPr>
        <w:t xml:space="preserve"> </w:t>
      </w:r>
    </w:p>
    <w:p w:rsidR="0017639F" w:rsidRPr="0017639F" w:rsidRDefault="0017639F" w:rsidP="0017639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2. ОБЯЗАННОСТИ СТОРОН</w:t>
      </w:r>
    </w:p>
    <w:p w:rsidR="0017639F" w:rsidRPr="0017639F" w:rsidRDefault="0017639F" w:rsidP="0017639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2.1. Претендент обязан:</w:t>
      </w:r>
    </w:p>
    <w:p w:rsidR="0017639F" w:rsidRPr="0017639F" w:rsidRDefault="0017639F" w:rsidP="0017639F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>2.1.1. Обеспечить поступление суммы задатка на расчетный счет Организатора торгов до составления протокола об определении участников торгов.</w:t>
      </w:r>
    </w:p>
    <w:p w:rsidR="0017639F" w:rsidRPr="0017639F" w:rsidRDefault="0017639F" w:rsidP="0017639F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2.1.2. На денежные средства, перечисленные в соответствии с настоящим Договором, проценты не начисляются.</w:t>
      </w:r>
    </w:p>
    <w:p w:rsidR="0017639F" w:rsidRPr="0017639F" w:rsidRDefault="0017639F" w:rsidP="0017639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3. ПОРЯДОК ВОЗВРАТА И УДЕРЖАНИЯ ЗАДАТКА</w:t>
      </w:r>
    </w:p>
    <w:p w:rsidR="0017639F" w:rsidRPr="0017639F" w:rsidRDefault="0017639F" w:rsidP="0017639F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 Задаток возвращается путем перечисления суммы внесенного задатка на </w:t>
      </w:r>
      <w:proofErr w:type="gramStart"/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указанный  Претендентом</w:t>
      </w:r>
      <w:proofErr w:type="gramEnd"/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счет: ____________________________________________________________________</w:t>
      </w:r>
    </w:p>
    <w:p w:rsidR="0017639F" w:rsidRPr="0017639F" w:rsidRDefault="0017639F" w:rsidP="0017639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 в течение пяти рабочих дней:</w:t>
      </w:r>
    </w:p>
    <w:p w:rsidR="0017639F" w:rsidRPr="0017639F" w:rsidRDefault="0017639F" w:rsidP="0017639F">
      <w:pPr>
        <w:ind w:firstLine="900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17639F" w:rsidRPr="0017639F" w:rsidRDefault="0017639F" w:rsidP="0017639F">
      <w:pPr>
        <w:ind w:firstLine="900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17639F" w:rsidRPr="0017639F" w:rsidRDefault="0017639F" w:rsidP="0017639F">
      <w:pPr>
        <w:ind w:firstLine="900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17639F" w:rsidRPr="0017639F" w:rsidRDefault="0017639F" w:rsidP="0017639F">
      <w:pPr>
        <w:ind w:firstLine="900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>3.2. Внесенный задаток не возвращается победителю торгов в случае, если он</w:t>
      </w:r>
      <w:r w:rsidRPr="0017639F">
        <w:rPr>
          <w:color w:val="000000" w:themeColor="text1"/>
          <w:sz w:val="22"/>
          <w:szCs w:val="22"/>
        </w:rPr>
        <w:tab/>
        <w:t>уклонится от заключения договора купли - продажи имущества в установленные сроки или не оплатит продаваемое на торгах имущество в срок, установленный Положением, что повлекло расторжение договора купли-продажи предмета торгов.</w:t>
      </w:r>
    </w:p>
    <w:p w:rsidR="0017639F" w:rsidRPr="0017639F" w:rsidRDefault="0017639F" w:rsidP="0017639F">
      <w:pPr>
        <w:ind w:firstLine="900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>3.3. В случае признания Претендента победителем торгов, перечисленный им задаток засчитывается продавцом в счет оплаты по заключенному договору купли-продажи имущества.</w:t>
      </w:r>
    </w:p>
    <w:p w:rsidR="0017639F" w:rsidRPr="0017639F" w:rsidRDefault="0017639F" w:rsidP="0017639F">
      <w:pPr>
        <w:ind w:firstLine="900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 xml:space="preserve">3.4. В случае если к участию в торгах был допущен только один участник, заявка которого содержала предложение о цене имущества должника не ниже установленной начальной цены имущества должника, и с ним заключается договор купли-продажи, перечисленный им задаток засчитывается продавцом в счет оплаты по заключенному договору купли-продажи имущества.  </w:t>
      </w:r>
    </w:p>
    <w:p w:rsidR="0017639F" w:rsidRPr="0017639F" w:rsidRDefault="0017639F" w:rsidP="0017639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4. СРОК ДЕЙСТВИЯ ДОГОВОРА</w:t>
      </w:r>
    </w:p>
    <w:p w:rsidR="0017639F" w:rsidRPr="0017639F" w:rsidRDefault="0017639F" w:rsidP="0017639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4.1. Настоящий договор вступает в силу со дня его подписания сторонами.</w:t>
      </w:r>
    </w:p>
    <w:p w:rsidR="0017639F" w:rsidRPr="0017639F" w:rsidRDefault="0017639F" w:rsidP="0017639F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17639F" w:rsidRPr="0017639F" w:rsidRDefault="0017639F" w:rsidP="0017639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5. ЗАКЛЮЧИТЕЛЬНЫЕ ПОЛОЖЕНИЯ</w:t>
      </w:r>
    </w:p>
    <w:p w:rsidR="0017639F" w:rsidRPr="0017639F" w:rsidRDefault="0017639F" w:rsidP="0017639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5.1.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суде.</w:t>
      </w:r>
    </w:p>
    <w:p w:rsidR="0017639F" w:rsidRPr="0017639F" w:rsidRDefault="0017639F" w:rsidP="0017639F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17639F" w:rsidRPr="0017639F" w:rsidRDefault="0017639F" w:rsidP="0017639F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17639F" w:rsidRPr="0017639F" w:rsidRDefault="0017639F" w:rsidP="0017639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7639F">
        <w:rPr>
          <w:rFonts w:ascii="Times New Roman" w:hAnsi="Times New Roman" w:cs="Times New Roman"/>
          <w:color w:val="000000" w:themeColor="text1"/>
          <w:sz w:val="22"/>
          <w:szCs w:val="22"/>
        </w:rPr>
        <w:t>6. ПОДПИСИ СТОРОН</w:t>
      </w:r>
    </w:p>
    <w:p w:rsidR="0017639F" w:rsidRPr="0017639F" w:rsidRDefault="0017639F" w:rsidP="0017639F">
      <w:pPr>
        <w:pStyle w:val="ConsPlusNonformat"/>
        <w:widowControl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 xml:space="preserve">Организатор торгов </w:t>
      </w:r>
      <w:r w:rsidRPr="0017639F">
        <w:rPr>
          <w:color w:val="000000" w:themeColor="text1"/>
          <w:sz w:val="22"/>
          <w:szCs w:val="22"/>
        </w:rPr>
        <w:tab/>
      </w:r>
      <w:r w:rsidRPr="0017639F">
        <w:rPr>
          <w:color w:val="000000" w:themeColor="text1"/>
          <w:sz w:val="22"/>
          <w:szCs w:val="22"/>
        </w:rPr>
        <w:tab/>
      </w:r>
      <w:r w:rsidRPr="0017639F">
        <w:rPr>
          <w:color w:val="000000" w:themeColor="text1"/>
          <w:sz w:val="22"/>
          <w:szCs w:val="22"/>
        </w:rPr>
        <w:tab/>
      </w:r>
      <w:r w:rsidRPr="0017639F">
        <w:rPr>
          <w:color w:val="000000" w:themeColor="text1"/>
          <w:sz w:val="22"/>
          <w:szCs w:val="22"/>
        </w:rPr>
        <w:tab/>
      </w:r>
      <w:r w:rsidRPr="0017639F">
        <w:rPr>
          <w:color w:val="000000" w:themeColor="text1"/>
          <w:sz w:val="22"/>
          <w:szCs w:val="22"/>
        </w:rPr>
        <w:tab/>
      </w:r>
      <w:r w:rsidRPr="0017639F">
        <w:rPr>
          <w:color w:val="000000" w:themeColor="text1"/>
          <w:sz w:val="22"/>
          <w:szCs w:val="22"/>
        </w:rPr>
        <w:tab/>
      </w:r>
      <w:r w:rsidRPr="0017639F">
        <w:rPr>
          <w:color w:val="000000" w:themeColor="text1"/>
          <w:sz w:val="22"/>
          <w:szCs w:val="22"/>
        </w:rPr>
        <w:tab/>
        <w:t>Претендент:</w:t>
      </w:r>
    </w:p>
    <w:p w:rsidR="0017639F" w:rsidRPr="0017639F" w:rsidRDefault="0017639F" w:rsidP="0017639F">
      <w:pPr>
        <w:ind w:right="5724"/>
        <w:jc w:val="both"/>
        <w:rPr>
          <w:caps/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 xml:space="preserve">Общество с </w:t>
      </w:r>
      <w:r w:rsidRPr="0017639F">
        <w:rPr>
          <w:color w:val="000000" w:themeColor="text1"/>
          <w:sz w:val="22"/>
          <w:szCs w:val="22"/>
        </w:rPr>
        <w:t xml:space="preserve">ограниченной ответственностью </w:t>
      </w:r>
      <w:r w:rsidRPr="0017639F">
        <w:rPr>
          <w:color w:val="000000" w:themeColor="text1"/>
          <w:sz w:val="22"/>
          <w:szCs w:val="22"/>
        </w:rPr>
        <w:t>«</w:t>
      </w:r>
      <w:r w:rsidRPr="0017639F">
        <w:rPr>
          <w:caps/>
          <w:color w:val="000000" w:themeColor="text1"/>
          <w:sz w:val="22"/>
          <w:szCs w:val="22"/>
        </w:rPr>
        <w:t>Финансово-консультационное агентство</w:t>
      </w:r>
    </w:p>
    <w:p w:rsidR="0017639F" w:rsidRPr="0017639F" w:rsidRDefault="0017639F" w:rsidP="0017639F">
      <w:pPr>
        <w:ind w:right="5724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 xml:space="preserve">ОГРН: 5137746246545; ИНН: </w:t>
      </w:r>
      <w:r w:rsidRPr="0017639F">
        <w:rPr>
          <w:color w:val="000000" w:themeColor="text1"/>
          <w:sz w:val="22"/>
          <w:szCs w:val="22"/>
          <w:shd w:val="clear" w:color="auto" w:fill="FFFFFF"/>
        </w:rPr>
        <w:t>7726737728</w:t>
      </w:r>
      <w:r w:rsidRPr="0017639F">
        <w:rPr>
          <w:color w:val="000000" w:themeColor="text1"/>
          <w:sz w:val="22"/>
          <w:szCs w:val="22"/>
        </w:rPr>
        <w:t xml:space="preserve">; адрес: 117152, </w:t>
      </w:r>
      <w:proofErr w:type="spellStart"/>
      <w:r w:rsidRPr="0017639F">
        <w:rPr>
          <w:color w:val="000000" w:themeColor="text1"/>
          <w:sz w:val="22"/>
          <w:szCs w:val="22"/>
        </w:rPr>
        <w:t>г.Москва</w:t>
      </w:r>
      <w:proofErr w:type="spellEnd"/>
      <w:r w:rsidRPr="0017639F">
        <w:rPr>
          <w:color w:val="000000" w:themeColor="text1"/>
          <w:sz w:val="22"/>
          <w:szCs w:val="22"/>
        </w:rPr>
        <w:t xml:space="preserve"> ш. Загородное д.1, корп.1, оф.305</w:t>
      </w:r>
    </w:p>
    <w:p w:rsidR="0017639F" w:rsidRPr="0017639F" w:rsidRDefault="0017639F" w:rsidP="0017639F">
      <w:pPr>
        <w:ind w:right="5724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>р/</w:t>
      </w:r>
      <w:proofErr w:type="spellStart"/>
      <w:r w:rsidRPr="0017639F">
        <w:rPr>
          <w:color w:val="000000" w:themeColor="text1"/>
          <w:sz w:val="22"/>
          <w:szCs w:val="22"/>
        </w:rPr>
        <w:t>сч</w:t>
      </w:r>
      <w:proofErr w:type="spellEnd"/>
      <w:r w:rsidRPr="0017639F">
        <w:rPr>
          <w:color w:val="000000" w:themeColor="text1"/>
          <w:sz w:val="22"/>
          <w:szCs w:val="22"/>
        </w:rPr>
        <w:t xml:space="preserve"> </w:t>
      </w:r>
      <w:proofErr w:type="gramStart"/>
      <w:r w:rsidRPr="0017639F">
        <w:rPr>
          <w:color w:val="000000" w:themeColor="text1"/>
          <w:sz w:val="22"/>
          <w:szCs w:val="22"/>
        </w:rPr>
        <w:t>40702810138000067446  в</w:t>
      </w:r>
      <w:proofErr w:type="gramEnd"/>
      <w:r w:rsidRPr="0017639F">
        <w:rPr>
          <w:color w:val="000000" w:themeColor="text1"/>
          <w:sz w:val="22"/>
          <w:szCs w:val="22"/>
        </w:rPr>
        <w:t xml:space="preserve"> ПАО СБЕРБАНК Г. МОСКВА </w:t>
      </w:r>
    </w:p>
    <w:p w:rsidR="0017639F" w:rsidRPr="0017639F" w:rsidRDefault="0017639F" w:rsidP="0017639F">
      <w:pPr>
        <w:ind w:right="5724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 xml:space="preserve">к/с 30101810400000000225 </w:t>
      </w:r>
    </w:p>
    <w:p w:rsidR="0017639F" w:rsidRPr="0017639F" w:rsidRDefault="0017639F" w:rsidP="0017639F">
      <w:pPr>
        <w:ind w:right="5724"/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>БИК 044525225</w:t>
      </w:r>
    </w:p>
    <w:p w:rsidR="0017639F" w:rsidRPr="0017639F" w:rsidRDefault="0017639F" w:rsidP="0017639F">
      <w:pPr>
        <w:widowControl w:val="0"/>
        <w:suppressAutoHyphens/>
        <w:spacing w:line="240" w:lineRule="atLeast"/>
        <w:jc w:val="both"/>
        <w:rPr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jc w:val="both"/>
        <w:rPr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jc w:val="both"/>
        <w:rPr>
          <w:color w:val="000000" w:themeColor="text1"/>
          <w:sz w:val="22"/>
          <w:szCs w:val="22"/>
        </w:rPr>
      </w:pPr>
      <w:r w:rsidRPr="0017639F">
        <w:rPr>
          <w:color w:val="000000" w:themeColor="text1"/>
          <w:sz w:val="22"/>
          <w:szCs w:val="22"/>
        </w:rPr>
        <w:t xml:space="preserve">  </w:t>
      </w:r>
    </w:p>
    <w:p w:rsidR="0017639F" w:rsidRPr="0017639F" w:rsidRDefault="0017639F" w:rsidP="0017639F">
      <w:pPr>
        <w:tabs>
          <w:tab w:val="left" w:pos="2490"/>
        </w:tabs>
        <w:jc w:val="both"/>
        <w:rPr>
          <w:b/>
          <w:color w:val="000000" w:themeColor="text1"/>
          <w:sz w:val="22"/>
          <w:szCs w:val="22"/>
        </w:rPr>
      </w:pPr>
      <w:r w:rsidRPr="0017639F">
        <w:rPr>
          <w:b/>
          <w:color w:val="000000" w:themeColor="text1"/>
          <w:sz w:val="22"/>
          <w:szCs w:val="22"/>
        </w:rPr>
        <w:t>Директор</w:t>
      </w:r>
    </w:p>
    <w:p w:rsidR="0017639F" w:rsidRPr="0017639F" w:rsidRDefault="0017639F" w:rsidP="0017639F">
      <w:pPr>
        <w:tabs>
          <w:tab w:val="left" w:pos="2490"/>
        </w:tabs>
        <w:jc w:val="both"/>
        <w:rPr>
          <w:b/>
          <w:caps/>
          <w:color w:val="000000" w:themeColor="text1"/>
          <w:sz w:val="22"/>
          <w:szCs w:val="22"/>
        </w:rPr>
      </w:pPr>
      <w:r w:rsidRPr="0017639F">
        <w:rPr>
          <w:b/>
          <w:color w:val="000000" w:themeColor="text1"/>
          <w:sz w:val="22"/>
          <w:szCs w:val="22"/>
        </w:rPr>
        <w:t>ООО "</w:t>
      </w:r>
      <w:r w:rsidRPr="0017639F">
        <w:rPr>
          <w:b/>
          <w:caps/>
          <w:color w:val="000000" w:themeColor="text1"/>
          <w:sz w:val="22"/>
          <w:szCs w:val="22"/>
        </w:rPr>
        <w:t xml:space="preserve">Финансово-консультационное </w:t>
      </w:r>
    </w:p>
    <w:p w:rsidR="0017639F" w:rsidRPr="0017639F" w:rsidRDefault="0017639F" w:rsidP="0017639F">
      <w:pPr>
        <w:tabs>
          <w:tab w:val="left" w:pos="2490"/>
        </w:tabs>
        <w:jc w:val="both"/>
        <w:rPr>
          <w:b/>
          <w:color w:val="000000" w:themeColor="text1"/>
          <w:sz w:val="22"/>
          <w:szCs w:val="22"/>
        </w:rPr>
      </w:pPr>
      <w:r w:rsidRPr="0017639F">
        <w:rPr>
          <w:b/>
          <w:caps/>
          <w:color w:val="000000" w:themeColor="text1"/>
          <w:sz w:val="22"/>
          <w:szCs w:val="22"/>
        </w:rPr>
        <w:t>агентство</w:t>
      </w:r>
      <w:r w:rsidRPr="0017639F">
        <w:rPr>
          <w:b/>
          <w:color w:val="000000" w:themeColor="text1"/>
          <w:sz w:val="22"/>
          <w:szCs w:val="22"/>
        </w:rPr>
        <w:t xml:space="preserve"> " </w:t>
      </w:r>
    </w:p>
    <w:p w:rsidR="0017639F" w:rsidRPr="0017639F" w:rsidRDefault="0017639F" w:rsidP="0017639F">
      <w:pPr>
        <w:tabs>
          <w:tab w:val="left" w:pos="2490"/>
        </w:tabs>
        <w:jc w:val="both"/>
        <w:rPr>
          <w:b/>
          <w:color w:val="000000" w:themeColor="text1"/>
          <w:sz w:val="22"/>
          <w:szCs w:val="22"/>
        </w:rPr>
      </w:pPr>
      <w:r w:rsidRPr="0017639F">
        <w:rPr>
          <w:b/>
          <w:color w:val="000000" w:themeColor="text1"/>
          <w:sz w:val="22"/>
          <w:szCs w:val="22"/>
        </w:rPr>
        <w:t xml:space="preserve">Попова О.В.  </w:t>
      </w:r>
      <w:r w:rsidRPr="0017639F">
        <w:rPr>
          <w:color w:val="000000" w:themeColor="text1"/>
          <w:sz w:val="22"/>
          <w:szCs w:val="22"/>
        </w:rPr>
        <w:t xml:space="preserve">_________________   </w:t>
      </w:r>
    </w:p>
    <w:p w:rsidR="0017639F" w:rsidRPr="0017639F" w:rsidRDefault="0017639F" w:rsidP="0017639F">
      <w:pPr>
        <w:jc w:val="both"/>
        <w:rPr>
          <w:color w:val="000000" w:themeColor="text1"/>
          <w:sz w:val="22"/>
          <w:szCs w:val="22"/>
        </w:rPr>
      </w:pPr>
      <w:r w:rsidRPr="0017639F">
        <w:rPr>
          <w:b/>
          <w:color w:val="000000" w:themeColor="text1"/>
          <w:sz w:val="22"/>
          <w:szCs w:val="22"/>
        </w:rPr>
        <w:t xml:space="preserve">                                          </w:t>
      </w:r>
      <w:proofErr w:type="spellStart"/>
      <w:r w:rsidRPr="0017639F">
        <w:rPr>
          <w:b/>
          <w:color w:val="000000" w:themeColor="text1"/>
          <w:sz w:val="22"/>
          <w:szCs w:val="22"/>
        </w:rPr>
        <w:t>м.п</w:t>
      </w:r>
      <w:proofErr w:type="spellEnd"/>
      <w:r w:rsidRPr="0017639F">
        <w:rPr>
          <w:b/>
          <w:color w:val="000000" w:themeColor="text1"/>
          <w:sz w:val="22"/>
          <w:szCs w:val="22"/>
        </w:rPr>
        <w:t>.</w:t>
      </w:r>
      <w:r w:rsidRPr="0017639F">
        <w:rPr>
          <w:color w:val="000000" w:themeColor="text1"/>
          <w:sz w:val="22"/>
          <w:szCs w:val="22"/>
        </w:rPr>
        <w:t xml:space="preserve">               </w:t>
      </w:r>
    </w:p>
    <w:p w:rsidR="0017639F" w:rsidRPr="0017639F" w:rsidRDefault="0017639F" w:rsidP="0017639F">
      <w:pPr>
        <w:jc w:val="both"/>
        <w:rPr>
          <w:color w:val="000000" w:themeColor="text1"/>
          <w:sz w:val="22"/>
          <w:szCs w:val="22"/>
        </w:rPr>
      </w:pPr>
    </w:p>
    <w:p w:rsidR="0017639F" w:rsidRPr="0017639F" w:rsidRDefault="0017639F" w:rsidP="0017639F">
      <w:pPr>
        <w:rPr>
          <w:sz w:val="22"/>
          <w:szCs w:val="22"/>
        </w:rPr>
      </w:pPr>
    </w:p>
    <w:p w:rsidR="00290734" w:rsidRPr="0017639F" w:rsidRDefault="00290734">
      <w:pPr>
        <w:rPr>
          <w:sz w:val="22"/>
          <w:szCs w:val="22"/>
        </w:rPr>
      </w:pPr>
    </w:p>
    <w:sectPr w:rsidR="00290734" w:rsidRPr="0017639F" w:rsidSect="003B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772"/>
    <w:multiLevelType w:val="hybridMultilevel"/>
    <w:tmpl w:val="40CA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67"/>
    <w:rsid w:val="00173267"/>
    <w:rsid w:val="0017639F"/>
    <w:rsid w:val="00290734"/>
    <w:rsid w:val="003A4388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F3C2"/>
  <w15:chartTrackingRefBased/>
  <w15:docId w15:val="{38714A6B-8DD2-4D95-B489-3531449B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6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7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ofka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/RcNUAF7oq3d/Y0ubWZEkCk460cwOJepc00PXY2NWeQ=</DigestValue>
    </Reference>
    <Reference URI="#idOfficeObject" Type="http://www.w3.org/2000/09/xmldsig#Object">
      <DigestMethod Algorithm="http://www.w3.org/2001/04/xmldsig-more#gostr34112012-256"/>
      <DigestValue>ZYr7GxEQVUpakc9UOwsXbtrnvMpnFDkxlJuc2BPwL4Y=</DigestValue>
    </Reference>
  </SignedInfo>
  <SignatureValue>
    v/3pQoQqRtiPe5971BWEydYAhesy7F4Wbg/UMUsaEXn9kPjeeURtmZnr3QY5uO0rAauYsoLG
    Tfr2BNJoEkIOYA==
  </SignatureValue>
  <KeyInfo>
    <KeyValue>
      <RSAKeyValue>
        <Modulus>
            6H2nCktf5g/73/NBJ8sqncOT8ArPlj27FCvCK8TPWnbYIt3SpFJ7r8Q4mJyxCXkCAgEBBwOF
            KggGASMCAgOFKg==
          </Modulus>
        <Exponent>BwYTMA==</Exponent>
      </RSAKeyValue>
    </KeyValue>
    <X509Data>
      <X509Certificate>
          MIIJyzCCCXagAwIBAgIQAdVcFYBao3AAAAC3AAYAAjAMBggqhQMHAQEDAgUAMIIBjjFhMF8G
          A1UECQxY0KHRgtCw0YDRi9C5INCf0LXRgtGA0L7QstGB0LrQvi3QoNCw0LfRg9C80L7QstGB
          0LrQuNC5INC/0YDQvtC10LfQtCwg0LQuIDEvMjMsINGB0YLRgC4gMTEYMBYGBSqFA2QBEg0x
          MDI3NzM5MTEzMDQ5MRowGAYIKoUDA4EDAQESDDAwNzc0MzAyMDU2MDELMAkGA1UEBhMCUlUx
          FTATBgNVBAcMDNCc0L7RgdC60LLQsDEcMBoGA1UECAwTNzcg0LMuINCc0L7RgdC60LLQsDEl
          MCMGCSqGSIb3DQEJARYWU3VwcG9ydElJVEBpbmZvdGVjcy5ydTFwMG4GA1UECgxn0J7RgtC6
          0YDRi9GC0L7QtSDQkNC60YbQuNC+0L3QtdGA0L3QvtC1INCe0LHRidC10YHRgtCy0L4gItCY
          0L3RhNC+0KLQtdCa0KEg0JjQvdGC0LXRgNC90LXRgiDQotGA0LDRgdGCIjEYMBYGA1UEAwwP
          0J7QkNCeICLQmNCY0KIiMB4XDTE5MDgyNjEzNTIwMFoXDTIwMDgyNjE0MDIyN1owggHkMRgw
          FgYDVQQDDA/QntCe0J4gItCk0JrQkCIxPjA8BgkqhkiG9w0BCQIML0lOTj03NzI2NzM3NzI4
          L0tQUD03NzI2MDEwMDEvT0dSTj01MTM3NzQ2MjQ2NTQ1MRgwFgYDVQQKDA/QntCe0J4gItCk
          0JrQkCIxCjAIBgNVBAsMATAxGTAXBgNVBAwMENCU0LjRgNC10LrRgtC+0YAxCzAJBgNVBAYT
          AlJVMRwwGgYDVQQIDBM3NyDQsy4g0JzQvtGB0LrQstCwMRUwEwYDVQQHDAzQnNC+0YHQutCy
          0LAxITAfBgkqhkiG9w0BCQEWEm9vb2ZrYTE3QGdtYWlsLmNvbTEVMBMGA1UEBAwM0J/QvtC/
          0L7QstCwMS4wLAYDVQQqDCXQntC60YHQsNC90LAg0JLRj9GH0LXRgdC70LDQstC+0LLQvdCw
          MU0wSwYDVQQJDETQqNC+0YHRgdC1INCX0LDQs9C+0YDQvtC00L3QvtC1LCDQtC4gMSwg0JrQ
          ntCg0J/Qo9ChIDEsINCe0KTQmNChIDMwNTEaMBgGCCqFAwOBAwEBEgwwMDc3MjY3Mzc3Mjgx
          GDAWBgUqhQNkARINNTEzNzc0NjI0NjU0NTEWMBQGBSqFA2QDEgsxODE4OTE1NjcwOTBmMB8G
          CCqFAwcBAQEBMBMGByqFAwICIwEGCCqFAwcBAQICA0MABEB5CbGcmDjEr3tSpNLdIth2Ws/E
          K8IrFLs9ls8K8JPDnSrLJ0Hz3/sP5l9LCqd96G8dtrxdQME4LWpMZega8ha3gQkAMDAwNjAw
          MDKjggVAMIIFPDAOBgNVHQ8BAf8EBAMCA/gwgawGA1UdJQSBpDCBoQYIKwYBBQUHAwQGCCqF
          AwYgAQEDBggqhQMGAwEEAgYIKwYBBQUHAwIGByqFAwYDAQEGCCqFAwYDAQQDBggqhQMGAwEC
          AQYIKoUDBiABAQEGCCqFAwMFCgIMBggqhQMGAwEEAQYHKoUDBiABAQYFKoUDBiAGBiqFAwYS
          AgYIKoUDAwUKAgUGBiqFAwYSAQYIKoUDBgMBAwEGCCqFAwYgAQECMB0GA1UdDgQWBBRNRhYe
          aZ2wAkM+g6UCzjqRkXJ4sTAnBgNVHSAEIDAeMAgGBiqFA2RxATAIBgYqhQNkcQIwCAYGKoUD
          ZHEDMBkGBSqFA2RvBBAMDlZpUE5ldCBDU1AgNC4yMAwGA1UdEwEB/wQCMAAwggG1BgUqhQNk
          cASCAaowggGmDG/QodGA0LXQtNGB0YLQstC+INC60YDQuNC/0YLQvtCz0YDQsNGE0LjRh9C1
          0YHQutC+0Lkg0LfQsNGJ0LjRgtGLINC40L3RhNC+0YDQvNCw0YbQuNC4ICjQodCa0JfQmCkg
          VmlQTmV0IENTUCA0LjIMbdCf0YDQvtCz0YDQsNC80LzQvdGL0Lkg0LrQvtC80L/Qu9C10LrR
          gSAiVmlQTmV0INCj0LTQvtGB0YLQvtCy0LXRgNGP0Y7RidC40Lkg0YbQtdC90YLRgCA0ICjQ
          stC10YDRgdC40Y8gNC42KSIMXtCh0LXRgNGC0LjRhNC40LrQsNGCINGB0L7QvtGC0LLQtdGC
          0YHRgtCy0LjRjyDihJYg0KHQpC8xMjQtMzQzMyDQvtGCIDA2INC40Y7Qu9GPIDIwMTgg0LPQ
          vtC00LAMZNCh0LXRgNGC0LjRhNC40LrQsNGCINGB0L7QvtGC0LLQtdGC0YHRgtCy0LjRjyDi
          hJYg0KHQpC8xMTgtMzUxMCDQvtGCIDI1INC+0LrRgtGP0LHRgNGPIDIwMTgg0LPQvtC00LAw
          eAYIKwYBBQUHAQEEbDBqMC0GCCsGAQUFBzABhiFodHRwOi8vY2FkZXMuaWl0cnVzdC5ydTo4
          Nzc3L29jc3AwOQYIKwYBBQUHMAKGLWh0dHA6Ly91YzEuaWl0cnVzdC5ydS91Yy9DQS1JSVQt
          KEszKS0yMDE4LmNlcjBzBgNVHR8EbDBqMDOgMaAvhi1odHRwOi8vdWMxLmlpdHJ1c3QucnUv
          dWMvQ0EtSUlULShLMyktMjAxOC5jcmwwM6AxoC+GLWh0dHA6Ly91YzIuaWl0cnVzdC5ydS91
          Yy9DQS1JSVQtKEszKS0yMDE4LmNybDCCAWAGA1UdIwSCAVcwggFTgBTtmjC++4jFUDVouhmH
          KnQfpwK3b6GCASykggEoMIIBJDEeMBwGCSqGSIb3DQEJARYPZGl0QG1pbnN2eWF6LnJ1MQsw
          CQYDVQQGEwJSVTEYMBYGA1UECAwPNzcg0JzQvtGB0LrQstCwMRkwFwYDVQQHDBDQsy4g0JzQ
          vtGB0LrQstCwMS4wLAYDVQQJDCXRg9C70LjRhtCwINCi0LLQtdGA0YHQutCw0Y8sINC00L7Q
          vCA3MSwwKgYDVQQKDCPQnNC40L3QutC+0LzRgdCy0Y/Qt9GMINCg0L7RgdGB0LjQuDEYMBYG
          BSqFA2QBEg0xMDQ3NzAyMDI2NzAxMRowGAYIKoUDA4EDAQESDDAwNzcxMDQ3NDM3NTEsMCoG
          A1UEAwwj0JzQuNC90LrQvtC80YHQstGP0LfRjCDQoNC+0YHRgdC40LiCCwCeF/lFAAAAAAF3
          MAwGCCqFAwcBAQMCBQADQQCQR9/P7ebhSlf7wH09KDB3H9rg0bcvCo021WxCykO/rZkfNeUM
          Rxl9BU6DLnwm12fWtSBTu1U5tZSbki1y9uPA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XwUKwDxXbJLzQ5YdoKL6FTRaVHc=</DigestValue>
      </Reference>
      <Reference URI="/word/document.xml?ContentType=application/vnd.openxmlformats-officedocument.wordprocessingml.document.main+xml">
        <DigestMethod Algorithm="http://www.w3.org/2000/09/xmldsig#sha1"/>
        <DigestValue>A6epnWDbncoeWtLadhNPDgqNKOo=</DigestValue>
      </Reference>
      <Reference URI="/word/fontTable.xml?ContentType=application/vnd.openxmlformats-officedocument.wordprocessingml.fontTable+xml">
        <DigestMethod Algorithm="http://www.w3.org/2000/09/xmldsig#sha1"/>
        <DigestValue>taXnXnfj80N57RUA7O6wv2oOWjk=</DigestValue>
      </Reference>
      <Reference URI="/word/numbering.xml?ContentType=application/vnd.openxmlformats-officedocument.wordprocessingml.numbering+xml">
        <DigestMethod Algorithm="http://www.w3.org/2000/09/xmldsig#sha1"/>
        <DigestValue>BlM5UQJQAr7ifYL/RfNz53AILrQ=</DigestValue>
      </Reference>
      <Reference URI="/word/settings.xml?ContentType=application/vnd.openxmlformats-officedocument.wordprocessingml.settings+xml">
        <DigestMethod Algorithm="http://www.w3.org/2000/09/xmldsig#sha1"/>
        <DigestValue>rLQJJ09Q16rrX8PSU/XLR42OSiA=</DigestValue>
      </Reference>
      <Reference URI="/word/styles.xml?ContentType=application/vnd.openxmlformats-officedocument.wordprocessingml.styles+xml">
        <DigestMethod Algorithm="http://www.w3.org/2000/09/xmldsig#sha1"/>
        <DigestValue>Js431Rx6U/7lj6TaPTw2XTdTrxg=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2019-08-30T10:37:01Z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691</Words>
  <Characters>3941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2019-08-30T10:18:00Z</dcterms:created>
  <dcterms:modified xsi:type="dcterms:W3CDTF">2019-08-30T10:26:00Z</dcterms:modified>
</cp:coreProperties>
</file>