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</w:rPr>
        <w:t>ПРОЕКТ</w:t>
      </w:r>
    </w:p>
    <w:p w:rsidR="003719F4" w:rsidRPr="009C162B" w:rsidRDefault="003719F4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ДОГОВОР </w:t>
      </w: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КУПЛИ - ПРОДАЖИ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D3830" w:rsidRPr="009C162B" w:rsidTr="002D0376">
        <w:tc>
          <w:tcPr>
            <w:tcW w:w="4785" w:type="dxa"/>
          </w:tcPr>
          <w:p w:rsidR="00BD3830" w:rsidRPr="009C162B" w:rsidRDefault="00BD3830" w:rsidP="00F94F8B">
            <w:pPr>
              <w:pStyle w:val="ConsPlusNonformat"/>
              <w:widowControl/>
              <w:rPr>
                <w:rFonts w:ascii="Times New Roman" w:hAnsi="Times New Roman" w:cs="Times New Roman"/>
                <w:lang w:val="en-US"/>
              </w:rPr>
            </w:pPr>
            <w:r w:rsidRPr="009C162B">
              <w:rPr>
                <w:rFonts w:ascii="Times New Roman" w:hAnsi="Times New Roman" w:cs="Times New Roman"/>
              </w:rPr>
              <w:t>г. </w:t>
            </w:r>
            <w:r w:rsidR="00F94F8B" w:rsidRPr="009C162B">
              <w:rPr>
                <w:rFonts w:ascii="Times New Roman" w:hAnsi="Times New Roman" w:cs="Times New Roman"/>
              </w:rPr>
              <w:t>Ступино</w:t>
            </w:r>
          </w:p>
        </w:tc>
        <w:tc>
          <w:tcPr>
            <w:tcW w:w="4786" w:type="dxa"/>
          </w:tcPr>
          <w:p w:rsidR="00BD3830" w:rsidRPr="009C162B" w:rsidRDefault="00BD3830" w:rsidP="00253753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lang w:val="en-US"/>
              </w:rPr>
            </w:pPr>
            <w:r w:rsidRPr="009C162B">
              <w:rPr>
                <w:rFonts w:ascii="Times New Roman" w:hAnsi="Times New Roman" w:cs="Times New Roman"/>
              </w:rPr>
              <w:t>«___» _____________ 201</w:t>
            </w:r>
            <w:r w:rsidR="00F94F8B" w:rsidRPr="009C162B">
              <w:rPr>
                <w:rFonts w:ascii="Times New Roman" w:hAnsi="Times New Roman" w:cs="Times New Roman"/>
              </w:rPr>
              <w:t>__</w:t>
            </w:r>
            <w:r w:rsidRPr="009C162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  <w:lang w:val="en-US"/>
        </w:rPr>
      </w:pPr>
    </w:p>
    <w:p w:rsidR="00BD3830" w:rsidRPr="009C162B" w:rsidRDefault="00F95467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C162B">
        <w:rPr>
          <w:rFonts w:ascii="Times New Roman" w:hAnsi="Times New Roman" w:cs="Times New Roman"/>
        </w:rPr>
        <w:t>Алленых</w:t>
      </w:r>
      <w:proofErr w:type="spellEnd"/>
      <w:r w:rsidRPr="009C162B">
        <w:rPr>
          <w:rFonts w:ascii="Times New Roman" w:hAnsi="Times New Roman" w:cs="Times New Roman"/>
        </w:rPr>
        <w:t xml:space="preserve"> Елена Борисовна</w:t>
      </w:r>
      <w:r w:rsidR="00BD3830" w:rsidRPr="009C162B">
        <w:rPr>
          <w:rFonts w:ascii="Times New Roman" w:hAnsi="Times New Roman" w:cs="Times New Roman"/>
        </w:rPr>
        <w:t xml:space="preserve">, в лице </w:t>
      </w:r>
      <w:r w:rsidRPr="009C162B">
        <w:rPr>
          <w:rFonts w:ascii="Times New Roman" w:hAnsi="Times New Roman" w:cs="Times New Roman"/>
        </w:rPr>
        <w:t>финансового</w:t>
      </w:r>
      <w:r w:rsidR="00BD3830" w:rsidRPr="009C162B">
        <w:rPr>
          <w:rFonts w:ascii="Times New Roman" w:hAnsi="Times New Roman" w:cs="Times New Roman"/>
        </w:rPr>
        <w:t xml:space="preserve"> управляющего </w:t>
      </w:r>
      <w:proofErr w:type="spellStart"/>
      <w:r w:rsidR="00F94F8B" w:rsidRPr="009C162B">
        <w:rPr>
          <w:rFonts w:ascii="Times New Roman" w:hAnsi="Times New Roman" w:cs="Times New Roman"/>
        </w:rPr>
        <w:t>Корнюшкина</w:t>
      </w:r>
      <w:proofErr w:type="spellEnd"/>
      <w:r w:rsidR="00F94F8B" w:rsidRPr="009C162B">
        <w:rPr>
          <w:rFonts w:ascii="Times New Roman" w:hAnsi="Times New Roman" w:cs="Times New Roman"/>
        </w:rPr>
        <w:t xml:space="preserve"> Геннадия Александровича</w:t>
      </w:r>
      <w:r w:rsidR="00BD3830" w:rsidRPr="009C162B">
        <w:rPr>
          <w:rFonts w:ascii="Times New Roman" w:hAnsi="Times New Roman" w:cs="Times New Roman"/>
        </w:rPr>
        <w:t xml:space="preserve">, действующего на основании </w:t>
      </w:r>
      <w:r w:rsidR="00F94F8B" w:rsidRPr="009C162B">
        <w:rPr>
          <w:rFonts w:ascii="Times New Roman" w:hAnsi="Times New Roman" w:cs="Times New Roman"/>
        </w:rPr>
        <w:t>Определения</w:t>
      </w:r>
      <w:r w:rsidR="00F94F8B" w:rsidRPr="009C162B">
        <w:rPr>
          <w:rFonts w:ascii="Times New Roman" w:hAnsi="Times New Roman" w:cs="Times New Roman"/>
        </w:rPr>
        <w:t xml:space="preserve"> Арбитражного суда Московской области от 11.08.2017г. по делу № А41-82214/15</w:t>
      </w:r>
      <w:r w:rsidRPr="009C162B">
        <w:rPr>
          <w:rFonts w:ascii="Times New Roman" w:hAnsi="Times New Roman" w:cs="Times New Roman"/>
        </w:rPr>
        <w:t>,  именуемая</w:t>
      </w:r>
      <w:r w:rsidR="00BD3830" w:rsidRPr="009C162B">
        <w:rPr>
          <w:rFonts w:ascii="Times New Roman" w:hAnsi="Times New Roman" w:cs="Times New Roman"/>
        </w:rPr>
        <w:t xml:space="preserve">  в </w:t>
      </w:r>
      <w:bookmarkStart w:id="0" w:name="_GoBack"/>
      <w:bookmarkEnd w:id="0"/>
      <w:r w:rsidR="00BD3830" w:rsidRPr="009C162B">
        <w:rPr>
          <w:rFonts w:ascii="Times New Roman" w:hAnsi="Times New Roman" w:cs="Times New Roman"/>
        </w:rPr>
        <w:t>дальнейшем «Продавец»</w:t>
      </w:r>
      <w:r w:rsidR="00BD3830" w:rsidRPr="009C162B">
        <w:rPr>
          <w:rFonts w:ascii="Times New Roman" w:hAnsi="Times New Roman" w:cs="Times New Roman"/>
          <w:bCs/>
        </w:rPr>
        <w:t xml:space="preserve">, </w:t>
      </w:r>
      <w:r w:rsidR="00BD3830" w:rsidRPr="009C162B">
        <w:rPr>
          <w:rFonts w:ascii="Times New Roman" w:hAnsi="Times New Roman" w:cs="Times New Roman"/>
        </w:rPr>
        <w:t>с одной стороны, и _____________________________________________________, именуемый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 результатах торгов от  ________201</w:t>
      </w:r>
      <w:r w:rsidR="003719F4" w:rsidRPr="009C162B">
        <w:rPr>
          <w:rFonts w:ascii="Times New Roman" w:hAnsi="Times New Roman" w:cs="Times New Roman"/>
        </w:rPr>
        <w:t>__</w:t>
      </w:r>
      <w:r w:rsidR="00BD3830" w:rsidRPr="009C162B">
        <w:rPr>
          <w:rFonts w:ascii="Times New Roman" w:hAnsi="Times New Roman" w:cs="Times New Roman"/>
        </w:rPr>
        <w:t>г.</w:t>
      </w:r>
      <w:r w:rsidR="00B221C3" w:rsidRPr="009C162B">
        <w:rPr>
          <w:rFonts w:ascii="Times New Roman" w:hAnsi="Times New Roman" w:cs="Times New Roman"/>
        </w:rPr>
        <w:t xml:space="preserve">, </w:t>
      </w:r>
      <w:r w:rsidR="00BD3830" w:rsidRPr="009C162B">
        <w:rPr>
          <w:rFonts w:ascii="Times New Roman" w:hAnsi="Times New Roman" w:cs="Times New Roman"/>
        </w:rPr>
        <w:t>заключили настоящий Договор</w:t>
      </w:r>
      <w:proofErr w:type="gramEnd"/>
      <w:r w:rsidR="00BD3830" w:rsidRPr="009C162B">
        <w:rPr>
          <w:rFonts w:ascii="Times New Roman" w:hAnsi="Times New Roman" w:cs="Times New Roman"/>
        </w:rPr>
        <w:t xml:space="preserve"> о нижеследующем: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</w:rPr>
        <w:t>I. Предмет Договора</w:t>
      </w:r>
    </w:p>
    <w:p w:rsidR="00BD3830" w:rsidRPr="009C162B" w:rsidRDefault="00BD3830" w:rsidP="00BD3830">
      <w:pPr>
        <w:shd w:val="clear" w:color="auto" w:fill="FFFFFF"/>
        <w:ind w:firstLine="426"/>
        <w:jc w:val="both"/>
      </w:pPr>
      <w:r w:rsidRPr="009C162B">
        <w:t>1.1. Продавец обязуется пер</w:t>
      </w:r>
      <w:r w:rsidR="00B8054E" w:rsidRPr="009C162B">
        <w:t>едать в собственность Покупателя</w:t>
      </w:r>
      <w:r w:rsidRPr="009C162B">
        <w:t xml:space="preserve">, а Покупатель принять и оплатить: </w:t>
      </w:r>
    </w:p>
    <w:p w:rsidR="00BD3830" w:rsidRPr="009C162B" w:rsidRDefault="00BD3830" w:rsidP="00BD3830">
      <w:pPr>
        <w:pStyle w:val="a3"/>
        <w:tabs>
          <w:tab w:val="left" w:pos="0"/>
        </w:tabs>
        <w:ind w:right="-5"/>
        <w:jc w:val="both"/>
        <w:rPr>
          <w:sz w:val="20"/>
        </w:rPr>
      </w:pPr>
      <w:r w:rsidRPr="009C162B">
        <w:rPr>
          <w:sz w:val="20"/>
        </w:rPr>
        <w:t>_________________________________________________________________________________________________________________________________________________________________ (далее – «Имущество»).</w:t>
      </w:r>
    </w:p>
    <w:p w:rsidR="00BD3830" w:rsidRPr="009C162B" w:rsidRDefault="00BD3830" w:rsidP="00BD3830">
      <w:pPr>
        <w:pStyle w:val="a3"/>
        <w:tabs>
          <w:tab w:val="left" w:pos="0"/>
        </w:tabs>
        <w:ind w:right="-5"/>
        <w:jc w:val="both"/>
        <w:rPr>
          <w:sz w:val="20"/>
        </w:rPr>
      </w:pPr>
      <w:r w:rsidRPr="009C162B">
        <w:rPr>
          <w:sz w:val="20"/>
        </w:rPr>
        <w:t xml:space="preserve">Имущество передается в </w:t>
      </w:r>
      <w:proofErr w:type="gramStart"/>
      <w:r w:rsidRPr="009C162B">
        <w:rPr>
          <w:sz w:val="20"/>
        </w:rPr>
        <w:t>комплексе</w:t>
      </w:r>
      <w:proofErr w:type="gramEnd"/>
      <w:r w:rsidRPr="009C162B">
        <w:rPr>
          <w:sz w:val="20"/>
        </w:rPr>
        <w:t xml:space="preserve"> со всеми неотделимыми конструкциями (вещами).</w:t>
      </w:r>
    </w:p>
    <w:p w:rsidR="00BD3830" w:rsidRPr="009C162B" w:rsidRDefault="00B8054E" w:rsidP="00BD3830">
      <w:pPr>
        <w:tabs>
          <w:tab w:val="left" w:pos="360"/>
        </w:tabs>
        <w:ind w:right="-5" w:firstLine="540"/>
        <w:jc w:val="both"/>
      </w:pPr>
      <w:r w:rsidRPr="009C162B">
        <w:t>1.2</w:t>
      </w:r>
      <w:r w:rsidR="00BD3830" w:rsidRPr="009C162B">
        <w:t>. Продавец гарантирует, что продаваемое Имущество до заключения настоящего Договора никому не продано, не заложено, не подарено, в споре и под арестом (запрещением) не состоит, свободно от прав и притязаний третьих лиц.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</w:rPr>
        <w:t>II. Стоимость Имущества и порядок его оплаты</w:t>
      </w:r>
    </w:p>
    <w:p w:rsidR="00BD3830" w:rsidRPr="009C162B" w:rsidRDefault="00BD3830" w:rsidP="00BD3830">
      <w:pPr>
        <w:pStyle w:val="a3"/>
        <w:tabs>
          <w:tab w:val="left" w:pos="0"/>
        </w:tabs>
        <w:ind w:right="-5" w:firstLine="567"/>
        <w:jc w:val="both"/>
        <w:rPr>
          <w:sz w:val="20"/>
        </w:rPr>
      </w:pPr>
      <w:r w:rsidRPr="009C162B">
        <w:rPr>
          <w:sz w:val="20"/>
        </w:rPr>
        <w:t>2.1. Общая стоимость Имущества составляет ____</w:t>
      </w:r>
      <w:r w:rsidR="005B4643" w:rsidRPr="009C162B">
        <w:rPr>
          <w:sz w:val="20"/>
        </w:rPr>
        <w:t>___________рублей</w:t>
      </w:r>
      <w:r w:rsidRPr="009C162B">
        <w:rPr>
          <w:sz w:val="20"/>
        </w:rPr>
        <w:t>.</w:t>
      </w:r>
    </w:p>
    <w:p w:rsidR="00BD3830" w:rsidRPr="009C162B" w:rsidRDefault="00CD10BC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Полная о</w:t>
      </w:r>
      <w:r w:rsidR="00BD3830" w:rsidRPr="009C162B">
        <w:rPr>
          <w:rFonts w:ascii="Times New Roman" w:hAnsi="Times New Roman" w:cs="Times New Roman"/>
        </w:rPr>
        <w:t xml:space="preserve">плата производится в течение </w:t>
      </w:r>
      <w:r w:rsidR="003719F4" w:rsidRPr="009C162B">
        <w:rPr>
          <w:rFonts w:ascii="Times New Roman" w:hAnsi="Times New Roman" w:cs="Times New Roman"/>
        </w:rPr>
        <w:t>тридцати</w:t>
      </w:r>
      <w:r w:rsidR="00BD3830" w:rsidRPr="009C162B">
        <w:rPr>
          <w:rFonts w:ascii="Times New Roman" w:hAnsi="Times New Roman" w:cs="Times New Roman"/>
        </w:rPr>
        <w:t xml:space="preserve"> дней с момента подписания настоящего Договора в безналичном порядке путем перечисления денежных средств на расчетный счет продавца, указанный в шестом разделе настоящего Договора.</w:t>
      </w:r>
    </w:p>
    <w:p w:rsidR="00CD10BC" w:rsidRPr="009C162B" w:rsidRDefault="003719F4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2.2</w:t>
      </w:r>
      <w:r w:rsidR="00BD3830" w:rsidRPr="009C162B">
        <w:rPr>
          <w:rFonts w:ascii="Times New Roman" w:hAnsi="Times New Roman" w:cs="Times New Roman"/>
        </w:rPr>
        <w:t>. Надлежащим выполнением обязательств Покупателя по оплате Имущества является поступление дене</w:t>
      </w:r>
      <w:r w:rsidRPr="009C162B">
        <w:rPr>
          <w:rFonts w:ascii="Times New Roman" w:hAnsi="Times New Roman" w:cs="Times New Roman"/>
        </w:rPr>
        <w:t>жных средств</w:t>
      </w:r>
      <w:r w:rsidR="00CD10BC" w:rsidRPr="009C162B">
        <w:rPr>
          <w:rFonts w:ascii="Times New Roman" w:hAnsi="Times New Roman" w:cs="Times New Roman"/>
        </w:rPr>
        <w:t xml:space="preserve"> в полном объеме и в установленный срок.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</w:rPr>
        <w:t>III. Передача Имущества</w:t>
      </w:r>
    </w:p>
    <w:p w:rsidR="00B8054E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3.1. Передача Имущества Продавцом и принятие его Покупателем осуществляется по подписываемому сторонами передаточному акту или иному документу </w:t>
      </w:r>
      <w:r w:rsidR="00B8054E" w:rsidRPr="009C162B">
        <w:rPr>
          <w:rFonts w:ascii="Times New Roman" w:hAnsi="Times New Roman" w:cs="Times New Roman"/>
        </w:rPr>
        <w:t>в течение пятидесяти рабочих дней с момента полной оплаты суммы, указанной во втором разделе настоящего Договора</w:t>
      </w:r>
      <w:r w:rsidR="00B8054E" w:rsidRPr="009C162B">
        <w:rPr>
          <w:rFonts w:ascii="Times New Roman" w:hAnsi="Times New Roman" w:cs="Times New Roman"/>
        </w:rPr>
        <w:t>.</w:t>
      </w:r>
    </w:p>
    <w:p w:rsidR="00B8054E" w:rsidRPr="009C162B" w:rsidRDefault="00B8054E" w:rsidP="00B8054E">
      <w:pPr>
        <w:ind w:right="-5" w:firstLine="567"/>
        <w:jc w:val="both"/>
      </w:pPr>
      <w:r w:rsidRPr="009C162B">
        <w:t xml:space="preserve">Прием-передача Имущества производится Сторонами в </w:t>
      </w:r>
      <w:proofErr w:type="gramStart"/>
      <w:r w:rsidRPr="009C162B">
        <w:t>месте</w:t>
      </w:r>
      <w:proofErr w:type="gramEnd"/>
      <w:r w:rsidRPr="009C162B">
        <w:t xml:space="preserve"> его нахождения или по согласованию сторон в ином месте.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По согласованию сторон может быть предусмотрено иное оформление приема-передачи имущества.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3.2.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настоящим пунктом срок Имущество готово к передаче в </w:t>
      </w:r>
      <w:proofErr w:type="gramStart"/>
      <w:r w:rsidRPr="009C162B">
        <w:rPr>
          <w:rFonts w:ascii="Times New Roman" w:hAnsi="Times New Roman" w:cs="Times New Roman"/>
        </w:rPr>
        <w:t>месте</w:t>
      </w:r>
      <w:proofErr w:type="gramEnd"/>
      <w:r w:rsidRPr="009C162B">
        <w:rPr>
          <w:rFonts w:ascii="Times New Roman" w:hAnsi="Times New Roman" w:cs="Times New Roman"/>
        </w:rPr>
        <w:t xml:space="preserve"> его нахождения и Покупатель осведомлен о готовности Имущества к передаче.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3.3. Принятое Покупателем Имущество возврату не подлежит. </w:t>
      </w:r>
    </w:p>
    <w:p w:rsidR="00BD3830" w:rsidRPr="009C162B" w:rsidRDefault="00BD3830" w:rsidP="00BD3830">
      <w:pPr>
        <w:autoSpaceDE w:val="0"/>
        <w:autoSpaceDN w:val="0"/>
        <w:adjustRightInd w:val="0"/>
        <w:ind w:firstLine="540"/>
        <w:jc w:val="both"/>
      </w:pPr>
      <w:r w:rsidRPr="009C162B">
        <w:t xml:space="preserve">3.4. Право собственности на Имущество, а также риск случайной гибели или повреждения Имущества переходят от Продавца к Покупателю </w:t>
      </w:r>
      <w:proofErr w:type="gramStart"/>
      <w:r w:rsidRPr="009C162B">
        <w:t>с даты подписания</w:t>
      </w:r>
      <w:proofErr w:type="gramEnd"/>
      <w:r w:rsidRPr="009C162B">
        <w:t xml:space="preserve"> акта приема-передачи.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  <w:lang w:val="en-US"/>
        </w:rPr>
        <w:t>I</w:t>
      </w:r>
      <w:r w:rsidRPr="009C162B">
        <w:rPr>
          <w:rFonts w:ascii="Times New Roman" w:hAnsi="Times New Roman" w:cs="Times New Roman"/>
          <w:b/>
        </w:rPr>
        <w:t>V. Ответственность сторон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4.1. За невыполнение или ненадлежащее выполнение обязательств по настоящему Договору виновная сторона несет имущественную ответственность в </w:t>
      </w:r>
      <w:proofErr w:type="gramStart"/>
      <w:r w:rsidRPr="009C162B">
        <w:rPr>
          <w:rFonts w:ascii="Times New Roman" w:hAnsi="Times New Roman" w:cs="Times New Roman"/>
        </w:rPr>
        <w:t>соответствии</w:t>
      </w:r>
      <w:proofErr w:type="gramEnd"/>
      <w:r w:rsidRPr="009C162B">
        <w:rPr>
          <w:rFonts w:ascii="Times New Roman" w:hAnsi="Times New Roman" w:cs="Times New Roman"/>
        </w:rPr>
        <w:t xml:space="preserve"> с законодательством Российской Федерации и настоящим Договором.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4.2. Стороны договорились, что не поступление денежных средств в счет оплаты Имущества в сумме и в сроки, указанные </w:t>
      </w:r>
      <w:r w:rsidR="00B8054E" w:rsidRPr="009C162B">
        <w:rPr>
          <w:rFonts w:ascii="Times New Roman" w:hAnsi="Times New Roman" w:cs="Times New Roman"/>
        </w:rPr>
        <w:t>в настоящем Договоре</w:t>
      </w:r>
      <w:r w:rsidRPr="009C162B">
        <w:rPr>
          <w:rFonts w:ascii="Times New Roman" w:hAnsi="Times New Roman" w:cs="Times New Roman"/>
        </w:rPr>
        <w:t xml:space="preserve">, считается отказом Покупателя от исполнения обязательств по оплате Имущества. В </w:t>
      </w:r>
      <w:proofErr w:type="gramStart"/>
      <w:r w:rsidRPr="009C162B">
        <w:rPr>
          <w:rFonts w:ascii="Times New Roman" w:hAnsi="Times New Roman" w:cs="Times New Roman"/>
        </w:rPr>
        <w:t>этом</w:t>
      </w:r>
      <w:proofErr w:type="gramEnd"/>
      <w:r w:rsidRPr="009C162B">
        <w:rPr>
          <w:rFonts w:ascii="Times New Roman" w:hAnsi="Times New Roman" w:cs="Times New Roman"/>
        </w:rPr>
        <w:t xml:space="preserve"> случае Продавец вправе отказаться от исполнения своих обязательств по настоящему Договору.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При этом Покупатель теряет право на получение Имущества, и утрачивает внесенный Задаток. В данном </w:t>
      </w:r>
      <w:proofErr w:type="gramStart"/>
      <w:r w:rsidRPr="009C162B">
        <w:rPr>
          <w:rFonts w:ascii="Times New Roman" w:hAnsi="Times New Roman" w:cs="Times New Roman"/>
        </w:rPr>
        <w:t>случае</w:t>
      </w:r>
      <w:proofErr w:type="gramEnd"/>
      <w:r w:rsidRPr="009C162B">
        <w:rPr>
          <w:rFonts w:ascii="Times New Roman" w:hAnsi="Times New Roman" w:cs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4.3. В </w:t>
      </w:r>
      <w:proofErr w:type="gramStart"/>
      <w:r w:rsidRPr="009C162B">
        <w:rPr>
          <w:rFonts w:ascii="Times New Roman" w:hAnsi="Times New Roman" w:cs="Times New Roman"/>
        </w:rPr>
        <w:t>случае</w:t>
      </w:r>
      <w:proofErr w:type="gramEnd"/>
      <w:r w:rsidRPr="009C162B">
        <w:rPr>
          <w:rFonts w:ascii="Times New Roman" w:hAnsi="Times New Roman" w:cs="Times New Roman"/>
        </w:rPr>
        <w:t xml:space="preserve"> уклонения Покупателя от фактического принятия Имущества в установленный настоящим Договором срок</w:t>
      </w:r>
      <w:r w:rsidR="00B8054E" w:rsidRPr="009C162B">
        <w:rPr>
          <w:rFonts w:ascii="Times New Roman" w:hAnsi="Times New Roman" w:cs="Times New Roman"/>
        </w:rPr>
        <w:t>,</w:t>
      </w:r>
      <w:r w:rsidRPr="009C162B">
        <w:rPr>
          <w:rFonts w:ascii="Times New Roman" w:hAnsi="Times New Roman" w:cs="Times New Roman"/>
        </w:rPr>
        <w:t xml:space="preserve"> он уплачивает Продавцу пеню в размере 0,1% от общей стоимости Имущества за кажд</w:t>
      </w:r>
      <w:r w:rsidR="00F95467" w:rsidRPr="009C162B">
        <w:rPr>
          <w:rFonts w:ascii="Times New Roman" w:hAnsi="Times New Roman" w:cs="Times New Roman"/>
        </w:rPr>
        <w:t>ый день просрочки, но не более 50</w:t>
      </w:r>
      <w:r w:rsidRPr="009C162B">
        <w:rPr>
          <w:rFonts w:ascii="Times New Roman" w:hAnsi="Times New Roman" w:cs="Times New Roman"/>
        </w:rPr>
        <w:t xml:space="preserve"> % стоимости имущества.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lastRenderedPageBreak/>
        <w:t xml:space="preserve">4.4. В </w:t>
      </w:r>
      <w:proofErr w:type="gramStart"/>
      <w:r w:rsidRPr="009C162B">
        <w:rPr>
          <w:rFonts w:ascii="Times New Roman" w:hAnsi="Times New Roman" w:cs="Times New Roman"/>
        </w:rPr>
        <w:t>случае</w:t>
      </w:r>
      <w:proofErr w:type="gramEnd"/>
      <w:r w:rsidRPr="009C162B">
        <w:rPr>
          <w:rFonts w:ascii="Times New Roman" w:hAnsi="Times New Roman" w:cs="Times New Roman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В предусмотренном настоящим пунктом </w:t>
      </w:r>
      <w:proofErr w:type="gramStart"/>
      <w:r w:rsidRPr="009C162B">
        <w:rPr>
          <w:rFonts w:ascii="Times New Roman" w:hAnsi="Times New Roman" w:cs="Times New Roman"/>
        </w:rPr>
        <w:t>случае</w:t>
      </w:r>
      <w:proofErr w:type="gramEnd"/>
      <w:r w:rsidRPr="009C162B">
        <w:rPr>
          <w:rFonts w:ascii="Times New Roman" w:hAnsi="Times New Roman" w:cs="Times New Roman"/>
        </w:rPr>
        <w:t xml:space="preserve">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4.5. 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4.6. Покупатель производит все необходимые действия, связанные с погрузкой, транспортировкой Имущества своими силами и за свой счет.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</w:rPr>
        <w:t>V. Прочие условия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федеральным законодательством и настоящим Договором случаях; возникновении оснований, предусмотренных законодательством Российской Федерации.</w:t>
      </w:r>
    </w:p>
    <w:p w:rsidR="00BD3830" w:rsidRPr="009C162B" w:rsidRDefault="00BD3830" w:rsidP="00BD3830">
      <w:pPr>
        <w:ind w:right="-5" w:firstLine="540"/>
        <w:jc w:val="both"/>
      </w:pPr>
      <w:r w:rsidRPr="009C162B">
        <w:t>5.2.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BD3830" w:rsidRPr="009C162B" w:rsidRDefault="00BD3830" w:rsidP="00BD3830">
      <w:pPr>
        <w:ind w:right="-5" w:firstLine="567"/>
        <w:jc w:val="both"/>
      </w:pPr>
      <w:r w:rsidRPr="009C162B">
        <w:t>Все приложения, изменения, дополнения к настоящему Договору являются его неотъемлемой частью.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5.3. Во всем остальном, что не предусмотрено настоящим Договором, Стороны руководствуются законодательством.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 xml:space="preserve">5.4. Все споры и разногласия, возникающие между Сторонами по вопросам, не нашедшим своего разрешения в </w:t>
      </w:r>
      <w:proofErr w:type="gramStart"/>
      <w:r w:rsidRPr="009C162B">
        <w:rPr>
          <w:rFonts w:ascii="Times New Roman" w:hAnsi="Times New Roman" w:cs="Times New Roman"/>
        </w:rPr>
        <w:t>тексте</w:t>
      </w:r>
      <w:proofErr w:type="gramEnd"/>
      <w:r w:rsidRPr="009C162B">
        <w:rPr>
          <w:rFonts w:ascii="Times New Roman" w:hAnsi="Times New Roman" w:cs="Times New Roman"/>
        </w:rPr>
        <w:t xml:space="preserve"> данного Договора, будут разрешаться путем переговоров на основе Федерального законодательства.</w:t>
      </w:r>
    </w:p>
    <w:p w:rsidR="00BD3830" w:rsidRPr="009C162B" w:rsidRDefault="00BD3830" w:rsidP="00BD3830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9C162B">
        <w:rPr>
          <w:rFonts w:ascii="Times New Roman" w:hAnsi="Times New Roman" w:cs="Times New Roman"/>
        </w:rPr>
        <w:t>При не</w:t>
      </w:r>
      <w:r w:rsidR="00E15546" w:rsidRPr="009C162B">
        <w:rPr>
          <w:rFonts w:ascii="Times New Roman" w:hAnsi="Times New Roman" w:cs="Times New Roman"/>
        </w:rPr>
        <w:t xml:space="preserve"> урегулирова</w:t>
      </w:r>
      <w:r w:rsidRPr="009C162B">
        <w:rPr>
          <w:rFonts w:ascii="Times New Roman" w:hAnsi="Times New Roman" w:cs="Times New Roman"/>
        </w:rPr>
        <w:t>нии в процессе переговоров спорных вопросов споры разрешаются в</w:t>
      </w:r>
      <w:r w:rsidR="00B8008D" w:rsidRPr="009C162B">
        <w:rPr>
          <w:rFonts w:ascii="Times New Roman" w:hAnsi="Times New Roman" w:cs="Times New Roman"/>
        </w:rPr>
        <w:t xml:space="preserve"> Суде в порядке, установленном ф</w:t>
      </w:r>
      <w:r w:rsidRPr="009C162B">
        <w:rPr>
          <w:rFonts w:ascii="Times New Roman" w:hAnsi="Times New Roman" w:cs="Times New Roman"/>
        </w:rPr>
        <w:t>едеральным законодательством.</w:t>
      </w:r>
    </w:p>
    <w:p w:rsidR="00BD3830" w:rsidRPr="009C162B" w:rsidRDefault="00BD3830" w:rsidP="00BD3830">
      <w:pPr>
        <w:ind w:right="-5" w:firstLine="540"/>
        <w:jc w:val="both"/>
      </w:pPr>
      <w:r w:rsidRPr="009C162B">
        <w:t>5.5. Настоящий Договор составлен в двух подлинных экземплярах, имеющих одинаковую юридическую силу.</w:t>
      </w:r>
    </w:p>
    <w:p w:rsidR="00BD3830" w:rsidRPr="009C162B" w:rsidRDefault="00BD3830" w:rsidP="00BD3830">
      <w:pPr>
        <w:pStyle w:val="ConsPlusNonformat"/>
        <w:widowControl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BD3830" w:rsidRPr="009C162B" w:rsidRDefault="00BD3830" w:rsidP="00BD383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9C162B">
        <w:rPr>
          <w:rFonts w:ascii="Times New Roman" w:hAnsi="Times New Roman" w:cs="Times New Roman"/>
          <w:b/>
          <w:lang w:val="en-US"/>
        </w:rPr>
        <w:t>VI</w:t>
      </w:r>
      <w:r w:rsidRPr="009C162B">
        <w:rPr>
          <w:rFonts w:ascii="Times New Roman" w:hAnsi="Times New Roman" w:cs="Times New Roman"/>
          <w:b/>
        </w:rPr>
        <w:t>. Место нахождения и банковские реквизиты Сторон</w:t>
      </w:r>
    </w:p>
    <w:tbl>
      <w:tblPr>
        <w:tblW w:w="1024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387"/>
        <w:gridCol w:w="4855"/>
      </w:tblGrid>
      <w:tr w:rsidR="009C162B" w:rsidRPr="009C162B" w:rsidTr="002D0376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BD3830" w:rsidRPr="009C162B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9C162B">
              <w:rPr>
                <w:rFonts w:ascii="Times New Roman" w:hAnsi="Times New Roman"/>
                <w:b/>
                <w:i/>
                <w:iCs/>
              </w:rPr>
              <w:t>Продавец:</w:t>
            </w:r>
          </w:p>
          <w:p w:rsidR="00BD3830" w:rsidRPr="009C162B" w:rsidRDefault="00BD3830" w:rsidP="002D0376"/>
        </w:tc>
        <w:tc>
          <w:tcPr>
            <w:tcW w:w="4855" w:type="dxa"/>
            <w:tcBorders>
              <w:bottom w:val="single" w:sz="4" w:space="0" w:color="auto"/>
            </w:tcBorders>
          </w:tcPr>
          <w:p w:rsidR="00BD3830" w:rsidRPr="009C162B" w:rsidRDefault="00BD3830" w:rsidP="002D0376">
            <w:pPr>
              <w:pStyle w:val="a5"/>
              <w:rPr>
                <w:rFonts w:ascii="Times New Roman" w:hAnsi="Times New Roman"/>
                <w:b/>
                <w:i/>
                <w:iCs/>
              </w:rPr>
            </w:pPr>
            <w:r w:rsidRPr="009C162B">
              <w:rPr>
                <w:rFonts w:ascii="Times New Roman" w:hAnsi="Times New Roman"/>
                <w:b/>
                <w:i/>
                <w:iCs/>
              </w:rPr>
              <w:t xml:space="preserve">                                               Покупатель:</w:t>
            </w:r>
          </w:p>
          <w:p w:rsidR="00BD3830" w:rsidRPr="009C162B" w:rsidRDefault="00BD3830" w:rsidP="002D0376"/>
        </w:tc>
      </w:tr>
      <w:tr w:rsidR="009C162B" w:rsidRPr="009C162B" w:rsidTr="002D0376">
        <w:trPr>
          <w:trHeight w:val="2790"/>
        </w:trPr>
        <w:tc>
          <w:tcPr>
            <w:tcW w:w="5387" w:type="dxa"/>
            <w:tcBorders>
              <w:top w:val="single" w:sz="4" w:space="0" w:color="auto"/>
            </w:tcBorders>
          </w:tcPr>
          <w:p w:rsidR="00BD3830" w:rsidRPr="009C162B" w:rsidRDefault="00BD3830" w:rsidP="00F95467">
            <w:pPr>
              <w:jc w:val="both"/>
            </w:pPr>
          </w:p>
        </w:tc>
        <w:tc>
          <w:tcPr>
            <w:tcW w:w="4855" w:type="dxa"/>
            <w:tcBorders>
              <w:top w:val="single" w:sz="4" w:space="0" w:color="auto"/>
            </w:tcBorders>
          </w:tcPr>
          <w:p w:rsidR="00BD3830" w:rsidRPr="009C162B" w:rsidRDefault="00BD3830" w:rsidP="002D0376">
            <w:pPr>
              <w:rPr>
                <w:b/>
                <w:i/>
                <w:iCs/>
              </w:rPr>
            </w:pPr>
          </w:p>
        </w:tc>
      </w:tr>
      <w:tr w:rsidR="009C162B" w:rsidRPr="009C162B" w:rsidTr="002D0376">
        <w:trPr>
          <w:trHeight w:val="2073"/>
        </w:trPr>
        <w:tc>
          <w:tcPr>
            <w:tcW w:w="5387" w:type="dxa"/>
          </w:tcPr>
          <w:p w:rsidR="00BD3830" w:rsidRPr="009C162B" w:rsidRDefault="00F95467" w:rsidP="002D0376">
            <w:pPr>
              <w:pStyle w:val="a5"/>
              <w:rPr>
                <w:rFonts w:ascii="Times New Roman" w:hAnsi="Times New Roman"/>
              </w:rPr>
            </w:pPr>
            <w:r w:rsidRPr="009C162B">
              <w:rPr>
                <w:rFonts w:ascii="Times New Roman" w:hAnsi="Times New Roman"/>
              </w:rPr>
              <w:t>Финансовый</w:t>
            </w:r>
            <w:r w:rsidR="00BD3830" w:rsidRPr="009C162B">
              <w:rPr>
                <w:rFonts w:ascii="Times New Roman" w:hAnsi="Times New Roman"/>
              </w:rPr>
              <w:t xml:space="preserve"> управляющий</w:t>
            </w:r>
          </w:p>
          <w:p w:rsidR="00BD3830" w:rsidRPr="009C162B" w:rsidRDefault="00F95467" w:rsidP="002D0376">
            <w:pPr>
              <w:pStyle w:val="a5"/>
              <w:rPr>
                <w:rFonts w:ascii="Times New Roman" w:hAnsi="Times New Roman"/>
              </w:rPr>
            </w:pPr>
            <w:proofErr w:type="spellStart"/>
            <w:r w:rsidRPr="009C162B">
              <w:rPr>
                <w:rFonts w:ascii="Times New Roman" w:hAnsi="Times New Roman"/>
              </w:rPr>
              <w:t>Алленых</w:t>
            </w:r>
            <w:proofErr w:type="spellEnd"/>
            <w:r w:rsidRPr="009C162B">
              <w:rPr>
                <w:rFonts w:ascii="Times New Roman" w:hAnsi="Times New Roman"/>
              </w:rPr>
              <w:t xml:space="preserve"> Е.Б.</w:t>
            </w:r>
          </w:p>
          <w:p w:rsidR="00BD3830" w:rsidRPr="009C162B" w:rsidRDefault="00BD3830" w:rsidP="002D0376">
            <w:pPr>
              <w:pStyle w:val="a5"/>
              <w:rPr>
                <w:rFonts w:ascii="Times New Roman" w:hAnsi="Times New Roman"/>
              </w:rPr>
            </w:pPr>
          </w:p>
          <w:p w:rsidR="00BD3830" w:rsidRPr="009C162B" w:rsidRDefault="00BD3830" w:rsidP="00B8008D">
            <w:pPr>
              <w:pStyle w:val="a5"/>
              <w:rPr>
                <w:rFonts w:ascii="Times New Roman" w:hAnsi="Times New Roman"/>
              </w:rPr>
            </w:pPr>
            <w:r w:rsidRPr="009C162B">
              <w:rPr>
                <w:rFonts w:ascii="Times New Roman" w:hAnsi="Times New Roman"/>
              </w:rPr>
              <w:t xml:space="preserve">_______________   </w:t>
            </w:r>
            <w:r w:rsidR="00B8008D" w:rsidRPr="009C162B">
              <w:rPr>
                <w:rFonts w:ascii="Times New Roman" w:hAnsi="Times New Roman"/>
              </w:rPr>
              <w:t>/____________________/</w:t>
            </w:r>
          </w:p>
        </w:tc>
        <w:tc>
          <w:tcPr>
            <w:tcW w:w="4855" w:type="dxa"/>
          </w:tcPr>
          <w:p w:rsidR="00BD3830" w:rsidRPr="009C162B" w:rsidRDefault="00BD3830" w:rsidP="002D0376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7D4B8A" w:rsidRPr="009C162B" w:rsidRDefault="007D4B8A" w:rsidP="00BD3830"/>
    <w:sectPr w:rsidR="007D4B8A" w:rsidRPr="009C162B" w:rsidSect="00F2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8C0B4F"/>
    <w:rsid w:val="0014136D"/>
    <w:rsid w:val="00253753"/>
    <w:rsid w:val="003719F4"/>
    <w:rsid w:val="00520B7F"/>
    <w:rsid w:val="005B4643"/>
    <w:rsid w:val="00711D36"/>
    <w:rsid w:val="007D4B8A"/>
    <w:rsid w:val="008C0B4F"/>
    <w:rsid w:val="00913832"/>
    <w:rsid w:val="00961C3A"/>
    <w:rsid w:val="009C162B"/>
    <w:rsid w:val="00A57715"/>
    <w:rsid w:val="00B221C3"/>
    <w:rsid w:val="00B8008D"/>
    <w:rsid w:val="00B8054E"/>
    <w:rsid w:val="00BD3830"/>
    <w:rsid w:val="00C93C49"/>
    <w:rsid w:val="00CD10BC"/>
    <w:rsid w:val="00D32048"/>
    <w:rsid w:val="00E15546"/>
    <w:rsid w:val="00EE7FC1"/>
    <w:rsid w:val="00F219BB"/>
    <w:rsid w:val="00F94F8B"/>
    <w:rsid w:val="00F9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C93C49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C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3C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C93C49"/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C93C4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Plain Text"/>
    <w:basedOn w:val="a"/>
    <w:link w:val="a6"/>
    <w:rsid w:val="00C93C49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C93C49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нет</cp:lastModifiedBy>
  <cp:revision>4</cp:revision>
  <dcterms:created xsi:type="dcterms:W3CDTF">2018-01-23T13:45:00Z</dcterms:created>
  <dcterms:modified xsi:type="dcterms:W3CDTF">2018-01-23T16:08:00Z</dcterms:modified>
</cp:coreProperties>
</file>