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9C5" w:rsidRPr="00F2558E" w:rsidRDefault="000729C5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  <w:r w:rsidRPr="00F2558E">
        <w:rPr>
          <w:rFonts w:ascii="Times New Roman" w:hAnsi="Times New Roman" w:cs="Times New Roman"/>
          <w:sz w:val="21"/>
          <w:szCs w:val="21"/>
        </w:rPr>
        <w:t xml:space="preserve">ПРОЕКТ ДОГОВОРА О ЗАДАТКЕ </w:t>
      </w:r>
    </w:p>
    <w:p w:rsidR="000729C5" w:rsidRPr="00974C02" w:rsidRDefault="000729C5" w:rsidP="00974C02">
      <w:pPr>
        <w:jc w:val="both"/>
        <w:rPr>
          <w:color w:val="auto"/>
          <w:sz w:val="21"/>
          <w:szCs w:val="21"/>
        </w:rPr>
      </w:pPr>
      <w:r w:rsidRPr="00974C02">
        <w:rPr>
          <w:color w:val="auto"/>
          <w:sz w:val="21"/>
          <w:szCs w:val="21"/>
        </w:rPr>
        <w:t>г. Воронеж</w:t>
      </w:r>
      <w:r w:rsidRPr="00974C02">
        <w:rPr>
          <w:color w:val="auto"/>
          <w:sz w:val="21"/>
          <w:szCs w:val="21"/>
        </w:rPr>
        <w:tab/>
      </w:r>
      <w:r w:rsidRPr="00974C02">
        <w:rPr>
          <w:color w:val="auto"/>
          <w:sz w:val="21"/>
          <w:szCs w:val="21"/>
        </w:rPr>
        <w:tab/>
      </w:r>
      <w:r w:rsidRPr="00974C02">
        <w:rPr>
          <w:color w:val="auto"/>
          <w:sz w:val="21"/>
          <w:szCs w:val="21"/>
        </w:rPr>
        <w:tab/>
      </w:r>
      <w:r w:rsidRPr="00974C02">
        <w:rPr>
          <w:color w:val="auto"/>
          <w:sz w:val="21"/>
          <w:szCs w:val="21"/>
        </w:rPr>
        <w:tab/>
      </w:r>
      <w:r w:rsidRPr="00974C02">
        <w:rPr>
          <w:color w:val="auto"/>
          <w:sz w:val="21"/>
          <w:szCs w:val="21"/>
        </w:rPr>
        <w:tab/>
      </w:r>
      <w:r w:rsidRPr="00974C02">
        <w:rPr>
          <w:color w:val="auto"/>
          <w:sz w:val="21"/>
          <w:szCs w:val="21"/>
        </w:rPr>
        <w:tab/>
      </w:r>
      <w:r w:rsidRPr="00974C02">
        <w:rPr>
          <w:color w:val="auto"/>
          <w:sz w:val="21"/>
          <w:szCs w:val="21"/>
        </w:rPr>
        <w:tab/>
        <w:t xml:space="preserve">  </w:t>
      </w:r>
      <w:r w:rsidR="0057604F">
        <w:rPr>
          <w:color w:val="auto"/>
          <w:sz w:val="21"/>
          <w:szCs w:val="21"/>
        </w:rPr>
        <w:t xml:space="preserve">                                           </w:t>
      </w:r>
      <w:r w:rsidRPr="00974C02">
        <w:rPr>
          <w:color w:val="auto"/>
          <w:sz w:val="21"/>
          <w:szCs w:val="21"/>
        </w:rPr>
        <w:t xml:space="preserve">     ___ _________ 201</w:t>
      </w:r>
      <w:r w:rsidR="000718B2">
        <w:rPr>
          <w:color w:val="auto"/>
          <w:sz w:val="21"/>
          <w:szCs w:val="21"/>
        </w:rPr>
        <w:t>9</w:t>
      </w:r>
      <w:bookmarkStart w:id="0" w:name="_GoBack"/>
      <w:bookmarkEnd w:id="0"/>
      <w:r w:rsidRPr="00974C02">
        <w:rPr>
          <w:color w:val="auto"/>
          <w:sz w:val="21"/>
          <w:szCs w:val="21"/>
        </w:rPr>
        <w:t xml:space="preserve"> г.</w:t>
      </w:r>
    </w:p>
    <w:p w:rsidR="00974C02" w:rsidRDefault="00974C02" w:rsidP="00974C02">
      <w:pPr>
        <w:jc w:val="both"/>
        <w:rPr>
          <w:color w:val="auto"/>
          <w:sz w:val="21"/>
          <w:szCs w:val="21"/>
        </w:rPr>
      </w:pPr>
    </w:p>
    <w:p w:rsidR="000729C5" w:rsidRDefault="000718B2" w:rsidP="00974C02">
      <w:pPr>
        <w:ind w:firstLine="567"/>
        <w:jc w:val="both"/>
        <w:rPr>
          <w:color w:val="auto"/>
          <w:sz w:val="21"/>
          <w:szCs w:val="21"/>
        </w:rPr>
      </w:pPr>
      <w:r w:rsidRPr="000718B2">
        <w:rPr>
          <w:color w:val="auto"/>
          <w:sz w:val="21"/>
          <w:szCs w:val="21"/>
        </w:rPr>
        <w:t xml:space="preserve">ООО «УК </w:t>
      </w:r>
      <w:proofErr w:type="spellStart"/>
      <w:r w:rsidRPr="000718B2">
        <w:rPr>
          <w:color w:val="auto"/>
          <w:sz w:val="21"/>
          <w:szCs w:val="21"/>
        </w:rPr>
        <w:t>Глобал</w:t>
      </w:r>
      <w:proofErr w:type="spellEnd"/>
      <w:r w:rsidRPr="000718B2">
        <w:rPr>
          <w:color w:val="auto"/>
          <w:sz w:val="21"/>
          <w:szCs w:val="21"/>
        </w:rPr>
        <w:t xml:space="preserve"> </w:t>
      </w:r>
      <w:proofErr w:type="spellStart"/>
      <w:r w:rsidRPr="000718B2">
        <w:rPr>
          <w:color w:val="auto"/>
          <w:sz w:val="21"/>
          <w:szCs w:val="21"/>
        </w:rPr>
        <w:t>инвест</w:t>
      </w:r>
      <w:proofErr w:type="spellEnd"/>
      <w:r w:rsidRPr="000718B2">
        <w:rPr>
          <w:color w:val="auto"/>
          <w:sz w:val="21"/>
          <w:szCs w:val="21"/>
        </w:rPr>
        <w:t xml:space="preserve">», именуемое в дальнейшем «Организатор торгов», в лице конкурсного управляющего </w:t>
      </w:r>
      <w:proofErr w:type="spellStart"/>
      <w:r w:rsidRPr="000718B2">
        <w:rPr>
          <w:color w:val="auto"/>
          <w:sz w:val="21"/>
          <w:szCs w:val="21"/>
        </w:rPr>
        <w:t>Чистилина</w:t>
      </w:r>
      <w:proofErr w:type="spellEnd"/>
      <w:r w:rsidRPr="000718B2">
        <w:rPr>
          <w:color w:val="auto"/>
          <w:sz w:val="21"/>
          <w:szCs w:val="21"/>
        </w:rPr>
        <w:t xml:space="preserve"> Игоря Алексеевича, действующего на основании решения Арбитражного суда Белгородской области от 23.07.2018 г. по делу № А08-16106/2017</w:t>
      </w:r>
      <w:r w:rsidR="000729C5" w:rsidRPr="008D2322">
        <w:rPr>
          <w:color w:val="auto"/>
          <w:sz w:val="21"/>
          <w:szCs w:val="21"/>
        </w:rPr>
        <w:t>,</w:t>
      </w:r>
      <w:r w:rsidR="000729C5" w:rsidRPr="00974C02">
        <w:rPr>
          <w:color w:val="auto"/>
          <w:sz w:val="21"/>
          <w:szCs w:val="21"/>
        </w:rPr>
        <w:t xml:space="preserve"> с одной стороны, и _____________________, именуемый в дальнейшем "Претендент", с другой стороны, заключили настоящий договор о нижеследующем:</w:t>
      </w:r>
    </w:p>
    <w:p w:rsidR="003B1971" w:rsidRPr="00974C02" w:rsidRDefault="003B1971" w:rsidP="00974C02">
      <w:pPr>
        <w:ind w:firstLine="567"/>
        <w:jc w:val="both"/>
        <w:rPr>
          <w:color w:val="auto"/>
          <w:sz w:val="21"/>
          <w:szCs w:val="21"/>
        </w:rPr>
      </w:pPr>
    </w:p>
    <w:p w:rsidR="000729C5" w:rsidRPr="003B1971" w:rsidRDefault="000729C5" w:rsidP="003B1971">
      <w:pPr>
        <w:pStyle w:val="a3"/>
        <w:numPr>
          <w:ilvl w:val="0"/>
          <w:numId w:val="1"/>
        </w:numPr>
        <w:jc w:val="center"/>
        <w:rPr>
          <w:color w:val="auto"/>
          <w:sz w:val="21"/>
          <w:szCs w:val="21"/>
        </w:rPr>
      </w:pPr>
      <w:r w:rsidRPr="003B1971">
        <w:rPr>
          <w:color w:val="auto"/>
          <w:sz w:val="21"/>
          <w:szCs w:val="21"/>
        </w:rPr>
        <w:t>ПРЕДМЕТ ДОГОВОРА</w:t>
      </w:r>
    </w:p>
    <w:p w:rsidR="003B1971" w:rsidRPr="003B1971" w:rsidRDefault="003B1971" w:rsidP="003B1971">
      <w:pPr>
        <w:ind w:left="360"/>
        <w:jc w:val="center"/>
        <w:rPr>
          <w:color w:val="auto"/>
          <w:sz w:val="21"/>
          <w:szCs w:val="21"/>
        </w:rPr>
      </w:pPr>
    </w:p>
    <w:p w:rsidR="000729C5" w:rsidRDefault="000729C5" w:rsidP="000718B2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1.1. Претендент обязуется перечислить на расчетный счет </w:t>
      </w:r>
      <w:r w:rsidR="000718B2" w:rsidRPr="000718B2">
        <w:rPr>
          <w:color w:val="auto"/>
          <w:sz w:val="21"/>
          <w:szCs w:val="21"/>
        </w:rPr>
        <w:t>ООО УК «</w:t>
      </w:r>
      <w:proofErr w:type="spellStart"/>
      <w:r w:rsidR="000718B2" w:rsidRPr="000718B2">
        <w:rPr>
          <w:color w:val="auto"/>
          <w:sz w:val="21"/>
          <w:szCs w:val="21"/>
        </w:rPr>
        <w:t>Глобал</w:t>
      </w:r>
      <w:proofErr w:type="spellEnd"/>
      <w:r w:rsidR="000718B2" w:rsidRPr="000718B2">
        <w:rPr>
          <w:color w:val="auto"/>
          <w:sz w:val="21"/>
          <w:szCs w:val="21"/>
        </w:rPr>
        <w:t xml:space="preserve"> Инвест»</w:t>
      </w:r>
      <w:r w:rsidR="000718B2">
        <w:rPr>
          <w:color w:val="auto"/>
          <w:sz w:val="21"/>
          <w:szCs w:val="21"/>
        </w:rPr>
        <w:t xml:space="preserve"> </w:t>
      </w:r>
      <w:r w:rsidR="000718B2" w:rsidRPr="000718B2">
        <w:rPr>
          <w:color w:val="auto"/>
          <w:sz w:val="21"/>
          <w:szCs w:val="21"/>
        </w:rPr>
        <w:t xml:space="preserve">ИНН 3128069058; КПП </w:t>
      </w:r>
      <w:r w:rsidR="000718B2">
        <w:rPr>
          <w:color w:val="auto"/>
          <w:sz w:val="21"/>
          <w:szCs w:val="21"/>
        </w:rPr>
        <w:t xml:space="preserve"> 3</w:t>
      </w:r>
      <w:r w:rsidR="000718B2" w:rsidRPr="000718B2">
        <w:rPr>
          <w:color w:val="auto"/>
          <w:sz w:val="21"/>
          <w:szCs w:val="21"/>
        </w:rPr>
        <w:t>12801001</w:t>
      </w:r>
      <w:r w:rsidR="000718B2">
        <w:rPr>
          <w:color w:val="auto"/>
          <w:sz w:val="21"/>
          <w:szCs w:val="21"/>
        </w:rPr>
        <w:t xml:space="preserve"> </w:t>
      </w:r>
      <w:proofErr w:type="gramStart"/>
      <w:r w:rsidR="000718B2" w:rsidRPr="000718B2">
        <w:rPr>
          <w:color w:val="auto"/>
          <w:sz w:val="21"/>
          <w:szCs w:val="21"/>
        </w:rPr>
        <w:t>р</w:t>
      </w:r>
      <w:proofErr w:type="gramEnd"/>
      <w:r w:rsidR="000718B2" w:rsidRPr="000718B2">
        <w:rPr>
          <w:color w:val="auto"/>
          <w:sz w:val="21"/>
          <w:szCs w:val="21"/>
        </w:rPr>
        <w:t>/с 40702810113000031822;</w:t>
      </w:r>
      <w:r w:rsidR="000718B2">
        <w:rPr>
          <w:color w:val="auto"/>
          <w:sz w:val="21"/>
          <w:szCs w:val="21"/>
        </w:rPr>
        <w:t xml:space="preserve"> </w:t>
      </w:r>
      <w:r w:rsidR="000718B2" w:rsidRPr="000718B2">
        <w:rPr>
          <w:color w:val="auto"/>
          <w:sz w:val="21"/>
          <w:szCs w:val="21"/>
        </w:rPr>
        <w:t>Доп. офис № 9013/0261 ПАО Сбербанк г. Воронеж</w:t>
      </w:r>
      <w:r w:rsidR="000718B2">
        <w:rPr>
          <w:color w:val="auto"/>
          <w:sz w:val="21"/>
          <w:szCs w:val="21"/>
        </w:rPr>
        <w:t xml:space="preserve"> </w:t>
      </w:r>
      <w:r w:rsidR="000718B2" w:rsidRPr="000718B2">
        <w:rPr>
          <w:color w:val="auto"/>
          <w:sz w:val="21"/>
          <w:szCs w:val="21"/>
        </w:rPr>
        <w:t>БИК 042007681;</w:t>
      </w:r>
      <w:r w:rsidR="000718B2">
        <w:rPr>
          <w:color w:val="auto"/>
          <w:sz w:val="21"/>
          <w:szCs w:val="21"/>
        </w:rPr>
        <w:t xml:space="preserve"> </w:t>
      </w:r>
      <w:r w:rsidR="000718B2" w:rsidRPr="000718B2">
        <w:rPr>
          <w:color w:val="auto"/>
          <w:sz w:val="21"/>
          <w:szCs w:val="21"/>
        </w:rPr>
        <w:t>к/с 30101810600000000681</w:t>
      </w:r>
      <w:r w:rsidRPr="00F2558E">
        <w:rPr>
          <w:color w:val="auto"/>
          <w:sz w:val="21"/>
          <w:szCs w:val="21"/>
        </w:rPr>
        <w:t xml:space="preserve">, задаток в размере </w:t>
      </w:r>
      <w:r w:rsidR="00702A91">
        <w:rPr>
          <w:color w:val="auto"/>
          <w:sz w:val="21"/>
          <w:szCs w:val="21"/>
        </w:rPr>
        <w:t>________________</w:t>
      </w:r>
      <w:r w:rsidR="003B1971">
        <w:rPr>
          <w:color w:val="auto"/>
          <w:sz w:val="21"/>
          <w:szCs w:val="21"/>
        </w:rPr>
        <w:t xml:space="preserve"> руб.</w:t>
      </w:r>
      <w:r>
        <w:rPr>
          <w:color w:val="auto"/>
          <w:sz w:val="21"/>
          <w:szCs w:val="21"/>
        </w:rPr>
        <w:t>,</w:t>
      </w:r>
      <w:r w:rsidRPr="00F2558E">
        <w:rPr>
          <w:color w:val="auto"/>
          <w:sz w:val="21"/>
          <w:szCs w:val="21"/>
        </w:rPr>
        <w:t xml:space="preserve"> в счет обеспечения оплаты лота, приобретаемого на проводимом Организатором торгов аукционе, начальная цена лота </w:t>
      </w:r>
      <w:r w:rsidR="00702A91">
        <w:rPr>
          <w:color w:val="auto"/>
          <w:sz w:val="21"/>
          <w:szCs w:val="21"/>
        </w:rPr>
        <w:t>_____________________</w:t>
      </w:r>
      <w:r w:rsidR="003B1971">
        <w:rPr>
          <w:color w:val="auto"/>
          <w:sz w:val="21"/>
          <w:szCs w:val="21"/>
        </w:rPr>
        <w:t xml:space="preserve"> руб. </w:t>
      </w:r>
    </w:p>
    <w:p w:rsidR="003B1971" w:rsidRDefault="003B1971" w:rsidP="000729C5">
      <w:pPr>
        <w:jc w:val="both"/>
        <w:rPr>
          <w:color w:val="auto"/>
          <w:sz w:val="21"/>
          <w:szCs w:val="21"/>
        </w:rPr>
      </w:pPr>
    </w:p>
    <w:p w:rsidR="000729C5" w:rsidRDefault="000729C5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  <w:r w:rsidRPr="00F2558E">
        <w:rPr>
          <w:rFonts w:ascii="Times New Roman" w:hAnsi="Times New Roman" w:cs="Times New Roman"/>
          <w:sz w:val="21"/>
          <w:szCs w:val="21"/>
        </w:rPr>
        <w:t>2. ОБЯЗАННОСТИ СТОРОН</w:t>
      </w:r>
    </w:p>
    <w:p w:rsidR="003B1971" w:rsidRPr="00F2558E" w:rsidRDefault="003B1971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2.1. Претендент обязан:</w:t>
      </w:r>
    </w:p>
    <w:p w:rsidR="000729C5" w:rsidRPr="008D2322" w:rsidRDefault="000729C5" w:rsidP="000729C5">
      <w:pPr>
        <w:jc w:val="both"/>
        <w:rPr>
          <w:color w:val="auto"/>
          <w:sz w:val="21"/>
          <w:szCs w:val="21"/>
        </w:rPr>
      </w:pPr>
      <w:r w:rsidRPr="008D2322">
        <w:rPr>
          <w:color w:val="auto"/>
          <w:sz w:val="21"/>
          <w:szCs w:val="21"/>
        </w:rPr>
        <w:t>2.1.1. Обеспечить поступление суммы задатка на расчетный счет</w:t>
      </w:r>
      <w:r w:rsidR="0057604F" w:rsidRPr="008D2322">
        <w:rPr>
          <w:color w:val="auto"/>
          <w:sz w:val="21"/>
          <w:szCs w:val="21"/>
        </w:rPr>
        <w:t xml:space="preserve"> </w:t>
      </w:r>
      <w:r w:rsidR="00702A91" w:rsidRPr="008D2322">
        <w:rPr>
          <w:color w:val="auto"/>
          <w:sz w:val="21"/>
          <w:szCs w:val="21"/>
        </w:rPr>
        <w:t>ООО «</w:t>
      </w:r>
      <w:r w:rsidR="000718B2">
        <w:rPr>
          <w:color w:val="auto"/>
          <w:sz w:val="21"/>
          <w:szCs w:val="21"/>
        </w:rPr>
        <w:t xml:space="preserve">УК </w:t>
      </w:r>
      <w:proofErr w:type="spellStart"/>
      <w:r w:rsidR="000718B2">
        <w:rPr>
          <w:color w:val="auto"/>
          <w:sz w:val="21"/>
          <w:szCs w:val="21"/>
        </w:rPr>
        <w:t>Глобал</w:t>
      </w:r>
      <w:proofErr w:type="spellEnd"/>
      <w:r w:rsidR="000718B2">
        <w:rPr>
          <w:color w:val="auto"/>
          <w:sz w:val="21"/>
          <w:szCs w:val="21"/>
        </w:rPr>
        <w:t xml:space="preserve"> Инвест</w:t>
      </w:r>
      <w:r w:rsidR="00702A91" w:rsidRPr="008D2322">
        <w:rPr>
          <w:color w:val="auto"/>
          <w:sz w:val="21"/>
          <w:szCs w:val="21"/>
        </w:rPr>
        <w:t>»</w:t>
      </w:r>
      <w:r w:rsidRPr="008D2322">
        <w:rPr>
          <w:color w:val="auto"/>
          <w:sz w:val="21"/>
          <w:szCs w:val="21"/>
        </w:rPr>
        <w:t xml:space="preserve">, не позднее 12 час. 00 мин. </w:t>
      </w:r>
      <w:r w:rsidR="00B056CF">
        <w:rPr>
          <w:color w:val="auto"/>
          <w:sz w:val="21"/>
          <w:szCs w:val="21"/>
        </w:rPr>
        <w:t>«  » ______201</w:t>
      </w:r>
      <w:r w:rsidR="000718B2">
        <w:rPr>
          <w:color w:val="auto"/>
          <w:sz w:val="21"/>
          <w:szCs w:val="21"/>
        </w:rPr>
        <w:t>9</w:t>
      </w:r>
      <w:r w:rsidR="00B056CF">
        <w:rPr>
          <w:color w:val="auto"/>
          <w:sz w:val="21"/>
          <w:szCs w:val="21"/>
        </w:rPr>
        <w:t xml:space="preserve"> г.</w:t>
      </w:r>
      <w:r w:rsidRPr="008D2322">
        <w:rPr>
          <w:color w:val="auto"/>
          <w:sz w:val="21"/>
          <w:szCs w:val="21"/>
        </w:rPr>
        <w:t xml:space="preserve"> включительно. </w:t>
      </w:r>
    </w:p>
    <w:p w:rsidR="000729C5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2.1.2. На сумму задатка проценты не начисляются.</w:t>
      </w:r>
    </w:p>
    <w:p w:rsidR="003B1971" w:rsidRPr="00F2558E" w:rsidRDefault="003B1971" w:rsidP="000729C5">
      <w:pPr>
        <w:jc w:val="both"/>
        <w:rPr>
          <w:color w:val="auto"/>
          <w:sz w:val="21"/>
          <w:szCs w:val="21"/>
        </w:rPr>
      </w:pPr>
    </w:p>
    <w:p w:rsidR="000729C5" w:rsidRDefault="000729C5" w:rsidP="000729C5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1"/>
          <w:szCs w:val="21"/>
        </w:rPr>
      </w:pPr>
      <w:r w:rsidRPr="00F2558E">
        <w:rPr>
          <w:rFonts w:ascii="Times New Roman" w:hAnsi="Times New Roman" w:cs="Times New Roman"/>
          <w:sz w:val="21"/>
          <w:szCs w:val="21"/>
        </w:rPr>
        <w:t>3. ПОРЯДОК ВОЗВРАТА И УДЕРЖАНИЯ ЗАДАТКА</w:t>
      </w:r>
    </w:p>
    <w:p w:rsidR="003B1971" w:rsidRPr="00F2558E" w:rsidRDefault="003B1971" w:rsidP="000729C5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1"/>
          <w:szCs w:val="21"/>
        </w:rPr>
      </w:pP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3.1. Задаток возвращается на счет Претендента в течение пяти дней: 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3.1.1. со дня письменного уведомления Организатора торгов об отзыве заявки Претендентом, но не позднее момента приобретения им статуса участника торгов; 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3.1.2. со дня подписания Протокола приема заявок, в случае принятия решения об отказе в допуске Претендента к участию в торгах; 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3.1.3. со дня подписания Протокола о результатах торгов с победителем торгов, в случае непризнания Претендента победителем торгов;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3.1.4. с даты принятия Решения об объявлении торгов несостоявшимися.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3.2. Внесенный задаток не возвращается победителю торгов в случае, если он не подпишет Протокол о результатах торгов либо уклонится от заключения договора </w:t>
      </w:r>
      <w:r>
        <w:rPr>
          <w:color w:val="auto"/>
          <w:sz w:val="21"/>
          <w:szCs w:val="21"/>
        </w:rPr>
        <w:t>купли-</w:t>
      </w:r>
      <w:proofErr w:type="spellStart"/>
      <w:r>
        <w:rPr>
          <w:color w:val="auto"/>
          <w:sz w:val="21"/>
          <w:szCs w:val="21"/>
        </w:rPr>
        <w:t>продажи</w:t>
      </w:r>
      <w:r w:rsidRPr="00F2558E">
        <w:rPr>
          <w:color w:val="auto"/>
          <w:sz w:val="21"/>
          <w:szCs w:val="21"/>
        </w:rPr>
        <w:t>в</w:t>
      </w:r>
      <w:proofErr w:type="spellEnd"/>
      <w:r w:rsidRPr="00F2558E">
        <w:rPr>
          <w:color w:val="auto"/>
          <w:sz w:val="21"/>
          <w:szCs w:val="21"/>
        </w:rPr>
        <w:t xml:space="preserve"> установленные сроки;</w:t>
      </w:r>
    </w:p>
    <w:p w:rsidR="000729C5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3.3. В случае признания Претендента победителем торгов, перечисленный им задаток засчитывается продавцом в счет оплаты по заключенному договору </w:t>
      </w:r>
      <w:r w:rsidR="00D57A28">
        <w:rPr>
          <w:color w:val="auto"/>
          <w:sz w:val="21"/>
          <w:szCs w:val="21"/>
        </w:rPr>
        <w:t>купли-продажи</w:t>
      </w:r>
      <w:r w:rsidRPr="00F2558E">
        <w:rPr>
          <w:color w:val="auto"/>
          <w:sz w:val="21"/>
          <w:szCs w:val="21"/>
        </w:rPr>
        <w:t>.</w:t>
      </w:r>
    </w:p>
    <w:p w:rsidR="003B1971" w:rsidRPr="00F2558E" w:rsidRDefault="003B1971" w:rsidP="000729C5">
      <w:pPr>
        <w:jc w:val="both"/>
        <w:rPr>
          <w:color w:val="auto"/>
          <w:sz w:val="21"/>
          <w:szCs w:val="21"/>
        </w:rPr>
      </w:pPr>
    </w:p>
    <w:p w:rsidR="000729C5" w:rsidRDefault="000729C5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  <w:r w:rsidRPr="00F2558E">
        <w:rPr>
          <w:rFonts w:ascii="Times New Roman" w:hAnsi="Times New Roman" w:cs="Times New Roman"/>
          <w:sz w:val="21"/>
          <w:szCs w:val="21"/>
        </w:rPr>
        <w:t>4. СРОК ДЕЙСТВИЯ ДОГОВОРА</w:t>
      </w:r>
    </w:p>
    <w:p w:rsidR="003B1971" w:rsidRPr="00F2558E" w:rsidRDefault="003B1971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4.1. Настоящий договор вступает в силу со дня его подписания сторонами.</w:t>
      </w:r>
    </w:p>
    <w:p w:rsidR="000729C5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4.2.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3B1971" w:rsidRPr="00F2558E" w:rsidRDefault="003B1971" w:rsidP="000729C5">
      <w:pPr>
        <w:jc w:val="both"/>
        <w:rPr>
          <w:color w:val="auto"/>
          <w:sz w:val="21"/>
          <w:szCs w:val="21"/>
        </w:rPr>
      </w:pPr>
    </w:p>
    <w:p w:rsidR="000729C5" w:rsidRDefault="000729C5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  <w:r w:rsidRPr="00F2558E">
        <w:rPr>
          <w:rFonts w:ascii="Times New Roman" w:hAnsi="Times New Roman" w:cs="Times New Roman"/>
          <w:sz w:val="21"/>
          <w:szCs w:val="21"/>
        </w:rPr>
        <w:t>5. ЗАКЛЮЧИТЕЛЬНЫЕ ПОЛОЖЕНИЯ</w:t>
      </w:r>
    </w:p>
    <w:p w:rsidR="003B1971" w:rsidRPr="00F2558E" w:rsidRDefault="003B1971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5.1. Споры, возникающие при исполнении настоящего договора, разрешаются сторонами путем переговоров, а в случае </w:t>
      </w:r>
      <w:r w:rsidR="003B1971" w:rsidRPr="00F2558E">
        <w:rPr>
          <w:color w:val="auto"/>
          <w:sz w:val="21"/>
          <w:szCs w:val="21"/>
        </w:rPr>
        <w:t>не достижения</w:t>
      </w:r>
      <w:r w:rsidRPr="00F2558E">
        <w:rPr>
          <w:color w:val="auto"/>
          <w:sz w:val="21"/>
          <w:szCs w:val="21"/>
        </w:rPr>
        <w:t xml:space="preserve"> согласия рассматриваются в суде.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5.2.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0729C5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5.3. Во всем ином, что не предусмотрено настоящим договором, стороны руководствуются действующим законодательством РФ.</w:t>
      </w:r>
    </w:p>
    <w:p w:rsidR="003B1971" w:rsidRPr="00F2558E" w:rsidRDefault="003B1971" w:rsidP="000729C5">
      <w:pPr>
        <w:jc w:val="both"/>
        <w:rPr>
          <w:color w:val="auto"/>
          <w:sz w:val="21"/>
          <w:szCs w:val="21"/>
        </w:rPr>
      </w:pPr>
    </w:p>
    <w:p w:rsidR="000729C5" w:rsidRDefault="000729C5" w:rsidP="000729C5">
      <w:pPr>
        <w:pStyle w:val="ConsPlusNonformat"/>
        <w:widowControl/>
        <w:jc w:val="center"/>
        <w:rPr>
          <w:rFonts w:ascii="Times New Roman" w:hAnsi="Times New Roman" w:cs="Times New Roman"/>
          <w:sz w:val="21"/>
          <w:szCs w:val="21"/>
        </w:rPr>
      </w:pPr>
      <w:r w:rsidRPr="00F2558E">
        <w:rPr>
          <w:rFonts w:ascii="Times New Roman" w:hAnsi="Times New Roman" w:cs="Times New Roman"/>
          <w:sz w:val="21"/>
          <w:szCs w:val="21"/>
        </w:rPr>
        <w:t>6. АДРЕСА И ПЛАТЕЖНЫЕ РЕКВИЗИТЫ, ПОДПИСИ СТОРОН</w:t>
      </w:r>
    </w:p>
    <w:p w:rsidR="003B1971" w:rsidRDefault="003B1971" w:rsidP="000729C5">
      <w:pPr>
        <w:pStyle w:val="ConsPlusNonformat"/>
        <w:widowControl/>
        <w:jc w:val="center"/>
        <w:rPr>
          <w:rFonts w:ascii="Times New Roman" w:hAnsi="Times New Roman" w:cs="Times New Roman"/>
          <w:sz w:val="21"/>
          <w:szCs w:val="21"/>
        </w:rPr>
      </w:pPr>
    </w:p>
    <w:p w:rsidR="003B1971" w:rsidRDefault="003B1971" w:rsidP="000729C5">
      <w:pPr>
        <w:pStyle w:val="ConsPlusNonformat"/>
        <w:widowControl/>
        <w:jc w:val="center"/>
        <w:rPr>
          <w:rFonts w:ascii="Times New Roman" w:hAnsi="Times New Roman" w:cs="Times New Roman"/>
          <w:sz w:val="21"/>
          <w:szCs w:val="21"/>
        </w:rPr>
      </w:pPr>
    </w:p>
    <w:p w:rsidR="003B1971" w:rsidRDefault="003B1971" w:rsidP="000729C5">
      <w:pPr>
        <w:pStyle w:val="ConsPlusNonformat"/>
        <w:widowControl/>
        <w:jc w:val="center"/>
        <w:rPr>
          <w:rFonts w:ascii="Times New Roman" w:hAnsi="Times New Roman" w:cs="Times New Roman"/>
          <w:sz w:val="21"/>
          <w:szCs w:val="21"/>
        </w:rPr>
      </w:pPr>
    </w:p>
    <w:p w:rsidR="003B1971" w:rsidRDefault="003B1971" w:rsidP="000729C5">
      <w:pPr>
        <w:pStyle w:val="ConsPlusNonformat"/>
        <w:widowControl/>
        <w:jc w:val="center"/>
        <w:rPr>
          <w:rFonts w:ascii="Times New Roman" w:hAnsi="Times New Roman" w:cs="Times New Roman"/>
          <w:sz w:val="21"/>
          <w:szCs w:val="21"/>
        </w:rPr>
      </w:pPr>
    </w:p>
    <w:p w:rsidR="003B1971" w:rsidRDefault="003B1971" w:rsidP="000729C5">
      <w:pPr>
        <w:pStyle w:val="ConsPlusNonformat"/>
        <w:widowControl/>
        <w:jc w:val="center"/>
        <w:rPr>
          <w:rFonts w:ascii="Times New Roman" w:hAnsi="Times New Roman" w:cs="Times New Roman"/>
          <w:sz w:val="21"/>
          <w:szCs w:val="21"/>
        </w:rPr>
      </w:pPr>
    </w:p>
    <w:p w:rsidR="003B1971" w:rsidRPr="00F2558E" w:rsidRDefault="003B1971" w:rsidP="000729C5">
      <w:pPr>
        <w:pStyle w:val="ConsPlusNonformat"/>
        <w:widowControl/>
        <w:jc w:val="center"/>
        <w:rPr>
          <w:rFonts w:ascii="Times New Roman" w:hAnsi="Times New Roman" w:cs="Times New Roman"/>
          <w:sz w:val="21"/>
          <w:szCs w:val="21"/>
        </w:rPr>
      </w:pP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Организатор торгов____________                                                                 Претендент: ______________________</w:t>
      </w:r>
    </w:p>
    <w:p w:rsidR="000729C5" w:rsidRPr="00F2558E" w:rsidRDefault="000729C5" w:rsidP="000729C5">
      <w:pPr>
        <w:pStyle w:val="ConsPlusNormal"/>
        <w:widowControl/>
        <w:ind w:firstLine="0"/>
        <w:jc w:val="center"/>
        <w:rPr>
          <w:sz w:val="21"/>
          <w:szCs w:val="21"/>
        </w:rPr>
      </w:pPr>
    </w:p>
    <w:p w:rsidR="000729C5" w:rsidRPr="00F2558E" w:rsidRDefault="000729C5" w:rsidP="000729C5">
      <w:pPr>
        <w:pStyle w:val="ConsPlusNormal"/>
        <w:widowControl/>
        <w:ind w:firstLine="0"/>
        <w:jc w:val="center"/>
        <w:rPr>
          <w:sz w:val="21"/>
          <w:szCs w:val="21"/>
        </w:rPr>
      </w:pPr>
    </w:p>
    <w:p w:rsidR="000729C5" w:rsidRPr="00F2558E" w:rsidRDefault="000729C5" w:rsidP="000729C5">
      <w:pPr>
        <w:pStyle w:val="ConsPlusNormal"/>
        <w:widowControl/>
        <w:ind w:firstLine="0"/>
        <w:jc w:val="center"/>
        <w:rPr>
          <w:sz w:val="21"/>
          <w:szCs w:val="21"/>
        </w:rPr>
      </w:pPr>
    </w:p>
    <w:p w:rsidR="00F64CBC" w:rsidRDefault="000718B2"/>
    <w:sectPr w:rsidR="00F64CBC" w:rsidSect="00B06346">
      <w:pgSz w:w="11906" w:h="16838"/>
      <w:pgMar w:top="360" w:right="566" w:bottom="54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B7645"/>
    <w:multiLevelType w:val="hybridMultilevel"/>
    <w:tmpl w:val="C9181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6330"/>
    <w:rsid w:val="000718B2"/>
    <w:rsid w:val="000729C5"/>
    <w:rsid w:val="000C0456"/>
    <w:rsid w:val="00101E8C"/>
    <w:rsid w:val="001C778D"/>
    <w:rsid w:val="0021731B"/>
    <w:rsid w:val="0038133A"/>
    <w:rsid w:val="00390EFE"/>
    <w:rsid w:val="003B1971"/>
    <w:rsid w:val="0057604F"/>
    <w:rsid w:val="00576330"/>
    <w:rsid w:val="00702A91"/>
    <w:rsid w:val="00707A75"/>
    <w:rsid w:val="0071552A"/>
    <w:rsid w:val="00766024"/>
    <w:rsid w:val="007C5283"/>
    <w:rsid w:val="0080671F"/>
    <w:rsid w:val="008D2322"/>
    <w:rsid w:val="00974C02"/>
    <w:rsid w:val="00A62AF7"/>
    <w:rsid w:val="00B056CF"/>
    <w:rsid w:val="00D353D1"/>
    <w:rsid w:val="00D57A28"/>
    <w:rsid w:val="00EE36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9C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2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729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B19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Токарев</dc:creator>
  <cp:keywords/>
  <dc:description/>
  <cp:lastModifiedBy>Пользователь Windows</cp:lastModifiedBy>
  <cp:revision>18</cp:revision>
  <dcterms:created xsi:type="dcterms:W3CDTF">2013-02-15T10:00:00Z</dcterms:created>
  <dcterms:modified xsi:type="dcterms:W3CDTF">2019-01-22T13:44:00Z</dcterms:modified>
</cp:coreProperties>
</file>