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82E7F9" w14:textId="1A3DCD98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31FB3">
        <w:rPr>
          <w:b/>
          <w:bCs/>
          <w:sz w:val="22"/>
          <w:szCs w:val="22"/>
        </w:rPr>
        <w:t>овор купли-продажи имущества № 1</w:t>
      </w:r>
    </w:p>
    <w:p w14:paraId="450A348B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38E805A" w14:textId="77777777" w:rsidR="00A40682" w:rsidRDefault="00A40682">
      <w:pPr>
        <w:rPr>
          <w:sz w:val="22"/>
          <w:szCs w:val="22"/>
        </w:rPr>
      </w:pPr>
    </w:p>
    <w:p w14:paraId="7CDEDDF3" w14:textId="177D4762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994397">
        <w:rPr>
          <w:sz w:val="22"/>
          <w:szCs w:val="22"/>
        </w:rPr>
        <w:t xml:space="preserve">                            </w:t>
      </w:r>
      <w:proofErr w:type="gramStart"/>
      <w:r w:rsidR="00994397">
        <w:rPr>
          <w:sz w:val="22"/>
          <w:szCs w:val="22"/>
        </w:rPr>
        <w:t xml:space="preserve">   «</w:t>
      </w:r>
      <w:proofErr w:type="gramEnd"/>
      <w:r w:rsidR="00994397">
        <w:rPr>
          <w:sz w:val="22"/>
          <w:szCs w:val="22"/>
        </w:rPr>
        <w:t>__» _______ 2020</w:t>
      </w:r>
      <w:r>
        <w:rPr>
          <w:sz w:val="22"/>
          <w:szCs w:val="22"/>
        </w:rPr>
        <w:t xml:space="preserve"> г.</w:t>
      </w:r>
    </w:p>
    <w:p w14:paraId="0CF5AAA4" w14:textId="77777777" w:rsidR="00A40682" w:rsidRDefault="00A40682">
      <w:pPr>
        <w:rPr>
          <w:sz w:val="22"/>
          <w:szCs w:val="22"/>
        </w:rPr>
      </w:pPr>
    </w:p>
    <w:p w14:paraId="47A016B1" w14:textId="730B276F"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C93932" w:rsidRPr="00C93932">
        <w:rPr>
          <w:rFonts w:cs="Times New Roman"/>
        </w:rPr>
        <w:t>Бисерова Михаила Сергеевича</w:t>
      </w:r>
      <w:r w:rsidRPr="00FC7390">
        <w:rPr>
          <w:rFonts w:cs="Times New Roman"/>
        </w:rPr>
        <w:t xml:space="preserve">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C93932">
        <w:rPr>
          <w:rFonts w:cs="Times New Roman"/>
        </w:rPr>
        <w:t>Решения</w:t>
      </w:r>
      <w:r w:rsidR="00C93932" w:rsidRPr="00C93932">
        <w:rPr>
          <w:rFonts w:cs="Times New Roman"/>
        </w:rPr>
        <w:t xml:space="preserve"> Арбитражного суда Свердловской области от 04.10.2019 г. по делу №А60-46180/2019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63935838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26AC46F8" w14:textId="77777777" w:rsidR="00A40682" w:rsidRDefault="00A40682">
      <w:pPr>
        <w:jc w:val="both"/>
        <w:rPr>
          <w:sz w:val="22"/>
          <w:szCs w:val="22"/>
        </w:rPr>
      </w:pPr>
    </w:p>
    <w:p w14:paraId="3A2B5DC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2CB97249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0FF816E5" w14:textId="77777777" w:rsidR="00C93932" w:rsidRPr="00C93932" w:rsidRDefault="00C93932" w:rsidP="00C93932">
      <w:pPr>
        <w:ind w:firstLine="720"/>
        <w:jc w:val="both"/>
        <w:rPr>
          <w:b/>
          <w:sz w:val="22"/>
          <w:szCs w:val="22"/>
        </w:rPr>
      </w:pPr>
      <w:r w:rsidRPr="00C93932">
        <w:rPr>
          <w:b/>
          <w:sz w:val="22"/>
          <w:szCs w:val="22"/>
          <w:lang w:val="en-US"/>
        </w:rPr>
        <w:t>Volkswagen</w:t>
      </w:r>
      <w:r w:rsidRPr="00C93932">
        <w:rPr>
          <w:b/>
          <w:sz w:val="22"/>
          <w:szCs w:val="22"/>
        </w:rPr>
        <w:t xml:space="preserve"> </w:t>
      </w:r>
      <w:r w:rsidRPr="00C93932">
        <w:rPr>
          <w:b/>
          <w:sz w:val="22"/>
          <w:szCs w:val="22"/>
          <w:lang w:val="en-US"/>
        </w:rPr>
        <w:t>Polo</w:t>
      </w:r>
      <w:r w:rsidRPr="00C93932">
        <w:rPr>
          <w:b/>
          <w:sz w:val="22"/>
          <w:szCs w:val="22"/>
        </w:rPr>
        <w:t>, 2013 года выпуска</w:t>
      </w:r>
    </w:p>
    <w:p w14:paraId="3F012D8F" w14:textId="40D2423A" w:rsidR="00A40682" w:rsidRPr="00C93932" w:rsidRDefault="00C93932" w:rsidP="00C93932">
      <w:pPr>
        <w:ind w:firstLine="720"/>
        <w:jc w:val="both"/>
        <w:rPr>
          <w:b/>
          <w:sz w:val="22"/>
          <w:szCs w:val="22"/>
        </w:rPr>
      </w:pPr>
      <w:r w:rsidRPr="00C93932">
        <w:rPr>
          <w:b/>
          <w:sz w:val="22"/>
          <w:szCs w:val="22"/>
        </w:rPr>
        <w:t xml:space="preserve">(идентификационный номер </w:t>
      </w:r>
      <w:r w:rsidRPr="00C93932">
        <w:rPr>
          <w:b/>
          <w:bCs/>
          <w:sz w:val="22"/>
          <w:szCs w:val="22"/>
        </w:rPr>
        <w:t>(</w:t>
      </w:r>
      <w:r w:rsidRPr="00C93932">
        <w:rPr>
          <w:b/>
          <w:bCs/>
          <w:sz w:val="22"/>
          <w:szCs w:val="22"/>
          <w:lang w:val="en-US"/>
        </w:rPr>
        <w:t>VIN</w:t>
      </w:r>
      <w:r w:rsidRPr="00C93932">
        <w:rPr>
          <w:b/>
          <w:bCs/>
          <w:sz w:val="22"/>
          <w:szCs w:val="22"/>
        </w:rPr>
        <w:t xml:space="preserve">): </w:t>
      </w:r>
      <w:r w:rsidRPr="00C93932">
        <w:rPr>
          <w:b/>
          <w:bCs/>
          <w:sz w:val="22"/>
          <w:szCs w:val="22"/>
          <w:lang w:val="en-US"/>
        </w:rPr>
        <w:t>XW</w:t>
      </w:r>
      <w:r w:rsidRPr="00C93932">
        <w:rPr>
          <w:b/>
          <w:bCs/>
          <w:sz w:val="22"/>
          <w:szCs w:val="22"/>
        </w:rPr>
        <w:t>8</w:t>
      </w:r>
      <w:r w:rsidRPr="00C93932">
        <w:rPr>
          <w:b/>
          <w:bCs/>
          <w:sz w:val="22"/>
          <w:szCs w:val="22"/>
          <w:lang w:val="en-US"/>
        </w:rPr>
        <w:t>ZZZ</w:t>
      </w:r>
      <w:r w:rsidRPr="00C93932">
        <w:rPr>
          <w:b/>
          <w:bCs/>
          <w:sz w:val="22"/>
          <w:szCs w:val="22"/>
        </w:rPr>
        <w:t>61</w:t>
      </w:r>
      <w:r w:rsidRPr="00C93932">
        <w:rPr>
          <w:b/>
          <w:bCs/>
          <w:sz w:val="22"/>
          <w:szCs w:val="22"/>
          <w:lang w:val="en-US"/>
        </w:rPr>
        <w:t>ZEG</w:t>
      </w:r>
      <w:r w:rsidRPr="00C93932">
        <w:rPr>
          <w:b/>
          <w:bCs/>
          <w:sz w:val="22"/>
          <w:szCs w:val="22"/>
        </w:rPr>
        <w:t>038255</w:t>
      </w:r>
      <w:r w:rsidRPr="00C93932">
        <w:rPr>
          <w:b/>
          <w:sz w:val="22"/>
          <w:szCs w:val="22"/>
        </w:rPr>
        <w:t>), государственный регистрационный номер А 269 КК/ 196, цвет белый</w:t>
      </w:r>
      <w:r w:rsidR="008977E7">
        <w:rPr>
          <w:sz w:val="22"/>
          <w:szCs w:val="22"/>
        </w:rPr>
        <w:t>,</w:t>
      </w:r>
      <w:r w:rsidR="00831FB3">
        <w:rPr>
          <w:sz w:val="22"/>
          <w:szCs w:val="22"/>
        </w:rPr>
        <w:t xml:space="preserve"> не</w:t>
      </w:r>
      <w:r>
        <w:rPr>
          <w:sz w:val="22"/>
          <w:szCs w:val="22"/>
        </w:rPr>
        <w:t xml:space="preserve"> на ходу</w:t>
      </w:r>
      <w:r w:rsidR="00831FB3">
        <w:rPr>
          <w:sz w:val="22"/>
          <w:szCs w:val="22"/>
        </w:rPr>
        <w:t xml:space="preserve"> отчуждаемая</w:t>
      </w:r>
      <w:r w:rsidR="008977E7">
        <w:rPr>
          <w:sz w:val="22"/>
          <w:szCs w:val="22"/>
        </w:rPr>
        <w:t xml:space="preserve"> по настоящему договору,</w:t>
      </w:r>
      <w:r w:rsidR="00093CF0"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 xml:space="preserve">находится </w:t>
      </w:r>
      <w:r w:rsidR="00831FB3">
        <w:rPr>
          <w:sz w:val="22"/>
          <w:szCs w:val="22"/>
        </w:rPr>
        <w:t>в залоге у Залогового кредитора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ПАО «Промсвязьбанк».</w:t>
      </w:r>
    </w:p>
    <w:p w14:paraId="2B3DA56F" w14:textId="77777777"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77006F09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66B092B2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EF89C32" w14:textId="1AC75C24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94397">
        <w:rPr>
          <w:sz w:val="22"/>
          <w:szCs w:val="22"/>
        </w:rPr>
        <w:t>.1. Стоимость Лот 1</w:t>
      </w:r>
      <w:r w:rsidR="0052322E">
        <w:rPr>
          <w:sz w:val="22"/>
          <w:szCs w:val="22"/>
        </w:rPr>
        <w:t xml:space="preserve"> составляет (в зависимости от периода покупки</w:t>
      </w:r>
      <w:r>
        <w:rPr>
          <w:sz w:val="22"/>
          <w:szCs w:val="22"/>
        </w:rPr>
        <w:t xml:space="preserve"> рублей.</w:t>
      </w:r>
    </w:p>
    <w:p w14:paraId="428CE25C" w14:textId="0C50A3AB" w:rsidR="00A40682" w:rsidRPr="00831FB3" w:rsidRDefault="00093CF0" w:rsidP="00831FB3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>2.2. Переданн</w:t>
      </w:r>
      <w:r w:rsidR="0052322E">
        <w:rPr>
          <w:sz w:val="22"/>
          <w:szCs w:val="22"/>
        </w:rPr>
        <w:t xml:space="preserve">ый Покупателем задаток в </w:t>
      </w:r>
      <w:proofErr w:type="gramStart"/>
      <w:r w:rsidR="0052322E">
        <w:rPr>
          <w:sz w:val="22"/>
          <w:szCs w:val="22"/>
        </w:rPr>
        <w:t>сумме</w:t>
      </w:r>
      <w:bookmarkStart w:id="0" w:name="_GoBack"/>
      <w:bookmarkEnd w:id="0"/>
      <w:r w:rsidR="00831FB3" w:rsidRPr="00831FB3">
        <w:rPr>
          <w:rFonts w:cs="Times New Roman"/>
        </w:rPr>
        <w:t xml:space="preserve"> </w:t>
      </w:r>
      <w:r w:rsidR="00C93932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</w:t>
      </w:r>
      <w:proofErr w:type="gramEnd"/>
      <w:r>
        <w:rPr>
          <w:sz w:val="22"/>
          <w:szCs w:val="22"/>
        </w:rPr>
        <w:t xml:space="preserve"> в счет оплаты Имущества.</w:t>
      </w:r>
    </w:p>
    <w:p w14:paraId="4AC0B5C0" w14:textId="56E89C38" w:rsidR="00A40682" w:rsidRDefault="00831FB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093CF0">
        <w:rPr>
          <w:sz w:val="22"/>
          <w:szCs w:val="22"/>
        </w:rPr>
        <w:t xml:space="preserve">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</w:t>
      </w:r>
      <w:r w:rsidR="00C93932" w:rsidRPr="00C93932">
        <w:rPr>
          <w:sz w:val="22"/>
          <w:szCs w:val="22"/>
        </w:rPr>
        <w:t xml:space="preserve">Получатель </w:t>
      </w:r>
      <w:proofErr w:type="spellStart"/>
      <w:r w:rsidR="00C93932" w:rsidRPr="00C93932">
        <w:rPr>
          <w:sz w:val="22"/>
          <w:szCs w:val="22"/>
        </w:rPr>
        <w:t>Бисеров</w:t>
      </w:r>
      <w:proofErr w:type="spellEnd"/>
      <w:r w:rsidR="00C93932" w:rsidRPr="00C93932">
        <w:rPr>
          <w:sz w:val="22"/>
          <w:szCs w:val="22"/>
        </w:rPr>
        <w:t xml:space="preserve"> М.С. Р/С 40817810038121649437 в ПАО СБЕРБАНК, ИНН 7707083893 БИК 044525225, К/С 30101810400000000225.</w:t>
      </w:r>
    </w:p>
    <w:p w14:paraId="5E096C93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2A973DD6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072C0CF1" w14:textId="4841D770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5D623D">
        <w:rPr>
          <w:sz w:val="22"/>
          <w:szCs w:val="22"/>
        </w:rPr>
        <w:t>Имущества (квартиры)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14:paraId="3FF936FE" w14:textId="5F2AB221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осуществляется в течение 10 рабочих дней с момента произведения Покупателем полной оплаты. </w:t>
      </w:r>
    </w:p>
    <w:p w14:paraId="56BF8603" w14:textId="77777777" w:rsidR="00A40682" w:rsidRDefault="00A40682">
      <w:pPr>
        <w:jc w:val="center"/>
        <w:rPr>
          <w:sz w:val="22"/>
          <w:szCs w:val="22"/>
        </w:rPr>
      </w:pPr>
    </w:p>
    <w:p w14:paraId="0C8515D5" w14:textId="77777777" w:rsidR="00A40682" w:rsidRDefault="00A40682">
      <w:pPr>
        <w:jc w:val="center"/>
        <w:rPr>
          <w:sz w:val="22"/>
          <w:szCs w:val="22"/>
        </w:rPr>
      </w:pPr>
    </w:p>
    <w:p w14:paraId="68A33FB4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59CFC67D" w14:textId="33BC35AA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</w:t>
      </w:r>
      <w:r w:rsidR="005D623D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переходит к Покупателю с момента внесения зап</w:t>
      </w:r>
      <w:r w:rsidR="00831FB3">
        <w:rPr>
          <w:sz w:val="22"/>
          <w:szCs w:val="22"/>
        </w:rPr>
        <w:t>иси в базу данных ГИБДД</w:t>
      </w:r>
      <w:r>
        <w:rPr>
          <w:sz w:val="22"/>
          <w:szCs w:val="22"/>
        </w:rPr>
        <w:t xml:space="preserve"> передачи данного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>.</w:t>
      </w:r>
    </w:p>
    <w:p w14:paraId="12FE8B0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4A28F279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FEADEC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107060F1" w14:textId="30391A2F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5D623D" w:rsidRPr="005D623D">
        <w:rPr>
          <w:sz w:val="22"/>
          <w:szCs w:val="22"/>
        </w:rPr>
        <w:t>Маркиной Н.Н.</w:t>
      </w:r>
    </w:p>
    <w:p w14:paraId="4243B453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3A69A586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01FFE990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14:paraId="51AFF1A8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65D6AAA6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775D935E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5BEB8105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4C1910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0E5AF2E" w14:textId="77777777" w:rsidR="00A40682" w:rsidRDefault="00A40682">
      <w:pPr>
        <w:jc w:val="center"/>
        <w:rPr>
          <w:sz w:val="22"/>
          <w:szCs w:val="22"/>
        </w:rPr>
      </w:pPr>
    </w:p>
    <w:p w14:paraId="467E5871" w14:textId="5BFF167E"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1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End w:id="1"/>
      <w:r w:rsidR="00C93932" w:rsidRPr="00C93932">
        <w:rPr>
          <w:sz w:val="22"/>
          <w:szCs w:val="22"/>
        </w:rPr>
        <w:t xml:space="preserve">Бисерова Михаила Сергеевича (дата и место рождения: 18.02.1985 г., г. Арамиль, </w:t>
      </w:r>
      <w:proofErr w:type="spellStart"/>
      <w:r w:rsidR="00C93932" w:rsidRPr="00C93932">
        <w:rPr>
          <w:sz w:val="22"/>
          <w:szCs w:val="22"/>
        </w:rPr>
        <w:t>Сысертского</w:t>
      </w:r>
      <w:proofErr w:type="spellEnd"/>
      <w:r w:rsidR="00C93932" w:rsidRPr="00C93932">
        <w:rPr>
          <w:sz w:val="22"/>
          <w:szCs w:val="22"/>
        </w:rPr>
        <w:t xml:space="preserve"> р-на, Свердловской обл., адрес регистрации: Свердловская обл., г. Екатеринбург, ул. Сурикова, 30-40; ИНН 667104346297, СНИЛС 076-974-310-12)</w:t>
      </w:r>
      <w:r w:rsidR="00831FB3" w:rsidRPr="00831FB3">
        <w:rPr>
          <w:sz w:val="22"/>
          <w:szCs w:val="22"/>
        </w:rPr>
        <w:t xml:space="preserve"> </w:t>
      </w:r>
      <w:r w:rsidR="001C286F" w:rsidRPr="001C286F">
        <w:rPr>
          <w:sz w:val="22"/>
          <w:szCs w:val="22"/>
        </w:rPr>
        <w:t>Бубукин Валентин Александрович (125252, г. Москва, а/я 8, ИНН 771401675687, СНИЛС 123-971-307 54  e-</w:t>
      </w:r>
      <w:proofErr w:type="spellStart"/>
      <w:r w:rsidR="001C286F" w:rsidRPr="001C286F">
        <w:rPr>
          <w:sz w:val="22"/>
          <w:szCs w:val="22"/>
        </w:rPr>
        <w:t>mail</w:t>
      </w:r>
      <w:proofErr w:type="spellEnd"/>
      <w:r w:rsidR="001C286F" w:rsidRPr="001C286F">
        <w:rPr>
          <w:sz w:val="22"/>
          <w:szCs w:val="22"/>
        </w:rPr>
        <w:t xml:space="preserve">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</w:t>
      </w:r>
      <w:proofErr w:type="spellStart"/>
      <w:r w:rsidR="001C286F" w:rsidRPr="001C286F">
        <w:rPr>
          <w:sz w:val="22"/>
          <w:szCs w:val="22"/>
        </w:rPr>
        <w:t>НацАрбитр</w:t>
      </w:r>
      <w:proofErr w:type="spellEnd"/>
      <w:r w:rsidR="001C286F" w:rsidRPr="001C286F">
        <w:rPr>
          <w:sz w:val="22"/>
          <w:szCs w:val="22"/>
        </w:rPr>
        <w:t>» (101000, г. Москва, Потаповский переулок, д. 5, стр. 4, ИНН 7710480611, ОГРН 1137799006840)</w:t>
      </w:r>
    </w:p>
    <w:p w14:paraId="7813D3FE" w14:textId="699CA892" w:rsidR="00A40682" w:rsidRDefault="00093CF0" w:rsidP="00B51CBD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           Специальный счет:</w:t>
      </w:r>
      <w:r w:rsidR="00B51CBD">
        <w:rPr>
          <w:rStyle w:val="a7"/>
          <w:sz w:val="22"/>
          <w:szCs w:val="22"/>
        </w:rPr>
        <w:t xml:space="preserve"> </w:t>
      </w:r>
      <w:r w:rsidR="00C93932" w:rsidRPr="00C93932">
        <w:rPr>
          <w:sz w:val="22"/>
          <w:szCs w:val="22"/>
        </w:rPr>
        <w:t xml:space="preserve">Получатель </w:t>
      </w:r>
      <w:proofErr w:type="spellStart"/>
      <w:r w:rsidR="00C93932" w:rsidRPr="00C93932">
        <w:rPr>
          <w:sz w:val="22"/>
          <w:szCs w:val="22"/>
        </w:rPr>
        <w:t>Бисеров</w:t>
      </w:r>
      <w:proofErr w:type="spellEnd"/>
      <w:r w:rsidR="00C93932" w:rsidRPr="00C93932">
        <w:rPr>
          <w:sz w:val="22"/>
          <w:szCs w:val="22"/>
        </w:rPr>
        <w:t xml:space="preserve"> М.С. Р/С 40817810038121649437 в ПАО СБЕРБАНК, ИНН 7707083893 БИК 044525225, К/С 30101810400000000225.</w:t>
      </w:r>
    </w:p>
    <w:p w14:paraId="2BB8BB86" w14:textId="77777777" w:rsidR="00A40682" w:rsidRDefault="00A40682" w:rsidP="000C015B">
      <w:pPr>
        <w:pStyle w:val="a5"/>
        <w:ind w:firstLine="0"/>
        <w:rPr>
          <w:sz w:val="22"/>
          <w:szCs w:val="22"/>
        </w:rPr>
      </w:pPr>
    </w:p>
    <w:p w14:paraId="68FECE15" w14:textId="77777777"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14:paraId="1234E3A2" w14:textId="77777777"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14:paraId="120D75D3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296DED6E" w14:textId="77777777" w:rsidR="00A40682" w:rsidRDefault="00093CF0">
      <w:pPr>
        <w:jc w:val="both"/>
        <w:rPr>
          <w:rStyle w:val="a7"/>
          <w:sz w:val="22"/>
          <w:szCs w:val="22"/>
        </w:rPr>
      </w:pPr>
      <w:proofErr w:type="gramStart"/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proofErr w:type="gramEnd"/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793A5D43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4F18DE68" w14:textId="1A38FD15" w:rsidR="00A40682" w:rsidRDefault="00C93932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Бисерова М.С.</w:t>
      </w:r>
      <w:r w:rsidR="00093CF0">
        <w:rPr>
          <w:rStyle w:val="a7"/>
          <w:sz w:val="22"/>
          <w:szCs w:val="22"/>
        </w:rPr>
        <w:tab/>
      </w:r>
    </w:p>
    <w:p w14:paraId="08191A6B" w14:textId="77777777" w:rsidR="00A40682" w:rsidRDefault="00A40682">
      <w:pPr>
        <w:jc w:val="both"/>
        <w:rPr>
          <w:sz w:val="22"/>
          <w:szCs w:val="22"/>
        </w:rPr>
      </w:pPr>
    </w:p>
    <w:p w14:paraId="46173E28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04B862B8" w14:textId="77777777" w:rsidR="00A40682" w:rsidRDefault="00A40682">
      <w:pPr>
        <w:jc w:val="center"/>
        <w:rPr>
          <w:sz w:val="22"/>
          <w:szCs w:val="22"/>
        </w:rPr>
      </w:pPr>
    </w:p>
    <w:p w14:paraId="30AFECAF" w14:textId="77777777" w:rsidR="00A40682" w:rsidRDefault="00A40682">
      <w:pPr>
        <w:jc w:val="center"/>
        <w:rPr>
          <w:sz w:val="22"/>
          <w:szCs w:val="22"/>
        </w:rPr>
      </w:pPr>
    </w:p>
    <w:p w14:paraId="6817C61F" w14:textId="77777777" w:rsidR="00A40682" w:rsidRDefault="00A40682">
      <w:pPr>
        <w:jc w:val="center"/>
        <w:rPr>
          <w:sz w:val="22"/>
          <w:szCs w:val="22"/>
        </w:rPr>
      </w:pPr>
    </w:p>
    <w:p w14:paraId="73187737" w14:textId="77777777" w:rsidR="00A40682" w:rsidRDefault="00A40682">
      <w:pPr>
        <w:jc w:val="center"/>
        <w:rPr>
          <w:sz w:val="22"/>
          <w:szCs w:val="22"/>
        </w:rPr>
      </w:pPr>
    </w:p>
    <w:p w14:paraId="0CA25EA9" w14:textId="77777777" w:rsidR="00A40682" w:rsidRDefault="00A40682">
      <w:pPr>
        <w:jc w:val="center"/>
        <w:rPr>
          <w:sz w:val="22"/>
          <w:szCs w:val="22"/>
        </w:rPr>
      </w:pPr>
    </w:p>
    <w:p w14:paraId="4C163F9A" w14:textId="77777777" w:rsidR="00A40682" w:rsidRDefault="00A40682">
      <w:pPr>
        <w:jc w:val="center"/>
        <w:rPr>
          <w:sz w:val="22"/>
          <w:szCs w:val="22"/>
        </w:rPr>
      </w:pPr>
    </w:p>
    <w:p w14:paraId="0C92D85B" w14:textId="77777777" w:rsidR="00A40682" w:rsidRDefault="00A40682">
      <w:pPr>
        <w:jc w:val="center"/>
        <w:rPr>
          <w:sz w:val="22"/>
          <w:szCs w:val="22"/>
        </w:rPr>
      </w:pPr>
    </w:p>
    <w:p w14:paraId="7882D3A0" w14:textId="77777777" w:rsidR="00A40682" w:rsidRDefault="00A40682">
      <w:pPr>
        <w:jc w:val="center"/>
        <w:rPr>
          <w:sz w:val="22"/>
          <w:szCs w:val="22"/>
        </w:rPr>
      </w:pPr>
    </w:p>
    <w:p w14:paraId="4DFDA6A6" w14:textId="77777777" w:rsidR="00A40682" w:rsidRDefault="00A40682">
      <w:pPr>
        <w:jc w:val="center"/>
        <w:rPr>
          <w:sz w:val="22"/>
          <w:szCs w:val="22"/>
        </w:rPr>
      </w:pPr>
    </w:p>
    <w:p w14:paraId="16EEFC28" w14:textId="77777777" w:rsidR="00A40682" w:rsidRDefault="00A40682">
      <w:pPr>
        <w:jc w:val="center"/>
        <w:rPr>
          <w:sz w:val="22"/>
          <w:szCs w:val="22"/>
        </w:rPr>
      </w:pPr>
    </w:p>
    <w:p w14:paraId="694C59CE" w14:textId="77777777" w:rsidR="00A40682" w:rsidRDefault="00A40682">
      <w:pPr>
        <w:jc w:val="center"/>
        <w:rPr>
          <w:sz w:val="22"/>
          <w:szCs w:val="22"/>
        </w:rPr>
      </w:pPr>
    </w:p>
    <w:p w14:paraId="311E146B" w14:textId="77777777" w:rsidR="00A40682" w:rsidRDefault="00A40682">
      <w:pPr>
        <w:jc w:val="center"/>
        <w:rPr>
          <w:sz w:val="22"/>
          <w:szCs w:val="22"/>
        </w:rPr>
      </w:pPr>
    </w:p>
    <w:p w14:paraId="6A022BE1" w14:textId="77777777" w:rsidR="00A40682" w:rsidRDefault="00A40682">
      <w:pPr>
        <w:jc w:val="center"/>
        <w:rPr>
          <w:sz w:val="22"/>
          <w:szCs w:val="22"/>
        </w:rPr>
      </w:pPr>
    </w:p>
    <w:p w14:paraId="705A3CDD" w14:textId="77777777" w:rsidR="00A40682" w:rsidRDefault="00A40682">
      <w:pPr>
        <w:jc w:val="center"/>
        <w:rPr>
          <w:sz w:val="22"/>
          <w:szCs w:val="22"/>
        </w:rPr>
      </w:pPr>
    </w:p>
    <w:p w14:paraId="50DDDA3A" w14:textId="77777777" w:rsidR="00A40682" w:rsidRDefault="00A40682">
      <w:pPr>
        <w:jc w:val="center"/>
        <w:rPr>
          <w:sz w:val="22"/>
          <w:szCs w:val="22"/>
        </w:rPr>
      </w:pPr>
    </w:p>
    <w:p w14:paraId="6A09CB4B" w14:textId="77777777" w:rsidR="00A40682" w:rsidRDefault="00A40682">
      <w:pPr>
        <w:jc w:val="center"/>
        <w:rPr>
          <w:sz w:val="22"/>
          <w:szCs w:val="22"/>
        </w:rPr>
      </w:pPr>
    </w:p>
    <w:p w14:paraId="14C8EF7D" w14:textId="77777777" w:rsidR="00A40682" w:rsidRDefault="00A40682">
      <w:pPr>
        <w:jc w:val="center"/>
        <w:rPr>
          <w:sz w:val="22"/>
          <w:szCs w:val="22"/>
        </w:rPr>
      </w:pPr>
    </w:p>
    <w:p w14:paraId="7B984FD2" w14:textId="77777777" w:rsidR="00A40682" w:rsidRDefault="00A40682">
      <w:pPr>
        <w:jc w:val="center"/>
        <w:rPr>
          <w:sz w:val="22"/>
          <w:szCs w:val="22"/>
        </w:rPr>
      </w:pPr>
    </w:p>
    <w:p w14:paraId="1D3B1B16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ED44F" w14:textId="77777777" w:rsidR="000D6576" w:rsidRDefault="000D6576">
      <w:r>
        <w:separator/>
      </w:r>
    </w:p>
  </w:endnote>
  <w:endnote w:type="continuationSeparator" w:id="0">
    <w:p w14:paraId="500318A0" w14:textId="77777777" w:rsidR="000D6576" w:rsidRDefault="000D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511AE" w14:textId="77777777"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BF5C8" w14:textId="77777777" w:rsidR="000D6576" w:rsidRDefault="000D6576">
      <w:r>
        <w:separator/>
      </w:r>
    </w:p>
  </w:footnote>
  <w:footnote w:type="continuationSeparator" w:id="0">
    <w:p w14:paraId="739CD5C2" w14:textId="77777777" w:rsidR="000D6576" w:rsidRDefault="000D6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0F564" w14:textId="77777777"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0D6576"/>
    <w:rsid w:val="001109D3"/>
    <w:rsid w:val="001C286F"/>
    <w:rsid w:val="0021218B"/>
    <w:rsid w:val="00237A3C"/>
    <w:rsid w:val="002E77D8"/>
    <w:rsid w:val="0037551D"/>
    <w:rsid w:val="00493366"/>
    <w:rsid w:val="0052322E"/>
    <w:rsid w:val="005A6942"/>
    <w:rsid w:val="005D623D"/>
    <w:rsid w:val="00780560"/>
    <w:rsid w:val="00831FB3"/>
    <w:rsid w:val="0083724E"/>
    <w:rsid w:val="008977E7"/>
    <w:rsid w:val="00994397"/>
    <w:rsid w:val="00A40682"/>
    <w:rsid w:val="00B51CBD"/>
    <w:rsid w:val="00C93932"/>
    <w:rsid w:val="00DF1175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36BD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25</cp:revision>
  <cp:lastPrinted>2018-12-25T11:53:00Z</cp:lastPrinted>
  <dcterms:created xsi:type="dcterms:W3CDTF">2018-12-25T11:52:00Z</dcterms:created>
  <dcterms:modified xsi:type="dcterms:W3CDTF">2020-07-13T11:32:00Z</dcterms:modified>
</cp:coreProperties>
</file>