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2019г.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Бронниковой Ольги Леонидовны</w:t>
      </w:r>
      <w:r>
        <w:t xml:space="preserve"> Веселухин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от </w:t>
      </w:r>
      <w:r>
        <w:rPr>
          <w:lang w:val="ru-RU"/>
        </w:rPr>
        <w:t>03</w:t>
      </w:r>
      <w:r>
        <w:t>.</w:t>
      </w:r>
      <w:r>
        <w:rPr>
          <w:lang w:val="ru-RU"/>
        </w:rPr>
        <w:t>09.2</w:t>
      </w:r>
      <w:bookmarkStart w:id="0" w:name="_GoBack"/>
      <w:bookmarkEnd w:id="0"/>
      <w:r>
        <w:t>018 по делу № А28-</w:t>
      </w:r>
      <w:r>
        <w:rPr>
          <w:lang w:val="ru-RU"/>
        </w:rPr>
        <w:t>8012</w:t>
      </w:r>
      <w:r>
        <w:t>/201</w:t>
      </w:r>
      <w:r>
        <w:rPr>
          <w:lang w:val="ru-RU"/>
        </w:rPr>
        <w:t>6</w:t>
      </w:r>
      <w:r>
        <w:t xml:space="preserve">, именуемый в дальнейшем «Организатор торгов», и 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Style w:val="13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lang w:val="ru-RU"/>
        </w:rPr>
        <w:t>№1-34</w:t>
      </w:r>
      <w:r>
        <w:t xml:space="preserve">, условия проведения которых </w:t>
      </w:r>
      <w:r>
        <w:rPr>
          <w:rStyle w:val="13"/>
          <w:color w:val="000000"/>
        </w:rPr>
        <w:t xml:space="preserve">опубликованы в газете «Коммерсантъ» от 30.03.2019 сообщение за №4320001375, а так же </w:t>
      </w:r>
      <w:r>
        <w:rPr>
          <w:rStyle w:val="13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3"/>
          <w:lang w:val="ru-RU"/>
        </w:rPr>
        <w:t>10%</w:t>
      </w:r>
      <w:r>
        <w:rPr>
          <w:rStyle w:val="13"/>
        </w:rPr>
        <w:t xml:space="preserve"> </w:t>
      </w:r>
      <w:r>
        <w:rPr>
          <w:rStyle w:val="13"/>
          <w:lang w:val="ru-RU"/>
        </w:rPr>
        <w:t>от первоначальной цены</w:t>
      </w:r>
      <w:r>
        <w:rPr>
          <w:rStyle w:val="13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3"/>
        </w:rPr>
        <w:t xml:space="preserve">           2. </w:t>
      </w:r>
      <w:r>
        <w:rPr>
          <w:rStyle w:val="13"/>
          <w:color w:val="000000"/>
        </w:rPr>
        <w:t>Задаток по Лоту №</w:t>
      </w:r>
      <w:r>
        <w:rPr>
          <w:rStyle w:val="13"/>
          <w:color w:val="000000"/>
          <w:lang w:val="ru-RU"/>
        </w:rPr>
        <w:t>№</w:t>
      </w:r>
      <w:r>
        <w:rPr>
          <w:rStyle w:val="13"/>
          <w:color w:val="000000"/>
        </w:rPr>
        <w:t>1</w:t>
      </w:r>
      <w:r>
        <w:rPr>
          <w:rStyle w:val="13"/>
          <w:color w:val="000000"/>
          <w:lang w:val="ru-RU"/>
        </w:rPr>
        <w:t>-34</w:t>
      </w:r>
      <w:r>
        <w:rPr>
          <w:rStyle w:val="13"/>
          <w:color w:val="000000"/>
        </w:rPr>
        <w:t xml:space="preserve"> в </w:t>
      </w:r>
      <w:r>
        <w:rPr>
          <w:rStyle w:val="13"/>
          <w:color w:val="000000"/>
          <w:lang w:val="ru-RU"/>
        </w:rPr>
        <w:t>размере 10% от первоначальной цены</w:t>
      </w:r>
      <w:r>
        <w:rPr>
          <w:rStyle w:val="13"/>
          <w:color w:val="000000"/>
        </w:rPr>
        <w:t xml:space="preserve"> 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3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7"/>
        <w:ind w:firstLine="708"/>
        <w:jc w:val="both"/>
        <w:rPr>
          <w:rStyle w:val="8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10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6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7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40817810727006519186 в ПАО Сбербанк, к/с 30101810500000000609, БИК 043304609.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31525A1C"/>
    <w:rsid w:val="5A8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0"/>
    <w:pPr>
      <w:ind w:firstLine="709"/>
      <w:jc w:val="both"/>
    </w:pPr>
    <w:rPr>
      <w:szCs w:val="20"/>
    </w:rPr>
  </w:style>
  <w:style w:type="character" w:styleId="5">
    <w:name w:val="Hyperlink"/>
    <w:unhideWhenUsed/>
    <w:uiPriority w:val="99"/>
    <w:rPr>
      <w:color w:val="0000FF"/>
      <w:u w:val="single"/>
    </w:rPr>
  </w:style>
  <w:style w:type="paragraph" w:styleId="7">
    <w:name w:val="No Spacing"/>
    <w:link w:val="1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paragraph"/>
    <w:basedOn w:val="4"/>
    <w:uiPriority w:val="0"/>
  </w:style>
  <w:style w:type="character" w:customStyle="1" w:styleId="9">
    <w:name w:val="Заголовок 6 Знак"/>
    <w:link w:val="2"/>
    <w:semiHidden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0">
    <w:name w:val="ConsNormal"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Без интервала Знак"/>
    <w:link w:val="7"/>
    <w:uiPriority w:val="1"/>
    <w:rPr>
      <w:sz w:val="22"/>
      <w:szCs w:val="22"/>
      <w:lang w:val="ru-RU" w:eastAsia="en-US" w:bidi="ar-SA"/>
    </w:rPr>
  </w:style>
  <w:style w:type="character" w:customStyle="1" w:styleId="12">
    <w:name w:val="Текст Знак"/>
    <w:link w:val="3"/>
    <w:uiPriority w:val="0"/>
    <w:rPr>
      <w:rFonts w:ascii="Times New Roman" w:hAnsi="Times New Roman" w:eastAsia="Times New Roman"/>
      <w:sz w:val="24"/>
    </w:rPr>
  </w:style>
  <w:style w:type="character" w:customStyle="1" w:styleId="13">
    <w:name w:val="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1</TotalTime>
  <ScaleCrop>false</ScaleCrop>
  <LinksUpToDate>false</LinksUpToDate>
  <CharactersWithSpaces>3020</CharactersWithSpaces>
  <Application>WPS Office_11.2.0.8310_F1E327BC-269C-435d-A152-05C5408002CA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2019-04-26T16:06:05Z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1049-11.2.0.8310</vt:lpwstr>
  </property>
</Properties>
</file>