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 xml:space="preserve">г. </w:t>
      </w:r>
      <w:r w:rsidR="0097418C">
        <w:rPr>
          <w:rFonts w:eastAsia="Calibri"/>
          <w:sz w:val="24"/>
          <w:szCs w:val="24"/>
        </w:rPr>
        <w:t>Москва</w:t>
      </w:r>
      <w:r w:rsidRPr="005342B0">
        <w:rPr>
          <w:sz w:val="24"/>
          <w:szCs w:val="24"/>
        </w:rPr>
        <w:t xml:space="preserve">                                                        </w:t>
      </w:r>
      <w:r w:rsidR="00735259">
        <w:rPr>
          <w:sz w:val="24"/>
          <w:szCs w:val="24"/>
        </w:rPr>
        <w:t xml:space="preserve">              </w:t>
      </w:r>
      <w:r w:rsidRPr="005342B0">
        <w:rPr>
          <w:sz w:val="24"/>
          <w:szCs w:val="24"/>
        </w:rPr>
        <w:t xml:space="preserve">                        «___» ____________  20</w:t>
      </w:r>
      <w:r w:rsidR="0097418C">
        <w:rPr>
          <w:sz w:val="24"/>
          <w:szCs w:val="24"/>
        </w:rPr>
        <w:t>__</w:t>
      </w:r>
      <w:r w:rsidRPr="005342B0">
        <w:rPr>
          <w:sz w:val="24"/>
          <w:szCs w:val="24"/>
        </w:rPr>
        <w:t xml:space="preserve">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0719A4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0719A4">
        <w:rPr>
          <w:b/>
          <w:sz w:val="24"/>
          <w:szCs w:val="24"/>
        </w:rPr>
        <w:t xml:space="preserve">ООО «ХОЛЬЦЭКСТРОПЛАСТ» </w:t>
      </w:r>
      <w:r w:rsidRPr="000719A4">
        <w:rPr>
          <w:sz w:val="24"/>
          <w:szCs w:val="24"/>
        </w:rPr>
        <w:t xml:space="preserve">(115201, г. Москва, пер. 1-й </w:t>
      </w:r>
      <w:proofErr w:type="spellStart"/>
      <w:r w:rsidRPr="000719A4">
        <w:rPr>
          <w:sz w:val="24"/>
          <w:szCs w:val="24"/>
        </w:rPr>
        <w:t>Котляковский</w:t>
      </w:r>
      <w:proofErr w:type="spellEnd"/>
      <w:r w:rsidRPr="000719A4">
        <w:rPr>
          <w:sz w:val="24"/>
          <w:szCs w:val="24"/>
        </w:rPr>
        <w:t xml:space="preserve">, д. 2, ком.32, ИНН 6901079617, ОГРН 1056900089619) в лице конкурсного управляющего </w:t>
      </w:r>
      <w:proofErr w:type="spellStart"/>
      <w:r w:rsidRPr="000719A4">
        <w:rPr>
          <w:sz w:val="24"/>
          <w:szCs w:val="24"/>
        </w:rPr>
        <w:t>Овчинникова</w:t>
      </w:r>
      <w:proofErr w:type="spellEnd"/>
      <w:r w:rsidRPr="000719A4">
        <w:rPr>
          <w:sz w:val="24"/>
          <w:szCs w:val="24"/>
        </w:rPr>
        <w:t xml:space="preserve"> И.Е., действующего на основании Решения Арбитражного суда города Москвы от 12.07.2018 г. по делу № А40-150758/2017</w:t>
      </w:r>
      <w:r w:rsidR="00735259" w:rsidRPr="00B22CAA">
        <w:rPr>
          <w:sz w:val="24"/>
          <w:szCs w:val="24"/>
        </w:rPr>
        <w:t xml:space="preserve"> </w:t>
      </w:r>
      <w:r w:rsidR="004C583A" w:rsidRPr="00B22CAA">
        <w:rPr>
          <w:bCs/>
          <w:sz w:val="24"/>
          <w:szCs w:val="24"/>
        </w:rPr>
        <w:t>(далее именуемый – Цедент)</w:t>
      </w:r>
      <w:r w:rsidR="00735259">
        <w:rPr>
          <w:bCs/>
          <w:sz w:val="24"/>
          <w:szCs w:val="24"/>
        </w:rPr>
        <w:t>,</w:t>
      </w:r>
      <w:r w:rsidR="00735259" w:rsidRPr="00735259">
        <w:rPr>
          <w:sz w:val="24"/>
          <w:szCs w:val="24"/>
        </w:rPr>
        <w:t xml:space="preserve"> с одной стороны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proofErr w:type="gramStart"/>
      <w:r w:rsidRPr="00347938">
        <w:rPr>
          <w:rFonts w:ascii="Times New Roman" w:hAnsi="Times New Roman" w:cs="Times New Roman"/>
          <w:bCs/>
          <w:sz w:val="24"/>
          <w:szCs w:val="24"/>
        </w:rPr>
        <w:t>Протоколом  о</w:t>
      </w:r>
      <w:proofErr w:type="gramEnd"/>
      <w:r w:rsidRPr="00347938">
        <w:rPr>
          <w:rFonts w:ascii="Times New Roman" w:hAnsi="Times New Roman" w:cs="Times New Roman"/>
          <w:bCs/>
          <w:sz w:val="24"/>
          <w:szCs w:val="24"/>
        </w:rPr>
        <w:t xml:space="preserve"> результатах проведения торгов по продаже имущества </w:t>
      </w:r>
      <w:r w:rsidR="00B22CAA">
        <w:rPr>
          <w:rFonts w:ascii="Times New Roman" w:hAnsi="Times New Roman" w:cs="Times New Roman"/>
          <w:bCs/>
          <w:sz w:val="24"/>
          <w:szCs w:val="24"/>
        </w:rPr>
        <w:t>ОО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>О «</w:t>
      </w:r>
      <w:r w:rsidR="000719A4">
        <w:rPr>
          <w:rFonts w:ascii="Times New Roman" w:hAnsi="Times New Roman" w:cs="Times New Roman"/>
          <w:bCs/>
          <w:sz w:val="24"/>
          <w:szCs w:val="24"/>
        </w:rPr>
        <w:t>ХОЛЬЦЭКСТРОПЛАСТ</w:t>
      </w:r>
      <w:r w:rsidR="00735259" w:rsidRPr="00735259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</w:t>
      </w:r>
      <w:r w:rsidR="000719A4">
        <w:rPr>
          <w:rFonts w:ascii="Times New Roman" w:hAnsi="Times New Roman" w:cs="Times New Roman"/>
          <w:bCs/>
          <w:sz w:val="24"/>
          <w:szCs w:val="24"/>
        </w:rPr>
        <w:t>20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B22CAA" w:rsidRPr="000719A4" w:rsidRDefault="00B04DE9" w:rsidP="00A9717F">
      <w:pPr>
        <w:pStyle w:val="a3"/>
        <w:numPr>
          <w:ilvl w:val="1"/>
          <w:numId w:val="2"/>
        </w:numPr>
        <w:tabs>
          <w:tab w:val="clear" w:pos="900"/>
        </w:tabs>
        <w:ind w:left="0" w:firstLine="709"/>
        <w:rPr>
          <w:szCs w:val="24"/>
        </w:rPr>
      </w:pPr>
      <w:r w:rsidRPr="000719A4">
        <w:rPr>
          <w:szCs w:val="24"/>
        </w:rPr>
        <w:t xml:space="preserve">Цедент уступает Цессионарию </w:t>
      </w:r>
      <w:r w:rsidR="000719A4">
        <w:rPr>
          <w:szCs w:val="24"/>
        </w:rPr>
        <w:t xml:space="preserve">- </w:t>
      </w:r>
      <w:r w:rsidR="000719A4" w:rsidRPr="000719A4">
        <w:rPr>
          <w:b/>
          <w:szCs w:val="24"/>
        </w:rPr>
        <w:t>Право требования в форме убытков с Крыловой Ирины Николаевны в пользу ООО ХОЛЬЦЭКСТРОПЛАСТ в сумме 168 943 922,00 рублей.</w:t>
      </w:r>
    </w:p>
    <w:p w:rsidR="00B22CAA" w:rsidRDefault="00B22CAA" w:rsidP="00B22CAA">
      <w:pPr>
        <w:pStyle w:val="a3"/>
        <w:rPr>
          <w:szCs w:val="24"/>
        </w:rPr>
      </w:pPr>
    </w:p>
    <w:p w:rsidR="00B04DE9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735259" w:rsidRPr="0020480D" w:rsidRDefault="00735259" w:rsidP="00735259">
      <w:pPr>
        <w:rPr>
          <w:b/>
          <w:sz w:val="24"/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2.1. Стоимость Прав требования, указанн</w:t>
      </w:r>
      <w:r w:rsidR="00FE7515">
        <w:rPr>
          <w:szCs w:val="24"/>
        </w:rPr>
        <w:t>ых</w:t>
      </w:r>
      <w:r w:rsidRPr="0020480D">
        <w:rPr>
          <w:szCs w:val="24"/>
        </w:rPr>
        <w:t xml:space="preserve">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 xml:space="preserve">. 1.1. настоящего договора, </w:t>
      </w:r>
      <w:proofErr w:type="gramStart"/>
      <w:r w:rsidRPr="0020480D">
        <w:rPr>
          <w:szCs w:val="24"/>
        </w:rPr>
        <w:t xml:space="preserve">составляет  </w:t>
      </w:r>
      <w:r w:rsidR="00AB7882">
        <w:rPr>
          <w:szCs w:val="24"/>
        </w:rPr>
        <w:t>_</w:t>
      </w:r>
      <w:proofErr w:type="gramEnd"/>
      <w:r w:rsidR="00AB7882">
        <w:rPr>
          <w:szCs w:val="24"/>
        </w:rPr>
        <w:t>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от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>, засчитывается в счет оплаты стоимости Права требования, являющегося предметом настоящего договора.</w:t>
      </w:r>
    </w:p>
    <w:p w:rsidR="00B04DE9" w:rsidRPr="0020480D" w:rsidRDefault="00B04DE9" w:rsidP="0054057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За  уступаемые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 права Цессионарий обязуется оплатить Цеденту цену, в размере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>_______________) 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</w:t>
      </w:r>
      <w:r w:rsidR="00A9717F" w:rsidRPr="0020480D">
        <w:rPr>
          <w:sz w:val="24"/>
          <w:szCs w:val="24"/>
        </w:rPr>
        <w:t>в 5</w:t>
      </w:r>
      <w:r w:rsidRPr="0020480D">
        <w:rPr>
          <w:sz w:val="24"/>
          <w:szCs w:val="24"/>
        </w:rPr>
        <w:t>-</w:t>
      </w:r>
      <w:r w:rsidR="00A9717F" w:rsidRPr="0020480D">
        <w:rPr>
          <w:sz w:val="24"/>
          <w:szCs w:val="24"/>
        </w:rPr>
        <w:t>дневный срок</w:t>
      </w:r>
      <w:r w:rsidRPr="0020480D">
        <w:rPr>
          <w:sz w:val="24"/>
          <w:szCs w:val="24"/>
        </w:rPr>
        <w:t xml:space="preserve">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</w:t>
      </w:r>
      <w:r w:rsidR="00B22CAA" w:rsidRPr="00B22CAA">
        <w:rPr>
          <w:sz w:val="24"/>
          <w:szCs w:val="24"/>
        </w:rPr>
        <w:t>ООО «</w:t>
      </w:r>
      <w:r w:rsidR="000719A4">
        <w:rPr>
          <w:sz w:val="24"/>
          <w:szCs w:val="24"/>
        </w:rPr>
        <w:t>ХОЛЬЦЭКСТРОПЛАСТ</w:t>
      </w:r>
      <w:r w:rsidR="00B22CAA" w:rsidRPr="00B22CAA">
        <w:rPr>
          <w:sz w:val="24"/>
          <w:szCs w:val="24"/>
        </w:rPr>
        <w:t>»</w:t>
      </w:r>
      <w:r w:rsidRPr="0020480D">
        <w:rPr>
          <w:sz w:val="24"/>
          <w:szCs w:val="24"/>
        </w:rPr>
        <w:t>, согласно п. 2.1 и п. 2.2</w:t>
      </w:r>
      <w:r w:rsidR="00A9717F" w:rsidRPr="0020480D">
        <w:rPr>
          <w:sz w:val="24"/>
          <w:szCs w:val="24"/>
        </w:rPr>
        <w:t>, все имеющиеся</w:t>
      </w:r>
      <w:r w:rsidRPr="0020480D">
        <w:rPr>
          <w:sz w:val="24"/>
          <w:szCs w:val="24"/>
        </w:rPr>
        <w:t xml:space="preserve"> </w:t>
      </w:r>
      <w:r w:rsidR="00A9717F" w:rsidRPr="0020480D">
        <w:rPr>
          <w:sz w:val="24"/>
          <w:szCs w:val="24"/>
        </w:rPr>
        <w:t>документы, удостоверяющие</w:t>
      </w:r>
      <w:r w:rsidR="00A9717F">
        <w:rPr>
          <w:sz w:val="24"/>
          <w:szCs w:val="24"/>
        </w:rPr>
        <w:t xml:space="preserve"> его право требования, а именно </w:t>
      </w:r>
      <w:r w:rsidR="00A9717F" w:rsidRPr="00A9717F">
        <w:rPr>
          <w:sz w:val="24"/>
          <w:szCs w:val="24"/>
        </w:rPr>
        <w:t>Постановление Девятого арбитражного апелляционного суда №09АП-57854/2019-АК от 09.12.2019г</w:t>
      </w:r>
      <w:r w:rsidR="00A9717F">
        <w:rPr>
          <w:sz w:val="24"/>
          <w:szCs w:val="24"/>
        </w:rPr>
        <w:t>.</w:t>
      </w:r>
      <w:r w:rsidR="00A9717F" w:rsidRPr="00A9717F">
        <w:rPr>
          <w:sz w:val="24"/>
          <w:szCs w:val="24"/>
        </w:rPr>
        <w:t xml:space="preserve"> 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3.1.2. Цедент обязан сообщить Цессионарию все иные </w:t>
      </w:r>
      <w:r w:rsidR="00A9717F" w:rsidRPr="0020480D">
        <w:rPr>
          <w:sz w:val="24"/>
          <w:szCs w:val="24"/>
        </w:rPr>
        <w:t>сведения, имеющие</w:t>
      </w:r>
      <w:r w:rsidRPr="0020480D">
        <w:rPr>
          <w:sz w:val="24"/>
          <w:szCs w:val="24"/>
        </w:rPr>
        <w:t xml:space="preserve"> значение для осуществления Цессионарием своих прав по перешедшему </w:t>
      </w:r>
      <w:r w:rsidR="00A9717F" w:rsidRPr="0020480D">
        <w:rPr>
          <w:sz w:val="24"/>
          <w:szCs w:val="24"/>
        </w:rPr>
        <w:t>к нему</w:t>
      </w:r>
      <w:r w:rsidRPr="0020480D">
        <w:rPr>
          <w:sz w:val="24"/>
          <w:szCs w:val="24"/>
        </w:rPr>
        <w:t xml:space="preserve">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54057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540579" w:rsidRDefault="0054057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735259" w:rsidRDefault="00735259" w:rsidP="0020480D">
      <w:pPr>
        <w:widowControl w:val="0"/>
        <w:ind w:firstLine="708"/>
        <w:jc w:val="both"/>
        <w:rPr>
          <w:noProof/>
          <w:sz w:val="24"/>
          <w:szCs w:val="24"/>
        </w:rPr>
      </w:pP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Авиационная,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735259" w:rsidRDefault="00735259" w:rsidP="00B04DE9">
      <w:pPr>
        <w:pStyle w:val="a4"/>
        <w:ind w:left="0" w:firstLine="720"/>
        <w:rPr>
          <w:szCs w:val="24"/>
        </w:rPr>
      </w:pP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735259" w:rsidP="00B04DE9">
      <w:pPr>
        <w:pStyle w:val="a4"/>
        <w:ind w:left="0" w:firstLine="720"/>
        <w:rPr>
          <w:szCs w:val="24"/>
        </w:rPr>
      </w:pPr>
      <w:r>
        <w:rPr>
          <w:szCs w:val="24"/>
        </w:rPr>
        <w:t>7</w:t>
      </w:r>
      <w:r w:rsidR="00B04DE9" w:rsidRPr="0020480D">
        <w:rPr>
          <w:szCs w:val="24"/>
        </w:rPr>
        <w:t>.5. Настоящий договор составлен в двух подлинных</w:t>
      </w:r>
      <w:r w:rsidR="00B04DE9" w:rsidRPr="0020480D">
        <w:rPr>
          <w:color w:val="3366FF"/>
          <w:szCs w:val="24"/>
        </w:rPr>
        <w:t xml:space="preserve"> </w:t>
      </w:r>
      <w:r w:rsidR="00B04DE9"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="00B04DE9"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="00B04DE9"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p w:rsidR="00735259" w:rsidRPr="00735259" w:rsidRDefault="00735259" w:rsidP="00735259">
      <w:pPr>
        <w:ind w:left="372" w:firstLine="348"/>
        <w:rPr>
          <w:b/>
          <w:sz w:val="24"/>
          <w:szCs w:val="24"/>
        </w:rPr>
      </w:pPr>
      <w:r w:rsidRPr="00735259">
        <w:rPr>
          <w:b/>
          <w:sz w:val="24"/>
          <w:szCs w:val="24"/>
        </w:rPr>
        <w:t xml:space="preserve">            </w:t>
      </w:r>
      <w:proofErr w:type="gramStart"/>
      <w:r w:rsidR="000719A4">
        <w:rPr>
          <w:b/>
          <w:sz w:val="24"/>
          <w:szCs w:val="24"/>
        </w:rPr>
        <w:t>Цедент</w:t>
      </w:r>
      <w:r w:rsidRPr="00735259">
        <w:rPr>
          <w:b/>
          <w:sz w:val="24"/>
          <w:szCs w:val="24"/>
        </w:rPr>
        <w:t xml:space="preserve">:   </w:t>
      </w:r>
      <w:proofErr w:type="gramEnd"/>
      <w:r w:rsidRPr="00735259">
        <w:rPr>
          <w:b/>
          <w:sz w:val="24"/>
          <w:szCs w:val="24"/>
        </w:rPr>
        <w:t xml:space="preserve">                                                    </w:t>
      </w:r>
      <w:r w:rsidRPr="00735259">
        <w:rPr>
          <w:b/>
          <w:sz w:val="24"/>
          <w:szCs w:val="24"/>
        </w:rPr>
        <w:tab/>
      </w:r>
      <w:r w:rsidRPr="00735259">
        <w:rPr>
          <w:b/>
          <w:sz w:val="24"/>
          <w:szCs w:val="24"/>
        </w:rPr>
        <w:tab/>
      </w:r>
      <w:r w:rsidR="000719A4" w:rsidRPr="000719A4">
        <w:rPr>
          <w:b/>
          <w:sz w:val="24"/>
          <w:szCs w:val="24"/>
        </w:rPr>
        <w:t>Цессионарий</w:t>
      </w:r>
      <w:r w:rsidRPr="00735259">
        <w:rPr>
          <w:b/>
          <w:sz w:val="24"/>
          <w:szCs w:val="24"/>
        </w:rPr>
        <w:t>:</w:t>
      </w:r>
    </w:p>
    <w:tbl>
      <w:tblPr>
        <w:tblW w:w="0" w:type="auto"/>
        <w:tblInd w:w="80" w:type="dxa"/>
        <w:tblLook w:val="04A0" w:firstRow="1" w:lastRow="0" w:firstColumn="1" w:lastColumn="0" w:noHBand="0" w:noVBand="1"/>
      </w:tblPr>
      <w:tblGrid>
        <w:gridCol w:w="269"/>
        <w:gridCol w:w="1942"/>
        <w:gridCol w:w="2197"/>
        <w:gridCol w:w="651"/>
        <w:gridCol w:w="63"/>
        <w:gridCol w:w="2141"/>
        <w:gridCol w:w="1930"/>
        <w:gridCol w:w="648"/>
      </w:tblGrid>
      <w:tr w:rsidR="00735259" w:rsidRPr="00735259" w:rsidTr="00B22CAA">
        <w:trPr>
          <w:gridBefore w:val="1"/>
          <w:wBefore w:w="280" w:type="dxa"/>
        </w:trPr>
        <w:tc>
          <w:tcPr>
            <w:tcW w:w="4915" w:type="dxa"/>
            <w:gridSpan w:val="4"/>
          </w:tcPr>
          <w:p w:rsidR="00735259" w:rsidRPr="00735259" w:rsidRDefault="00735259" w:rsidP="0073525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  <w:r w:rsidRPr="0073525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735259" w:rsidRPr="00735259" w:rsidRDefault="00B22CAA" w:rsidP="00735259">
            <w:pPr>
              <w:rPr>
                <w:b/>
                <w:sz w:val="24"/>
                <w:szCs w:val="24"/>
              </w:rPr>
            </w:pPr>
            <w:r w:rsidRPr="00B22CAA">
              <w:rPr>
                <w:rFonts w:eastAsia="Calibri"/>
                <w:b/>
                <w:bCs/>
                <w:sz w:val="24"/>
                <w:szCs w:val="24"/>
              </w:rPr>
              <w:t>ООО «</w:t>
            </w:r>
            <w:r w:rsidR="000719A4">
              <w:rPr>
                <w:rFonts w:eastAsia="Calibri"/>
                <w:b/>
                <w:bCs/>
                <w:sz w:val="24"/>
                <w:szCs w:val="24"/>
              </w:rPr>
              <w:t>ХОЛЬЦЭКСТРОПЛАСТ</w:t>
            </w:r>
            <w:r w:rsidRPr="00B22CAA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862" w:type="dxa"/>
            <w:gridSpan w:val="3"/>
          </w:tcPr>
          <w:p w:rsidR="00735259" w:rsidRPr="00735259" w:rsidRDefault="00735259" w:rsidP="00735259">
            <w:pPr>
              <w:rPr>
                <w:b/>
              </w:rPr>
            </w:pPr>
          </w:p>
        </w:tc>
      </w:tr>
      <w:tr w:rsidR="00735259" w:rsidRPr="00735259" w:rsidTr="00B22CAA">
        <w:trPr>
          <w:gridBefore w:val="1"/>
          <w:wBefore w:w="280" w:type="dxa"/>
          <w:trHeight w:val="2550"/>
        </w:trPr>
        <w:tc>
          <w:tcPr>
            <w:tcW w:w="4915" w:type="dxa"/>
            <w:gridSpan w:val="4"/>
          </w:tcPr>
          <w:p w:rsidR="00B22CAA" w:rsidRPr="000719A4" w:rsidRDefault="00B22CAA" w:rsidP="00735259">
            <w:pPr>
              <w:rPr>
                <w:sz w:val="24"/>
                <w:szCs w:val="24"/>
              </w:rPr>
            </w:pPr>
            <w:r w:rsidRPr="000719A4">
              <w:rPr>
                <w:sz w:val="24"/>
                <w:szCs w:val="24"/>
              </w:rPr>
              <w:t xml:space="preserve">ИНН 9710000971, ОГРН 1157746782324 </w:t>
            </w:r>
          </w:p>
          <w:p w:rsidR="000719A4" w:rsidRPr="000719A4" w:rsidRDefault="000719A4" w:rsidP="000719A4">
            <w:pPr>
              <w:rPr>
                <w:sz w:val="24"/>
                <w:szCs w:val="24"/>
              </w:rPr>
            </w:pPr>
            <w:r w:rsidRPr="000719A4">
              <w:rPr>
                <w:sz w:val="24"/>
                <w:szCs w:val="24"/>
              </w:rPr>
              <w:t>Расчетный счет 40702810247000005366</w:t>
            </w:r>
          </w:p>
          <w:p w:rsidR="000719A4" w:rsidRPr="000719A4" w:rsidRDefault="000719A4" w:rsidP="000719A4">
            <w:pPr>
              <w:rPr>
                <w:sz w:val="24"/>
                <w:szCs w:val="24"/>
              </w:rPr>
            </w:pPr>
            <w:r w:rsidRPr="000719A4">
              <w:rPr>
                <w:sz w:val="24"/>
                <w:szCs w:val="24"/>
              </w:rPr>
              <w:t>В Орловском отделении № 8595 ПАО Сбербанк г. Орел</w:t>
            </w:r>
            <w:r w:rsidRPr="000719A4">
              <w:rPr>
                <w:sz w:val="24"/>
                <w:szCs w:val="24"/>
              </w:rPr>
              <w:t xml:space="preserve"> </w:t>
            </w:r>
            <w:r w:rsidRPr="000719A4">
              <w:rPr>
                <w:sz w:val="24"/>
                <w:szCs w:val="24"/>
              </w:rPr>
              <w:t>БИК 045402601</w:t>
            </w:r>
          </w:p>
          <w:p w:rsidR="00735259" w:rsidRPr="000719A4" w:rsidRDefault="000719A4" w:rsidP="000719A4">
            <w:pPr>
              <w:rPr>
                <w:sz w:val="24"/>
                <w:szCs w:val="24"/>
              </w:rPr>
            </w:pPr>
            <w:r w:rsidRPr="000719A4">
              <w:rPr>
                <w:sz w:val="24"/>
                <w:szCs w:val="24"/>
              </w:rPr>
              <w:t>к/</w:t>
            </w:r>
            <w:proofErr w:type="spellStart"/>
            <w:r w:rsidRPr="000719A4">
              <w:rPr>
                <w:sz w:val="24"/>
                <w:szCs w:val="24"/>
              </w:rPr>
              <w:t>сч</w:t>
            </w:r>
            <w:proofErr w:type="spellEnd"/>
            <w:r w:rsidRPr="000719A4">
              <w:rPr>
                <w:sz w:val="24"/>
                <w:szCs w:val="24"/>
              </w:rPr>
              <w:t xml:space="preserve"> 30101810300000000601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  <w:r w:rsidRPr="00735259">
              <w:rPr>
                <w:b/>
                <w:sz w:val="24"/>
                <w:szCs w:val="24"/>
              </w:rPr>
              <w:t>Конкурсный управляющий</w:t>
            </w: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  <w:r w:rsidRPr="00735259">
              <w:rPr>
                <w:b/>
                <w:sz w:val="24"/>
                <w:szCs w:val="24"/>
              </w:rPr>
              <w:t>___________________ И.Е. Овчинников</w:t>
            </w:r>
          </w:p>
          <w:p w:rsidR="00735259" w:rsidRPr="00735259" w:rsidRDefault="00735259" w:rsidP="00735259">
            <w:pPr>
              <w:rPr>
                <w:sz w:val="22"/>
                <w:szCs w:val="22"/>
              </w:rPr>
            </w:pPr>
          </w:p>
          <w:p w:rsidR="00735259" w:rsidRPr="00735259" w:rsidRDefault="00735259" w:rsidP="00735259">
            <w:pPr>
              <w:rPr>
                <w:b/>
                <w:sz w:val="24"/>
                <w:szCs w:val="24"/>
              </w:rPr>
            </w:pPr>
          </w:p>
        </w:tc>
        <w:tc>
          <w:tcPr>
            <w:tcW w:w="4862" w:type="dxa"/>
            <w:gridSpan w:val="3"/>
          </w:tcPr>
          <w:p w:rsidR="00735259" w:rsidRPr="00735259" w:rsidRDefault="00735259" w:rsidP="00735259"/>
        </w:tc>
      </w:tr>
      <w:tr w:rsidR="00B04DE9" w:rsidRPr="004A28ED" w:rsidTr="00B22CAA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672" w:type="dxa"/>
          <w:trHeight w:hRule="exact" w:val="701"/>
          <w:jc w:val="center"/>
        </w:trPr>
        <w:tc>
          <w:tcPr>
            <w:tcW w:w="2240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gridSpan w:val="2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B04DE9" w:rsidRDefault="00B04DE9" w:rsidP="00A9717F">
      <w:pPr>
        <w:jc w:val="both"/>
        <w:rPr>
          <w:sz w:val="26"/>
          <w:szCs w:val="26"/>
        </w:rPr>
      </w:pPr>
      <w:bookmarkStart w:id="0" w:name="_GoBack"/>
      <w:bookmarkEnd w:id="0"/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31B3186"/>
    <w:multiLevelType w:val="multilevel"/>
    <w:tmpl w:val="8CE474E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13"/>
    <w:rsid w:val="000719A4"/>
    <w:rsid w:val="0020480D"/>
    <w:rsid w:val="002959E6"/>
    <w:rsid w:val="00296A7C"/>
    <w:rsid w:val="002C5FF1"/>
    <w:rsid w:val="002C6AAD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342B0"/>
    <w:rsid w:val="00540579"/>
    <w:rsid w:val="00577C02"/>
    <w:rsid w:val="005D0B30"/>
    <w:rsid w:val="005D1F8B"/>
    <w:rsid w:val="00685B96"/>
    <w:rsid w:val="00735259"/>
    <w:rsid w:val="007433A8"/>
    <w:rsid w:val="007813B0"/>
    <w:rsid w:val="007848B5"/>
    <w:rsid w:val="007C0592"/>
    <w:rsid w:val="007F26C7"/>
    <w:rsid w:val="00807CC9"/>
    <w:rsid w:val="00830A13"/>
    <w:rsid w:val="0087460E"/>
    <w:rsid w:val="00881EBA"/>
    <w:rsid w:val="00967ED5"/>
    <w:rsid w:val="0097418C"/>
    <w:rsid w:val="00975232"/>
    <w:rsid w:val="00A74D37"/>
    <w:rsid w:val="00A80F3F"/>
    <w:rsid w:val="00A9717F"/>
    <w:rsid w:val="00AB7882"/>
    <w:rsid w:val="00AD66F2"/>
    <w:rsid w:val="00B04DE9"/>
    <w:rsid w:val="00B22CAA"/>
    <w:rsid w:val="00B840E2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10898"/>
  <w15:docId w15:val="{B0C1BCE3-B12E-44DE-89B3-9BA243AA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Userok</cp:lastModifiedBy>
  <cp:revision>3</cp:revision>
  <dcterms:created xsi:type="dcterms:W3CDTF">2020-06-03T08:49:00Z</dcterms:created>
  <dcterms:modified xsi:type="dcterms:W3CDTF">2020-06-03T08:55:00Z</dcterms:modified>
</cp:coreProperties>
</file>