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CD" w:rsidRPr="00DB79E5" w:rsidRDefault="000C3ACD" w:rsidP="000C3ACD">
      <w:pPr>
        <w:jc w:val="center"/>
        <w:rPr>
          <w:rFonts w:ascii="Times New Roman" w:hAnsi="Times New Roman"/>
          <w:b/>
          <w:sz w:val="20"/>
        </w:rPr>
      </w:pPr>
      <w:r w:rsidRPr="00DB79E5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C3ACD" w:rsidRPr="00DB79E5" w:rsidRDefault="000C3ACD" w:rsidP="000C3ACD">
      <w:p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(Проект)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г. ________________ </w:t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  <w:t xml:space="preserve">          «___» _________ 201</w:t>
      </w:r>
      <w:r w:rsidR="004D672A">
        <w:rPr>
          <w:rFonts w:ascii="Times New Roman" w:hAnsi="Times New Roman"/>
          <w:sz w:val="20"/>
          <w:lang w:eastAsia="ru-RU"/>
        </w:rPr>
        <w:t>8</w:t>
      </w:r>
      <w:r w:rsidRPr="00DB79E5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DB79E5" w:rsidRDefault="008B7348" w:rsidP="000C3ACD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proofErr w:type="gramStart"/>
      <w:r>
        <w:rPr>
          <w:rFonts w:ascii="Times New Roman" w:hAnsi="Times New Roman"/>
          <w:sz w:val="20"/>
          <w:lang w:eastAsia="ru-RU"/>
        </w:rPr>
        <w:t>Общество с ограниченной ответственностью «Г</w:t>
      </w:r>
      <w:r w:rsidR="00C1736E">
        <w:rPr>
          <w:rFonts w:ascii="Times New Roman" w:hAnsi="Times New Roman"/>
          <w:sz w:val="20"/>
          <w:lang w:eastAsia="ru-RU"/>
        </w:rPr>
        <w:t>ЛОБАЛ</w:t>
      </w:r>
      <w:r>
        <w:rPr>
          <w:rFonts w:ascii="Times New Roman" w:hAnsi="Times New Roman"/>
          <w:sz w:val="20"/>
          <w:lang w:eastAsia="ru-RU"/>
        </w:rPr>
        <w:t>»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 (ОГРН </w:t>
      </w:r>
      <w:r w:rsidRPr="008B7348">
        <w:rPr>
          <w:rFonts w:ascii="Times New Roman" w:hAnsi="Times New Roman"/>
          <w:bCs/>
          <w:sz w:val="20"/>
        </w:rPr>
        <w:t>1157746889662</w:t>
      </w:r>
      <w:r w:rsidR="007B5F91">
        <w:rPr>
          <w:rFonts w:ascii="Times New Roman" w:hAnsi="Times New Roman"/>
          <w:sz w:val="20"/>
          <w:lang w:eastAsia="ru-RU"/>
        </w:rPr>
        <w:t>), действующее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 на основании договора </w:t>
      </w:r>
      <w:r w:rsidR="007B5F91">
        <w:rPr>
          <w:rFonts w:ascii="Times New Roman" w:hAnsi="Times New Roman"/>
          <w:bCs/>
          <w:sz w:val="20"/>
          <w:lang w:eastAsia="ru-RU"/>
        </w:rPr>
        <w:t>поручения</w:t>
      </w:r>
      <w:r w:rsidR="000C3ACD" w:rsidRPr="00DB79E5">
        <w:rPr>
          <w:rFonts w:ascii="Times New Roman" w:hAnsi="Times New Roman"/>
          <w:bCs/>
          <w:sz w:val="20"/>
          <w:lang w:eastAsia="ru-RU"/>
        </w:rPr>
        <w:t xml:space="preserve"> по организации и проведению торгов </w:t>
      </w:r>
      <w:r w:rsidR="007B5F91">
        <w:rPr>
          <w:rFonts w:ascii="Times New Roman" w:hAnsi="Times New Roman"/>
          <w:bCs/>
          <w:sz w:val="20"/>
          <w:lang w:eastAsia="ru-RU"/>
        </w:rPr>
        <w:t>п</w:t>
      </w:r>
      <w:r w:rsidR="000C3ACD" w:rsidRPr="00DB79E5">
        <w:rPr>
          <w:rFonts w:ascii="Times New Roman" w:hAnsi="Times New Roman"/>
          <w:bCs/>
          <w:sz w:val="20"/>
          <w:lang w:eastAsia="ru-RU"/>
        </w:rPr>
        <w:t>о продаж</w:t>
      </w:r>
      <w:r>
        <w:rPr>
          <w:rFonts w:ascii="Times New Roman" w:hAnsi="Times New Roman"/>
          <w:bCs/>
          <w:sz w:val="20"/>
          <w:lang w:eastAsia="ru-RU"/>
        </w:rPr>
        <w:t>е имущества</w:t>
      </w:r>
      <w:r w:rsidR="000D5A37">
        <w:rPr>
          <w:rFonts w:ascii="Times New Roman" w:hAnsi="Times New Roman"/>
          <w:bCs/>
          <w:sz w:val="20"/>
          <w:lang w:eastAsia="ru-RU"/>
        </w:rPr>
        <w:t xml:space="preserve"> Романовой Н.Л.</w:t>
      </w:r>
      <w:r>
        <w:rPr>
          <w:rFonts w:ascii="Times New Roman" w:hAnsi="Times New Roman"/>
          <w:bCs/>
          <w:sz w:val="20"/>
          <w:lang w:eastAsia="ru-RU"/>
        </w:rPr>
        <w:t>,</w:t>
      </w:r>
      <w:r w:rsidR="007B5F91">
        <w:rPr>
          <w:rFonts w:ascii="Times New Roman" w:hAnsi="Times New Roman"/>
          <w:bCs/>
          <w:sz w:val="20"/>
          <w:lang w:eastAsia="ru-RU"/>
        </w:rPr>
        <w:t xml:space="preserve"> именуемое</w:t>
      </w:r>
      <w:r w:rsidR="000C3ACD" w:rsidRPr="00DB79E5">
        <w:rPr>
          <w:rFonts w:ascii="Times New Roman" w:hAnsi="Times New Roman"/>
          <w:bCs/>
          <w:sz w:val="20"/>
          <w:lang w:eastAsia="ru-RU"/>
        </w:rPr>
        <w:t xml:space="preserve"> в дальнейшем </w:t>
      </w:r>
      <w:r w:rsidR="000C3ACD" w:rsidRPr="00DB79E5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  и _____________________________________________________, в лице _________________________________________________________________, действующего на основании ________________________________________, именуемое в дальнейшем </w:t>
      </w:r>
      <w:r w:rsidR="000C3ACD" w:rsidRPr="00DB79E5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DB79E5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  <w:proofErr w:type="gramEnd"/>
    </w:p>
    <w:p w:rsidR="000C3ACD" w:rsidRPr="00DB79E5" w:rsidRDefault="000C3ACD" w:rsidP="000C3ACD">
      <w:pPr>
        <w:suppressAutoHyphens w:val="0"/>
        <w:spacing w:after="120"/>
        <w:ind w:left="283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proofErr w:type="gramStart"/>
      <w:r w:rsidRPr="00DB79E5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proofErr w:type="gramEnd"/>
      <w:r w:rsidR="000D5A37">
        <w:rPr>
          <w:rFonts w:ascii="Times New Roman" w:hAnsi="Times New Roman"/>
          <w:sz w:val="20"/>
          <w:lang w:eastAsia="ru-RU"/>
        </w:rPr>
        <w:t xml:space="preserve"> </w:t>
      </w:r>
      <w:r w:rsidRPr="00DB79E5">
        <w:rPr>
          <w:rFonts w:ascii="Times New Roman" w:hAnsi="Times New Roman"/>
          <w:bCs/>
          <w:sz w:val="20"/>
          <w:lang w:eastAsia="ru-RU"/>
        </w:rPr>
        <w:t>имущества</w:t>
      </w:r>
      <w:r w:rsidR="000D5A37">
        <w:rPr>
          <w:rFonts w:ascii="Times New Roman" w:hAnsi="Times New Roman"/>
          <w:bCs/>
          <w:sz w:val="20"/>
          <w:lang w:eastAsia="ru-RU"/>
        </w:rPr>
        <w:t xml:space="preserve">  Романовой Н.Л.</w:t>
      </w:r>
      <w:r w:rsidR="007B5F91">
        <w:rPr>
          <w:rFonts w:ascii="Times New Roman" w:hAnsi="Times New Roman"/>
          <w:bCs/>
          <w:sz w:val="20"/>
          <w:lang w:eastAsia="ru-RU"/>
        </w:rPr>
        <w:t>.</w:t>
      </w:r>
      <w:r w:rsidRPr="00DB79E5">
        <w:rPr>
          <w:rFonts w:ascii="Times New Roman" w:hAnsi="Times New Roman"/>
          <w:bCs/>
          <w:sz w:val="20"/>
          <w:lang w:eastAsia="ru-RU"/>
        </w:rPr>
        <w:t xml:space="preserve">, </w:t>
      </w:r>
      <w:r w:rsidRPr="00DB79E5">
        <w:rPr>
          <w:rFonts w:ascii="Times New Roman" w:hAnsi="Times New Roman"/>
          <w:sz w:val="20"/>
          <w:lang w:eastAsia="ru-RU"/>
        </w:rPr>
        <w:t>проводимых «____» _____________ 201</w:t>
      </w:r>
      <w:r w:rsidR="004D672A">
        <w:rPr>
          <w:rFonts w:ascii="Times New Roman" w:hAnsi="Times New Roman"/>
          <w:sz w:val="20"/>
          <w:lang w:eastAsia="ru-RU"/>
        </w:rPr>
        <w:t>8</w:t>
      </w:r>
      <w:r w:rsidRPr="00DB79E5">
        <w:rPr>
          <w:rFonts w:ascii="Times New Roman" w:hAnsi="Times New Roman"/>
          <w:sz w:val="20"/>
          <w:lang w:eastAsia="ru-RU"/>
        </w:rPr>
        <w:t xml:space="preserve"> г. перечисляет денежные средства в размере ______________% от начальной цены продажи имущества, далее – «Задаток</w:t>
      </w:r>
      <w:r w:rsidR="00B717E4" w:rsidRPr="00DB79E5">
        <w:rPr>
          <w:rFonts w:ascii="Times New Roman" w:hAnsi="Times New Roman"/>
          <w:sz w:val="20"/>
          <w:lang w:eastAsia="ru-RU"/>
        </w:rPr>
        <w:t>»</w:t>
      </w:r>
      <w:r w:rsidRPr="00DB79E5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DB79E5">
        <w:rPr>
          <w:rFonts w:ascii="Times New Roman" w:hAnsi="Times New Roman"/>
          <w:sz w:val="20"/>
          <w:lang w:eastAsia="ru-RU"/>
        </w:rPr>
        <w:t>Организатор торгов</w:t>
      </w:r>
      <w:r w:rsidRPr="00DB79E5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Задаток вносится Заявителем в счет обеспечения исполнения обязательств по заключению договора</w:t>
      </w:r>
      <w:r w:rsidR="00A214A5" w:rsidRPr="00DB79E5">
        <w:rPr>
          <w:rFonts w:ascii="Times New Roman" w:hAnsi="Times New Roman"/>
          <w:sz w:val="20"/>
          <w:lang w:eastAsia="ru-RU"/>
        </w:rPr>
        <w:t xml:space="preserve"> купли-продажи, а также оплате П</w:t>
      </w:r>
      <w:r w:rsidRPr="00DB79E5">
        <w:rPr>
          <w:rFonts w:ascii="Times New Roman" w:hAnsi="Times New Roman"/>
          <w:sz w:val="20"/>
          <w:lang w:eastAsia="ru-RU"/>
        </w:rPr>
        <w:t xml:space="preserve">редмета торгов, состав и описание Предмета торгов размещены </w:t>
      </w:r>
      <w:r w:rsidR="00B717E4" w:rsidRPr="00DB79E5">
        <w:rPr>
          <w:rFonts w:ascii="Times New Roman" w:hAnsi="Times New Roman"/>
          <w:sz w:val="20"/>
          <w:lang w:eastAsia="ru-RU"/>
        </w:rPr>
        <w:t xml:space="preserve">в газете «Коммерсантъ» и </w:t>
      </w:r>
      <w:r w:rsidRPr="00DB79E5">
        <w:rPr>
          <w:rFonts w:ascii="Times New Roman" w:hAnsi="Times New Roman"/>
          <w:sz w:val="20"/>
          <w:lang w:eastAsia="ru-RU"/>
        </w:rPr>
        <w:t>на сайте  http://торговая-площадка-вэтп.рф.</w:t>
      </w:r>
    </w:p>
    <w:p w:rsidR="000C3ACD" w:rsidRPr="00DB79E5" w:rsidRDefault="000C3ACD" w:rsidP="000C3ACD">
      <w:pPr>
        <w:suppressAutoHyphens w:val="0"/>
        <w:spacing w:after="120"/>
        <w:ind w:left="283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D94999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94999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D94999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D94999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4D672A" w:rsidRDefault="004D672A" w:rsidP="004D672A">
      <w:pPr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/>
          <w:sz w:val="20"/>
          <w:lang w:eastAsia="ru-RU"/>
        </w:rPr>
        <w:t xml:space="preserve">             </w:t>
      </w:r>
      <w:r w:rsidR="000C3ACD" w:rsidRPr="00D94999">
        <w:rPr>
          <w:rFonts w:ascii="Times New Roman" w:hAnsi="Times New Roman"/>
          <w:b/>
          <w:sz w:val="20"/>
          <w:lang w:eastAsia="ru-RU"/>
        </w:rPr>
        <w:t>Получатель:</w:t>
      </w:r>
      <w:r w:rsidR="004B15F9" w:rsidRPr="00D94999">
        <w:rPr>
          <w:rFonts w:ascii="Times New Roman" w:hAnsi="Times New Roman"/>
          <w:color w:val="000000"/>
          <w:sz w:val="20"/>
        </w:rPr>
        <w:t xml:space="preserve"> </w:t>
      </w:r>
      <w:r w:rsidRPr="004B15F9">
        <w:rPr>
          <w:rFonts w:ascii="Times New Roman" w:hAnsi="Times New Roman"/>
          <w:color w:val="000000"/>
          <w:sz w:val="20"/>
        </w:rPr>
        <w:t xml:space="preserve">Общество с ограниченной ответственностью «ГЛОБАЛ» (юридический адрес: </w:t>
      </w:r>
      <w:r w:rsidRPr="004B15F9">
        <w:rPr>
          <w:rFonts w:ascii="Times New Roman" w:hAnsi="Times New Roman"/>
          <w:bCs/>
          <w:sz w:val="20"/>
        </w:rPr>
        <w:t>105005, г. Москва, ул. 2-я Бауманская, д. 7, стр. 1А</w:t>
      </w:r>
      <w:r w:rsidRPr="004B15F9">
        <w:rPr>
          <w:rFonts w:ascii="Times New Roman" w:hAnsi="Times New Roman"/>
          <w:color w:val="000000"/>
          <w:sz w:val="20"/>
        </w:rPr>
        <w:t xml:space="preserve">, ИНН </w:t>
      </w:r>
      <w:r w:rsidRPr="004B15F9">
        <w:rPr>
          <w:rFonts w:ascii="Times New Roman" w:hAnsi="Times New Roman"/>
          <w:sz w:val="20"/>
        </w:rPr>
        <w:t>9701012000</w:t>
      </w:r>
      <w:r w:rsidRPr="004B15F9">
        <w:rPr>
          <w:rFonts w:ascii="Times New Roman" w:hAnsi="Times New Roman"/>
          <w:color w:val="000000"/>
          <w:sz w:val="20"/>
        </w:rPr>
        <w:t xml:space="preserve">,ОГРН </w:t>
      </w:r>
      <w:r w:rsidRPr="004B15F9">
        <w:rPr>
          <w:rFonts w:ascii="Times New Roman" w:hAnsi="Times New Roman"/>
          <w:bCs/>
          <w:sz w:val="20"/>
        </w:rPr>
        <w:t>1157746889662</w:t>
      </w:r>
      <w:r w:rsidRPr="004B15F9">
        <w:rPr>
          <w:rFonts w:ascii="Times New Roman" w:hAnsi="Times New Roman"/>
          <w:color w:val="000000"/>
          <w:sz w:val="20"/>
        </w:rPr>
        <w:t xml:space="preserve">); </w:t>
      </w:r>
    </w:p>
    <w:p w:rsidR="004D672A" w:rsidRPr="00164C95" w:rsidRDefault="004D672A" w:rsidP="004D672A">
      <w:pPr>
        <w:pStyle w:val="b-articletext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proofErr w:type="gramStart"/>
      <w:r w:rsidRPr="00EB2D6A">
        <w:rPr>
          <w:sz w:val="20"/>
          <w:szCs w:val="20"/>
        </w:rPr>
        <w:t>р</w:t>
      </w:r>
      <w:proofErr w:type="gramEnd"/>
      <w:r w:rsidRPr="00EB2D6A">
        <w:rPr>
          <w:sz w:val="20"/>
          <w:szCs w:val="20"/>
        </w:rPr>
        <w:t xml:space="preserve">/с № 40702810500000005629, </w:t>
      </w:r>
      <w:r w:rsidRPr="00EB2D6A">
        <w:rPr>
          <w:bCs/>
          <w:sz w:val="20"/>
          <w:szCs w:val="20"/>
        </w:rPr>
        <w:t>АО «Газпромбанк»</w:t>
      </w:r>
      <w:r w:rsidRPr="00EB2D6A">
        <w:rPr>
          <w:sz w:val="20"/>
          <w:szCs w:val="20"/>
        </w:rPr>
        <w:t xml:space="preserve">, доп. офис 099/1023, адрес: </w:t>
      </w:r>
      <w:r w:rsidRPr="00EB2D6A">
        <w:rPr>
          <w:snapToGrid w:val="0"/>
          <w:sz w:val="20"/>
          <w:szCs w:val="20"/>
        </w:rPr>
        <w:t>107078 г. Москва ул. Мясницкая д.48</w:t>
      </w:r>
      <w:r w:rsidRPr="00EB2D6A">
        <w:rPr>
          <w:sz w:val="20"/>
          <w:szCs w:val="20"/>
        </w:rPr>
        <w:t>, к/с №30101810200000000823, БИК 044525823</w:t>
      </w:r>
      <w:r>
        <w:rPr>
          <w:color w:val="000000"/>
          <w:sz w:val="20"/>
          <w:szCs w:val="20"/>
        </w:rPr>
        <w:t>.</w:t>
      </w:r>
      <w:r w:rsidRPr="00164C95">
        <w:rPr>
          <w:color w:val="000000"/>
          <w:sz w:val="16"/>
          <w:szCs w:val="16"/>
        </w:rPr>
        <w:t xml:space="preserve"> </w:t>
      </w:r>
    </w:p>
    <w:p w:rsidR="000C3ACD" w:rsidRPr="00D94999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b/>
          <w:sz w:val="20"/>
          <w:lang w:eastAsia="ru-RU"/>
        </w:rPr>
      </w:pPr>
      <w:r w:rsidRPr="00D94999">
        <w:rPr>
          <w:rFonts w:ascii="Times New Roman" w:hAnsi="Times New Roman"/>
          <w:b/>
          <w:sz w:val="20"/>
          <w:lang w:eastAsia="ru-RU"/>
        </w:rPr>
        <w:t xml:space="preserve">Назначение платежа: </w:t>
      </w:r>
      <w:r w:rsidR="007B5F91" w:rsidRPr="00D94999">
        <w:rPr>
          <w:rFonts w:ascii="Times New Roman" w:hAnsi="Times New Roman"/>
          <w:sz w:val="20"/>
          <w:lang w:eastAsia="ru-RU"/>
        </w:rPr>
        <w:t>«</w:t>
      </w:r>
      <w:r w:rsidR="007B5F91" w:rsidRPr="00D94999">
        <w:rPr>
          <w:rFonts w:ascii="Times New Roman" w:hAnsi="Times New Roman"/>
          <w:sz w:val="20"/>
        </w:rPr>
        <w:t xml:space="preserve">Задаток за участие в торгах по продаже имущества </w:t>
      </w:r>
      <w:r w:rsidR="0046540B">
        <w:rPr>
          <w:rFonts w:ascii="Times New Roman" w:hAnsi="Times New Roman"/>
          <w:sz w:val="20"/>
        </w:rPr>
        <w:t>Романовой Н.Л</w:t>
      </w:r>
      <w:r w:rsidR="007B5F91" w:rsidRPr="00D94999">
        <w:rPr>
          <w:rFonts w:ascii="Times New Roman" w:hAnsi="Times New Roman"/>
          <w:sz w:val="20"/>
        </w:rPr>
        <w:t>. по Лоту №___</w:t>
      </w:r>
      <w:r w:rsidRPr="00D94999">
        <w:rPr>
          <w:rFonts w:ascii="Times New Roman" w:hAnsi="Times New Roman"/>
          <w:sz w:val="20"/>
          <w:lang w:eastAsia="ru-RU"/>
        </w:rPr>
        <w:t>». НДС на сумму задатка не начисляется.</w:t>
      </w:r>
    </w:p>
    <w:p w:rsidR="000C3ACD" w:rsidRPr="00D94999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D94999">
        <w:rPr>
          <w:rFonts w:ascii="Times New Roman" w:hAnsi="Times New Roman"/>
          <w:sz w:val="20"/>
          <w:lang w:eastAsia="ru-RU"/>
        </w:rPr>
        <w:t xml:space="preserve">Задаток считается внесенным </w:t>
      </w:r>
      <w:proofErr w:type="gramStart"/>
      <w:r w:rsidRPr="00D94999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Pr="00D94999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случае </w:t>
      </w:r>
      <w:proofErr w:type="gramStart"/>
      <w:r w:rsidRPr="00D94999">
        <w:rPr>
          <w:rFonts w:ascii="Times New Roman" w:hAnsi="Times New Roman"/>
          <w:sz w:val="20"/>
          <w:lang w:eastAsia="ru-RU"/>
        </w:rPr>
        <w:t>не поступления</w:t>
      </w:r>
      <w:proofErr w:type="gramEnd"/>
      <w:r w:rsidRPr="00D94999">
        <w:rPr>
          <w:rFonts w:ascii="Times New Roman" w:hAnsi="Times New Roman"/>
          <w:sz w:val="20"/>
          <w:lang w:eastAsia="ru-RU"/>
        </w:rPr>
        <w:t xml:space="preserve">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DB79E5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расчетный счет Организатора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DB79E5" w:rsidRDefault="000C3ACD" w:rsidP="000C3ACD">
      <w:pPr>
        <w:suppressAutoHyphens w:val="0"/>
        <w:spacing w:after="120"/>
        <w:ind w:left="1080"/>
        <w:jc w:val="both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 xml:space="preserve">- </w:t>
      </w:r>
      <w:r w:rsidRPr="00DB79E5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DB79E5">
        <w:rPr>
          <w:rFonts w:ascii="Times New Roman" w:hAnsi="Times New Roman"/>
          <w:sz w:val="20"/>
          <w:lang w:eastAsia="ru-RU"/>
        </w:rPr>
        <w:t>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DB79E5" w:rsidRDefault="000C3ACD" w:rsidP="000C3ACD">
      <w:pPr>
        <w:suppressAutoHyphens w:val="0"/>
        <w:spacing w:after="120"/>
        <w:ind w:left="1080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lastRenderedPageBreak/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</w:rPr>
      </w:pPr>
      <w:r w:rsidRPr="00DB79E5">
        <w:rPr>
          <w:rFonts w:ascii="Times New Roman" w:hAnsi="Times New Roman"/>
          <w:sz w:val="20"/>
        </w:rPr>
        <w:t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Арбитражном суде города Москвы.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rPr>
          <w:rFonts w:ascii="Times New Roman" w:hAnsi="Times New Roman"/>
          <w:sz w:val="20"/>
        </w:rPr>
      </w:pPr>
      <w:r w:rsidRPr="00DB79E5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DB79E5" w:rsidRDefault="000C3ACD" w:rsidP="000C3ACD">
      <w:pPr>
        <w:ind w:left="1080"/>
        <w:rPr>
          <w:rFonts w:ascii="Times New Roman" w:hAnsi="Times New Roman"/>
          <w:sz w:val="20"/>
        </w:rPr>
      </w:pPr>
    </w:p>
    <w:p w:rsidR="000C3ACD" w:rsidRPr="00DB79E5" w:rsidRDefault="000C3ACD" w:rsidP="000C3ACD">
      <w:pPr>
        <w:ind w:left="1080"/>
        <w:rPr>
          <w:rFonts w:ascii="Times New Roman" w:hAnsi="Times New Roman"/>
          <w:sz w:val="20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</w:rPr>
      </w:pPr>
      <w:r w:rsidRPr="00DB79E5">
        <w:rPr>
          <w:rFonts w:ascii="Times New Roman" w:hAnsi="Times New Roman"/>
          <w:b/>
          <w:sz w:val="20"/>
        </w:rPr>
        <w:t>Адреса и реквизиты сторон: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b/>
          <w:bCs/>
          <w:sz w:val="20"/>
          <w:lang w:eastAsia="ru-RU"/>
        </w:rPr>
      </w:pPr>
    </w:p>
    <w:p w:rsidR="000C3ACD" w:rsidRPr="00DB79E5" w:rsidRDefault="000C3ACD" w:rsidP="000C3ACD">
      <w:pPr>
        <w:suppressAutoHyphens w:val="0"/>
        <w:ind w:firstLine="720"/>
        <w:jc w:val="both"/>
        <w:rPr>
          <w:rFonts w:ascii="Times New Roman" w:hAnsi="Times New Roman"/>
          <w:b/>
          <w:bCs/>
          <w:sz w:val="20"/>
          <w:lang w:eastAsia="ru-RU"/>
        </w:rPr>
      </w:pP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0"/>
        <w:gridCol w:w="4260"/>
      </w:tblGrid>
      <w:tr w:rsidR="000C3ACD" w:rsidRPr="00DB79E5" w:rsidTr="008B7348">
        <w:tc>
          <w:tcPr>
            <w:tcW w:w="5040" w:type="dxa"/>
          </w:tcPr>
          <w:p w:rsidR="000C3ACD" w:rsidRPr="00DB79E5" w:rsidRDefault="000C3ACD" w:rsidP="008B7348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DB79E5" w:rsidRDefault="000C3ACD" w:rsidP="008B7348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260" w:type="dxa"/>
          </w:tcPr>
          <w:p w:rsidR="000C3ACD" w:rsidRPr="00DB79E5" w:rsidRDefault="000C3ACD" w:rsidP="008B7348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DB79E5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DB79E5" w:rsidRDefault="000C3ACD" w:rsidP="008B7348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DB79E5" w:rsidTr="008B7348">
        <w:tc>
          <w:tcPr>
            <w:tcW w:w="5040" w:type="dxa"/>
          </w:tcPr>
          <w:p w:rsidR="000C3ACD" w:rsidRDefault="00C1736E" w:rsidP="00B3080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lang w:eastAsia="ru-RU"/>
              </w:rPr>
              <w:t>Общество с ограниченной ответственностью</w:t>
            </w:r>
          </w:p>
          <w:p w:rsidR="00C1736E" w:rsidRPr="00DB79E5" w:rsidRDefault="00C1736E" w:rsidP="00B3080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lang w:eastAsia="ru-RU"/>
              </w:rPr>
              <w:t>«ГЛОБАЛ»</w:t>
            </w:r>
          </w:p>
          <w:p w:rsidR="000C3ACD" w:rsidRPr="00DB79E5" w:rsidRDefault="000C3ACD" w:rsidP="00B3080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sz w:val="20"/>
                <w:lang w:eastAsia="ru-RU"/>
              </w:rPr>
              <w:t>Адрес для направления корреспонденции:</w:t>
            </w:r>
          </w:p>
          <w:p w:rsidR="000C3ACD" w:rsidRPr="00DB79E5" w:rsidRDefault="000C3ACD" w:rsidP="00B3080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sz w:val="20"/>
                <w:lang w:eastAsia="ru-RU"/>
              </w:rPr>
              <w:t>105082, г.Москва, а/я 117</w:t>
            </w:r>
          </w:p>
          <w:p w:rsidR="005571CC" w:rsidRDefault="005571CC" w:rsidP="00B3080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Юридический адре</w:t>
            </w:r>
            <w:r w:rsidRPr="005571CC">
              <w:rPr>
                <w:rFonts w:ascii="Times New Roman" w:hAnsi="Times New Roman"/>
                <w:sz w:val="20"/>
                <w:lang w:eastAsia="ru-RU"/>
              </w:rPr>
              <w:t>с</w:t>
            </w:r>
            <w:r w:rsidR="000C3ACD" w:rsidRPr="005571CC">
              <w:rPr>
                <w:rFonts w:ascii="Times New Roman" w:hAnsi="Times New Roman"/>
                <w:sz w:val="20"/>
                <w:lang w:eastAsia="ru-RU"/>
              </w:rPr>
              <w:t xml:space="preserve">: </w:t>
            </w:r>
            <w:r w:rsidRPr="005571CC">
              <w:rPr>
                <w:rFonts w:ascii="Times New Roman" w:hAnsi="Times New Roman"/>
                <w:bCs/>
                <w:sz w:val="20"/>
              </w:rPr>
              <w:t>105005, г. Москва, ул. 2-я Бауманская, д. 7, стр. 1А</w:t>
            </w:r>
          </w:p>
          <w:p w:rsidR="000C3ACD" w:rsidRPr="00DB79E5" w:rsidRDefault="000C3ACD" w:rsidP="00B3080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sz w:val="20"/>
                <w:lang w:eastAsia="ru-RU"/>
              </w:rPr>
              <w:t xml:space="preserve">ИНН </w:t>
            </w:r>
            <w:r w:rsidR="005571CC" w:rsidRPr="005571CC">
              <w:rPr>
                <w:rFonts w:ascii="Times New Roman" w:hAnsi="Times New Roman"/>
                <w:sz w:val="20"/>
              </w:rPr>
              <w:t>9701012000</w:t>
            </w:r>
            <w:r w:rsidRPr="00DB79E5">
              <w:rPr>
                <w:rFonts w:ascii="Times New Roman" w:hAnsi="Times New Roman"/>
                <w:sz w:val="20"/>
                <w:lang w:eastAsia="ru-RU"/>
              </w:rPr>
              <w:t>, ОГРН</w:t>
            </w:r>
            <w:r w:rsidR="005571CC" w:rsidRPr="005571CC">
              <w:rPr>
                <w:rFonts w:ascii="Times New Roman" w:hAnsi="Times New Roman"/>
                <w:bCs/>
                <w:sz w:val="20"/>
              </w:rPr>
              <w:t>1157746889662</w:t>
            </w:r>
            <w:r w:rsidRPr="00DB79E5">
              <w:rPr>
                <w:rFonts w:ascii="Times New Roman" w:hAnsi="Times New Roman"/>
                <w:sz w:val="20"/>
                <w:lang w:eastAsia="ru-RU"/>
              </w:rPr>
              <w:t>.</w:t>
            </w:r>
          </w:p>
          <w:p w:rsidR="004D672A" w:rsidRPr="00164C95" w:rsidRDefault="004D672A" w:rsidP="004D672A">
            <w:pPr>
              <w:pStyle w:val="b-articletext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bookmarkStart w:id="0" w:name="_GoBack"/>
            <w:bookmarkEnd w:id="0"/>
            <w:proofErr w:type="gramStart"/>
            <w:r w:rsidRPr="00EB2D6A">
              <w:rPr>
                <w:sz w:val="20"/>
                <w:szCs w:val="20"/>
              </w:rPr>
              <w:t>р</w:t>
            </w:r>
            <w:proofErr w:type="gramEnd"/>
            <w:r w:rsidRPr="00EB2D6A">
              <w:rPr>
                <w:sz w:val="20"/>
                <w:szCs w:val="20"/>
              </w:rPr>
              <w:t xml:space="preserve">/с № 40702810500000005629, </w:t>
            </w:r>
            <w:r w:rsidRPr="00EB2D6A">
              <w:rPr>
                <w:bCs/>
                <w:sz w:val="20"/>
                <w:szCs w:val="20"/>
              </w:rPr>
              <w:t>АО «Газпромбанк»</w:t>
            </w:r>
            <w:r w:rsidRPr="00EB2D6A">
              <w:rPr>
                <w:sz w:val="20"/>
                <w:szCs w:val="20"/>
              </w:rPr>
              <w:t xml:space="preserve">, доп. офис 099/1023, адрес: </w:t>
            </w:r>
            <w:r w:rsidRPr="00EB2D6A">
              <w:rPr>
                <w:snapToGrid w:val="0"/>
                <w:sz w:val="20"/>
                <w:szCs w:val="20"/>
              </w:rPr>
              <w:t>107078 г. Москва ул. Мясницкая д.48</w:t>
            </w:r>
            <w:r w:rsidRPr="00EB2D6A">
              <w:rPr>
                <w:sz w:val="20"/>
                <w:szCs w:val="20"/>
              </w:rPr>
              <w:t>, к/с №30101810200000000823, БИК 044525823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4C95">
              <w:rPr>
                <w:color w:val="000000"/>
                <w:sz w:val="16"/>
                <w:szCs w:val="16"/>
              </w:rPr>
              <w:t xml:space="preserve"> </w:t>
            </w:r>
          </w:p>
          <w:p w:rsidR="004D672A" w:rsidRDefault="004D672A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</w:p>
          <w:p w:rsidR="000C3ACD" w:rsidRPr="00DB79E5" w:rsidRDefault="000D28CC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 ООО «Глобал»</w:t>
            </w:r>
          </w:p>
          <w:p w:rsidR="000C3ACD" w:rsidRPr="00DB79E5" w:rsidRDefault="000C3ACD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</w:p>
          <w:p w:rsidR="000C3ACD" w:rsidRPr="00DB79E5" w:rsidRDefault="000C3ACD" w:rsidP="004D672A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b/>
                <w:sz w:val="20"/>
                <w:lang w:eastAsia="ru-RU"/>
              </w:rPr>
              <w:t>________________________</w:t>
            </w:r>
            <w:r w:rsidR="000D28CC">
              <w:rPr>
                <w:rFonts w:ascii="Times New Roman" w:hAnsi="Times New Roman"/>
                <w:b/>
                <w:sz w:val="20"/>
                <w:lang w:eastAsia="ru-RU"/>
              </w:rPr>
              <w:t xml:space="preserve"> </w:t>
            </w:r>
            <w:r w:rsidR="004D672A">
              <w:rPr>
                <w:rFonts w:ascii="Times New Roman" w:hAnsi="Times New Roman"/>
                <w:b/>
                <w:sz w:val="20"/>
                <w:lang w:eastAsia="ru-RU"/>
              </w:rPr>
              <w:t>Лебедев  М.В.</w:t>
            </w:r>
          </w:p>
        </w:tc>
        <w:tc>
          <w:tcPr>
            <w:tcW w:w="4260" w:type="dxa"/>
          </w:tcPr>
          <w:p w:rsidR="000C3ACD" w:rsidRPr="00DB79E5" w:rsidRDefault="000C3ACD" w:rsidP="008B7348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DB79E5" w:rsidRDefault="000C3ACD" w:rsidP="008B7348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DB79E5" w:rsidRDefault="007D4B8A" w:rsidP="000C3ACD">
      <w:pPr>
        <w:rPr>
          <w:rFonts w:ascii="Times New Roman" w:hAnsi="Times New Roman"/>
          <w:sz w:val="20"/>
        </w:rPr>
      </w:pPr>
    </w:p>
    <w:sectPr w:rsidR="007D4B8A" w:rsidRPr="00DB79E5" w:rsidSect="008B73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40B" w:rsidRDefault="0046540B">
      <w:r>
        <w:separator/>
      </w:r>
    </w:p>
  </w:endnote>
  <w:endnote w:type="continuationSeparator" w:id="0">
    <w:p w:rsidR="0046540B" w:rsidRDefault="0046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40B" w:rsidRDefault="0046540B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6540B" w:rsidRDefault="0046540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40B" w:rsidRDefault="0046540B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276ED">
      <w:rPr>
        <w:rStyle w:val="ad"/>
        <w:noProof/>
      </w:rPr>
      <w:t>2</w:t>
    </w:r>
    <w:r>
      <w:rPr>
        <w:rStyle w:val="ad"/>
      </w:rPr>
      <w:fldChar w:fldCharType="end"/>
    </w:r>
  </w:p>
  <w:p w:rsidR="0046540B" w:rsidRDefault="0046540B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40B" w:rsidRDefault="0046540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40B" w:rsidRDefault="0046540B">
      <w:r>
        <w:separator/>
      </w:r>
    </w:p>
  </w:footnote>
  <w:footnote w:type="continuationSeparator" w:id="0">
    <w:p w:rsidR="0046540B" w:rsidRDefault="00465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40B" w:rsidRDefault="0046540B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40B" w:rsidRDefault="0046540B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40B" w:rsidRDefault="0046540B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965"/>
    <w:rsid w:val="000C3ACD"/>
    <w:rsid w:val="000D28CC"/>
    <w:rsid w:val="000D5A37"/>
    <w:rsid w:val="00170FEF"/>
    <w:rsid w:val="001E797D"/>
    <w:rsid w:val="002267F2"/>
    <w:rsid w:val="00335CF6"/>
    <w:rsid w:val="0046540B"/>
    <w:rsid w:val="004B15F9"/>
    <w:rsid w:val="004D672A"/>
    <w:rsid w:val="00521697"/>
    <w:rsid w:val="005571CC"/>
    <w:rsid w:val="006009CC"/>
    <w:rsid w:val="00604396"/>
    <w:rsid w:val="0061572C"/>
    <w:rsid w:val="007276ED"/>
    <w:rsid w:val="00756A56"/>
    <w:rsid w:val="007B5F91"/>
    <w:rsid w:val="007D4B8A"/>
    <w:rsid w:val="0087651A"/>
    <w:rsid w:val="00881293"/>
    <w:rsid w:val="008B7348"/>
    <w:rsid w:val="00955965"/>
    <w:rsid w:val="009F5DB2"/>
    <w:rsid w:val="00A214A5"/>
    <w:rsid w:val="00A57715"/>
    <w:rsid w:val="00AA53FE"/>
    <w:rsid w:val="00AA5649"/>
    <w:rsid w:val="00AB6F5C"/>
    <w:rsid w:val="00B30806"/>
    <w:rsid w:val="00B6061E"/>
    <w:rsid w:val="00B61456"/>
    <w:rsid w:val="00B717E4"/>
    <w:rsid w:val="00C1736E"/>
    <w:rsid w:val="00C36E8C"/>
    <w:rsid w:val="00C62D36"/>
    <w:rsid w:val="00C87AAB"/>
    <w:rsid w:val="00D06DFF"/>
    <w:rsid w:val="00D81600"/>
    <w:rsid w:val="00D9166B"/>
    <w:rsid w:val="00D94999"/>
    <w:rsid w:val="00DB79E5"/>
    <w:rsid w:val="00DF0B6A"/>
    <w:rsid w:val="00E30446"/>
    <w:rsid w:val="00E8686A"/>
    <w:rsid w:val="00EA05F8"/>
    <w:rsid w:val="00EB33AF"/>
    <w:rsid w:val="00FB4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4D672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4D672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1</cp:lastModifiedBy>
  <cp:revision>5</cp:revision>
  <dcterms:created xsi:type="dcterms:W3CDTF">2018-12-17T15:25:00Z</dcterms:created>
  <dcterms:modified xsi:type="dcterms:W3CDTF">2018-12-17T15:50:00Z</dcterms:modified>
</cp:coreProperties>
</file>