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BF5DB4">
        <w:rPr>
          <w:rFonts w:ascii="Times New Roman" w:hAnsi="Times New Roman" w:cs="Times New Roman"/>
        </w:rPr>
        <w:t xml:space="preserve">Князевой Н.Н., ИП </w:t>
      </w:r>
      <w:proofErr w:type="spellStart"/>
      <w:r w:rsidR="00BF5DB4">
        <w:rPr>
          <w:rFonts w:ascii="Times New Roman" w:hAnsi="Times New Roman" w:cs="Times New Roman"/>
        </w:rPr>
        <w:t>Новосёловым</w:t>
      </w:r>
      <w:proofErr w:type="spellEnd"/>
      <w:r w:rsidR="00BF5DB4">
        <w:rPr>
          <w:rFonts w:ascii="Times New Roman" w:hAnsi="Times New Roman" w:cs="Times New Roman"/>
        </w:rPr>
        <w:t xml:space="preserve"> А.В.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</w:t>
      </w:r>
      <w:proofErr w:type="gramEnd"/>
      <w:r w:rsidRPr="00985820">
        <w:rPr>
          <w:rFonts w:ascii="Times New Roman" w:hAnsi="Times New Roman" w:cs="Times New Roman"/>
        </w:rPr>
        <w:t xml:space="preserve">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BF5DB4">
        <w:rPr>
          <w:rFonts w:ascii="Times New Roman" w:hAnsi="Times New Roman" w:cs="Times New Roman"/>
        </w:rPr>
        <w:t>1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 xml:space="preserve">40702810400350325481 в АКБ «Вятка-банк» ОАО, г. Киров,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BF5DB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BF5D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EC6A-8391-4188-8B89-9257FE5A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9</cp:revision>
  <dcterms:created xsi:type="dcterms:W3CDTF">2015-07-27T10:05:00Z</dcterms:created>
  <dcterms:modified xsi:type="dcterms:W3CDTF">2016-02-03T10:55:00Z</dcterms:modified>
</cp:coreProperties>
</file>