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1662C7">
        <w:rPr>
          <w:sz w:val="28"/>
          <w:szCs w:val="28"/>
        </w:rPr>
        <w:t>4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A3944">
        <w:rPr>
          <w:b/>
          <w:sz w:val="28"/>
          <w:szCs w:val="28"/>
        </w:rPr>
        <w:t xml:space="preserve">ООО </w:t>
      </w:r>
      <w:r>
        <w:rPr>
          <w:b/>
          <w:sz w:val="28"/>
          <w:szCs w:val="28"/>
        </w:rPr>
        <w:t xml:space="preserve"> </w:t>
      </w:r>
      <w:r w:rsidR="008526C5" w:rsidRPr="009A3944">
        <w:rPr>
          <w:b/>
          <w:sz w:val="28"/>
          <w:szCs w:val="28"/>
        </w:rPr>
        <w:t>АФ «Возрождение»</w:t>
      </w:r>
      <w:r w:rsidR="008526C5" w:rsidRPr="008942DE">
        <w:rPr>
          <w:sz w:val="28"/>
          <w:szCs w:val="28"/>
        </w:rPr>
        <w:t xml:space="preserve"> ИНН 0263010009, ОГРН 1040203010869</w:t>
      </w:r>
      <w:r w:rsidR="00695C97" w:rsidRPr="00D029D5">
        <w:rPr>
          <w:b/>
          <w:sz w:val="28"/>
          <w:szCs w:val="28"/>
        </w:rPr>
        <w:t>,</w:t>
      </w:r>
      <w:r w:rsidR="00695C97" w:rsidRPr="00D029D5">
        <w:rPr>
          <w:sz w:val="28"/>
          <w:szCs w:val="28"/>
        </w:rPr>
        <w:t xml:space="preserve"> юридический адрес: </w:t>
      </w:r>
      <w:r w:rsidR="008526C5" w:rsidRPr="008942DE">
        <w:rPr>
          <w:sz w:val="28"/>
          <w:szCs w:val="28"/>
        </w:rPr>
        <w:t>453853, Республика Башкортостан, Мелеузовский р-н, д.Хлебодаровка</w:t>
      </w:r>
      <w:r w:rsidR="00695C97" w:rsidRPr="00D029D5">
        <w:rPr>
          <w:sz w:val="28"/>
          <w:szCs w:val="28"/>
        </w:rPr>
        <w:t xml:space="preserve">, в дальнейшем именуемое «Продавец», в лице конкурсного управляющего </w:t>
      </w:r>
      <w:r w:rsidR="008526C5">
        <w:rPr>
          <w:sz w:val="28"/>
          <w:szCs w:val="28"/>
        </w:rPr>
        <w:t>Нестерова</w:t>
      </w:r>
      <w:r w:rsidR="00DE2BF4">
        <w:rPr>
          <w:sz w:val="28"/>
          <w:szCs w:val="28"/>
        </w:rPr>
        <w:t xml:space="preserve"> Игоря </w:t>
      </w:r>
      <w:r w:rsidR="008526C5">
        <w:rPr>
          <w:sz w:val="28"/>
          <w:szCs w:val="28"/>
        </w:rPr>
        <w:t>Викторовича</w:t>
      </w:r>
      <w:r w:rsidR="00695C97" w:rsidRPr="00D029D5">
        <w:rPr>
          <w:sz w:val="28"/>
          <w:szCs w:val="28"/>
        </w:rPr>
        <w:t>, действующ</w:t>
      </w:r>
      <w:r w:rsidR="008526C5">
        <w:rPr>
          <w:sz w:val="28"/>
          <w:szCs w:val="28"/>
        </w:rPr>
        <w:t>его</w:t>
      </w:r>
      <w:r w:rsidR="00695C97" w:rsidRPr="00D029D5">
        <w:rPr>
          <w:sz w:val="28"/>
          <w:szCs w:val="28"/>
        </w:rPr>
        <w:t xml:space="preserve"> на основании решения Арбитражного суда </w:t>
      </w:r>
      <w:r w:rsidR="008526C5">
        <w:rPr>
          <w:sz w:val="28"/>
          <w:szCs w:val="28"/>
        </w:rPr>
        <w:t xml:space="preserve">республики Башкортостан </w:t>
      </w:r>
      <w:r w:rsidR="00695C97" w:rsidRPr="00D029D5">
        <w:rPr>
          <w:sz w:val="28"/>
          <w:szCs w:val="28"/>
        </w:rPr>
        <w:t xml:space="preserve"> по делу №А</w:t>
      </w:r>
      <w:r w:rsidR="008526C5">
        <w:rPr>
          <w:sz w:val="28"/>
          <w:szCs w:val="28"/>
        </w:rPr>
        <w:t>07</w:t>
      </w:r>
      <w:r w:rsidR="00695C97" w:rsidRPr="00D029D5">
        <w:rPr>
          <w:sz w:val="28"/>
          <w:szCs w:val="28"/>
        </w:rPr>
        <w:t>-</w:t>
      </w:r>
      <w:r w:rsidR="008526C5">
        <w:rPr>
          <w:sz w:val="28"/>
          <w:szCs w:val="28"/>
        </w:rPr>
        <w:t>4750</w:t>
      </w:r>
      <w:r w:rsidR="00DE2BF4">
        <w:rPr>
          <w:sz w:val="28"/>
          <w:szCs w:val="28"/>
        </w:rPr>
        <w:t>/201</w:t>
      </w:r>
      <w:r w:rsidR="001662C7">
        <w:rPr>
          <w:sz w:val="28"/>
          <w:szCs w:val="28"/>
        </w:rPr>
        <w:t>2</w:t>
      </w:r>
      <w:r w:rsidR="00695C97" w:rsidRPr="00D029D5">
        <w:rPr>
          <w:sz w:val="28"/>
          <w:szCs w:val="28"/>
        </w:rPr>
        <w:t xml:space="preserve"> от </w:t>
      </w:r>
      <w:r w:rsidR="008526C5">
        <w:rPr>
          <w:sz w:val="28"/>
          <w:szCs w:val="28"/>
        </w:rPr>
        <w:t>06</w:t>
      </w:r>
      <w:r w:rsidR="00DE2BF4">
        <w:rPr>
          <w:sz w:val="28"/>
          <w:szCs w:val="28"/>
        </w:rPr>
        <w:t xml:space="preserve"> </w:t>
      </w:r>
      <w:r w:rsidR="008526C5">
        <w:rPr>
          <w:sz w:val="28"/>
          <w:szCs w:val="28"/>
        </w:rPr>
        <w:t>января</w:t>
      </w:r>
      <w:r w:rsidR="006F4C60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 201</w:t>
      </w:r>
      <w:r w:rsidR="001662C7">
        <w:rPr>
          <w:sz w:val="28"/>
          <w:szCs w:val="28"/>
        </w:rPr>
        <w:t>3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4C60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>, находящийся по адресу</w:t>
      </w:r>
      <w:r w:rsidR="006F4C60">
        <w:rPr>
          <w:sz w:val="28"/>
          <w:szCs w:val="28"/>
        </w:rPr>
        <w:t>______________</w:t>
      </w:r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 xml:space="preserve">__________ рублей </w:t>
      </w:r>
      <w:r w:rsidRPr="00695C97">
        <w:rPr>
          <w:sz w:val="28"/>
          <w:szCs w:val="28"/>
        </w:rPr>
        <w:t>, в том числе НДС.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2.2. Оплата стоимости имущества производится «Покупателем» в течение 30-ти (тридцати) банковских дней с даты подписания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р/счет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>. Адреса  и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8526C5" w:rsidRPr="00010609">
        <w:rPr>
          <w:sz w:val="28"/>
          <w:szCs w:val="28"/>
        </w:rPr>
        <w:t>ООО АФ «Возрождение» № 40702810429030903263 в Филиал НБ «Траст» (ОАО) в г.Ульяновск, 432011, г.Ульяновск, Молочный пер.,14 Кор/счет (субсчет) банка 30101810700000000876 БИК Банка 047308876 ИНН банка 7831001567</w:t>
      </w:r>
      <w:r w:rsidR="008526C5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C1" w:rsidRDefault="00FE47C1" w:rsidP="005F5087">
      <w:r>
        <w:separator/>
      </w:r>
    </w:p>
  </w:endnote>
  <w:endnote w:type="continuationSeparator" w:id="0">
    <w:p w:rsidR="00FE47C1" w:rsidRDefault="00FE47C1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6F36C7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FE47C1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6F36C7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944">
      <w:rPr>
        <w:rStyle w:val="a5"/>
        <w:noProof/>
      </w:rPr>
      <w:t>1</w:t>
    </w:r>
    <w:r>
      <w:rPr>
        <w:rStyle w:val="a5"/>
      </w:rPr>
      <w:fldChar w:fldCharType="end"/>
    </w:r>
  </w:p>
  <w:p w:rsidR="001F69AE" w:rsidRDefault="00FE47C1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C1" w:rsidRDefault="00FE47C1" w:rsidP="005F5087">
      <w:r>
        <w:separator/>
      </w:r>
    </w:p>
  </w:footnote>
  <w:footnote w:type="continuationSeparator" w:id="0">
    <w:p w:rsidR="00FE47C1" w:rsidRDefault="00FE47C1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B341F"/>
    <w:rsid w:val="000E1964"/>
    <w:rsid w:val="001662C7"/>
    <w:rsid w:val="002121C7"/>
    <w:rsid w:val="002C760E"/>
    <w:rsid w:val="00544355"/>
    <w:rsid w:val="005978DC"/>
    <w:rsid w:val="005C7FFE"/>
    <w:rsid w:val="005F5087"/>
    <w:rsid w:val="00695C97"/>
    <w:rsid w:val="006F36C7"/>
    <w:rsid w:val="006F4C60"/>
    <w:rsid w:val="00743723"/>
    <w:rsid w:val="00752438"/>
    <w:rsid w:val="00793641"/>
    <w:rsid w:val="007C0F31"/>
    <w:rsid w:val="00813432"/>
    <w:rsid w:val="008526C5"/>
    <w:rsid w:val="009960A0"/>
    <w:rsid w:val="009A3944"/>
    <w:rsid w:val="009C793A"/>
    <w:rsid w:val="00B33E42"/>
    <w:rsid w:val="00BC5C7B"/>
    <w:rsid w:val="00C34F1B"/>
    <w:rsid w:val="00D029D5"/>
    <w:rsid w:val="00D13F85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10</cp:revision>
  <cp:lastPrinted>2011-02-16T11:55:00Z</cp:lastPrinted>
  <dcterms:created xsi:type="dcterms:W3CDTF">2011-02-16T11:27:00Z</dcterms:created>
  <dcterms:modified xsi:type="dcterms:W3CDTF">2014-01-27T12:10:00Z</dcterms:modified>
</cp:coreProperties>
</file>