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ДОГОВОР О ЗАДАТКЕ №________</w:t>
      </w:r>
    </w:p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Москва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"___" _____________ 201</w:t>
      </w:r>
      <w:r w:rsidR="000F08A1" w:rsidRPr="000F08A1"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 xml:space="preserve"> г.</w:t>
      </w: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Общество с ограниченной ответственностью «Группа Компаний «Кварта» </w:t>
      </w:r>
      <w:r>
        <w:rPr>
          <w:sz w:val="22"/>
          <w:szCs w:val="22"/>
        </w:rPr>
        <w:t xml:space="preserve">(ОГРН 5087746208512, ИНН 7703676701) (действующее на основании Договора </w:t>
      </w:r>
      <w:r w:rsidR="000F08A1" w:rsidRPr="000F08A1">
        <w:rPr>
          <w:sz w:val="22"/>
          <w:szCs w:val="22"/>
        </w:rPr>
        <w:t>№Т</w:t>
      </w:r>
      <w:r w:rsidR="00096519">
        <w:rPr>
          <w:sz w:val="22"/>
          <w:szCs w:val="22"/>
        </w:rPr>
        <w:t>07</w:t>
      </w:r>
      <w:r w:rsidR="000F08A1" w:rsidRPr="000F08A1">
        <w:rPr>
          <w:sz w:val="22"/>
          <w:szCs w:val="22"/>
        </w:rPr>
        <w:t>–0</w:t>
      </w:r>
      <w:r w:rsidR="00096519">
        <w:rPr>
          <w:sz w:val="22"/>
          <w:szCs w:val="22"/>
        </w:rPr>
        <w:t>8</w:t>
      </w:r>
      <w:r w:rsidR="000F08A1" w:rsidRPr="000F08A1">
        <w:rPr>
          <w:sz w:val="22"/>
          <w:szCs w:val="22"/>
        </w:rPr>
        <w:t>/2018</w:t>
      </w:r>
      <w:r w:rsidR="00286511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="00096519">
        <w:rPr>
          <w:sz w:val="22"/>
          <w:szCs w:val="22"/>
        </w:rPr>
        <w:t>07 августа</w:t>
      </w:r>
      <w:r>
        <w:rPr>
          <w:sz w:val="22"/>
          <w:szCs w:val="22"/>
        </w:rPr>
        <w:t xml:space="preserve"> 201</w:t>
      </w:r>
      <w:r w:rsidR="000F08A1">
        <w:rPr>
          <w:sz w:val="22"/>
          <w:szCs w:val="22"/>
        </w:rPr>
        <w:t>8</w:t>
      </w:r>
      <w:r>
        <w:rPr>
          <w:sz w:val="22"/>
          <w:szCs w:val="22"/>
        </w:rPr>
        <w:t xml:space="preserve"> г., заключенного с </w:t>
      </w:r>
      <w:proofErr w:type="spellStart"/>
      <w:r w:rsidR="003F573D">
        <w:rPr>
          <w:rFonts w:ascii="Times New Roman CYR" w:hAnsi="Times New Roman CYR" w:cs="Times New Roman CYR"/>
          <w:bCs/>
          <w:sz w:val="22"/>
          <w:szCs w:val="22"/>
        </w:rPr>
        <w:t>Лой</w:t>
      </w:r>
      <w:proofErr w:type="spellEnd"/>
      <w:r w:rsidR="003F573D">
        <w:rPr>
          <w:rFonts w:ascii="Times New Roman CYR" w:hAnsi="Times New Roman CYR" w:cs="Times New Roman CYR"/>
          <w:bCs/>
          <w:sz w:val="22"/>
          <w:szCs w:val="22"/>
        </w:rPr>
        <w:t xml:space="preserve"> Сергеем Николаевичем</w:t>
      </w:r>
      <w:r>
        <w:rPr>
          <w:sz w:val="22"/>
          <w:szCs w:val="22"/>
        </w:rPr>
        <w:t xml:space="preserve"> (далее – «</w:t>
      </w:r>
      <w:r w:rsidR="000F08A1">
        <w:rPr>
          <w:sz w:val="22"/>
          <w:szCs w:val="22"/>
        </w:rPr>
        <w:t>Управляющий</w:t>
      </w:r>
      <w:r>
        <w:rPr>
          <w:sz w:val="22"/>
          <w:szCs w:val="22"/>
        </w:rPr>
        <w:t>»)</w:t>
      </w:r>
      <w:r w:rsidR="000F08A1">
        <w:rPr>
          <w:sz w:val="22"/>
          <w:szCs w:val="22"/>
        </w:rPr>
        <w:t xml:space="preserve">, являющимся финансовым управляющим </w:t>
      </w:r>
      <w:proofErr w:type="spellStart"/>
      <w:r w:rsidR="003F573D">
        <w:rPr>
          <w:rFonts w:ascii="Times New Roman CYR" w:hAnsi="Times New Roman CYR" w:cs="Times New Roman CYR"/>
          <w:bCs/>
          <w:sz w:val="22"/>
          <w:szCs w:val="22"/>
        </w:rPr>
        <w:t>Солодовникова</w:t>
      </w:r>
      <w:proofErr w:type="spellEnd"/>
      <w:r w:rsidR="003F573D">
        <w:rPr>
          <w:rFonts w:ascii="Times New Roman CYR" w:hAnsi="Times New Roman CYR" w:cs="Times New Roman CYR"/>
          <w:bCs/>
          <w:sz w:val="22"/>
          <w:szCs w:val="22"/>
        </w:rPr>
        <w:t xml:space="preserve"> Сергея Ивановича</w:t>
      </w:r>
      <w:r w:rsidR="000F08A1">
        <w:rPr>
          <w:sz w:val="22"/>
          <w:szCs w:val="22"/>
        </w:rPr>
        <w:t xml:space="preserve"> (далее – «Должник»)</w:t>
      </w:r>
      <w:r>
        <w:rPr>
          <w:sz w:val="22"/>
          <w:szCs w:val="22"/>
        </w:rPr>
        <w:t xml:space="preserve">), именуемое в дальнейшем </w:t>
      </w:r>
      <w:r>
        <w:rPr>
          <w:b/>
          <w:sz w:val="22"/>
          <w:szCs w:val="22"/>
        </w:rPr>
        <w:t>«Организатор торгов»</w:t>
      </w:r>
      <w:r>
        <w:rPr>
          <w:sz w:val="22"/>
          <w:szCs w:val="22"/>
        </w:rPr>
        <w:t xml:space="preserve">, в лице генерального директора </w:t>
      </w:r>
      <w:r w:rsidR="00F6664E">
        <w:rPr>
          <w:sz w:val="22"/>
          <w:szCs w:val="22"/>
        </w:rPr>
        <w:t>Горбачева</w:t>
      </w:r>
      <w:r>
        <w:rPr>
          <w:sz w:val="22"/>
          <w:szCs w:val="22"/>
        </w:rPr>
        <w:t xml:space="preserve"> М.А., действующего на основании Устава, с одной стороны, и ___, именуемое (</w:t>
      </w:r>
      <w:proofErr w:type="spellStart"/>
      <w:r>
        <w:rPr>
          <w:sz w:val="22"/>
          <w:szCs w:val="22"/>
        </w:rPr>
        <w:t>ый</w:t>
      </w:r>
      <w:proofErr w:type="spellEnd"/>
      <w:r>
        <w:rPr>
          <w:sz w:val="22"/>
          <w:szCs w:val="22"/>
        </w:rPr>
        <w:t xml:space="preserve">) в дальнейшем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в лице ___, действующего на основании __, с другой стороны, заключили настоящий договор о нижеследующем: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ПРЕДМЕТ ДОГОВОРА</w:t>
      </w: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 w:rsidP="0009651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В соответствии с условиями настоящего Договора Претендент для участия в торгах по продаже имущества, принадлежащего </w:t>
      </w:r>
      <w:proofErr w:type="spellStart"/>
      <w:r w:rsidR="003F573D" w:rsidRPr="00096519">
        <w:rPr>
          <w:sz w:val="22"/>
          <w:szCs w:val="22"/>
        </w:rPr>
        <w:t>Солодовникову</w:t>
      </w:r>
      <w:proofErr w:type="spellEnd"/>
      <w:r w:rsidR="003F573D" w:rsidRPr="00096519">
        <w:rPr>
          <w:sz w:val="22"/>
          <w:szCs w:val="22"/>
        </w:rPr>
        <w:t xml:space="preserve"> Сергею Ивановичу</w:t>
      </w:r>
      <w:r>
        <w:rPr>
          <w:sz w:val="22"/>
          <w:szCs w:val="22"/>
        </w:rPr>
        <w:t xml:space="preserve"> (далее – «Имущество», «Имущество Должника») по лоту № </w:t>
      </w:r>
      <w:r w:rsidR="00096519">
        <w:rPr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 w:rsidRPr="00096519">
        <w:rPr>
          <w:sz w:val="22"/>
          <w:szCs w:val="22"/>
        </w:rPr>
        <w:t>(</w:t>
      </w:r>
      <w:r w:rsidR="00096519" w:rsidRPr="00096519">
        <w:rPr>
          <w:sz w:val="22"/>
          <w:szCs w:val="22"/>
        </w:rPr>
        <w:t>Финансовые вложения в виде вклада в уставный капитал</w:t>
      </w:r>
      <w:r w:rsidR="00096519">
        <w:rPr>
          <w:sz w:val="22"/>
          <w:szCs w:val="22"/>
        </w:rPr>
        <w:t xml:space="preserve"> </w:t>
      </w:r>
      <w:r w:rsidR="00096519" w:rsidRPr="00096519">
        <w:rPr>
          <w:sz w:val="22"/>
          <w:szCs w:val="22"/>
        </w:rPr>
        <w:t>Общества с ограниченной ответственностью</w:t>
      </w:r>
      <w:r w:rsidR="00096519">
        <w:rPr>
          <w:sz w:val="22"/>
          <w:szCs w:val="22"/>
        </w:rPr>
        <w:t xml:space="preserve"> </w:t>
      </w:r>
      <w:r w:rsidR="00096519" w:rsidRPr="00096519">
        <w:rPr>
          <w:sz w:val="22"/>
          <w:szCs w:val="22"/>
        </w:rPr>
        <w:t>«ИНВЕСТЖИЛДОРСТРОЙ» (ОГРН 1087604006698, ИНН</w:t>
      </w:r>
      <w:r w:rsidR="00096519">
        <w:rPr>
          <w:sz w:val="22"/>
          <w:szCs w:val="22"/>
        </w:rPr>
        <w:t xml:space="preserve"> </w:t>
      </w:r>
      <w:r w:rsidR="00096519" w:rsidRPr="00096519">
        <w:rPr>
          <w:sz w:val="22"/>
          <w:szCs w:val="22"/>
        </w:rPr>
        <w:t>7604130686, юридический адрес: 150014, Ярославская</w:t>
      </w:r>
      <w:r w:rsidR="00096519">
        <w:rPr>
          <w:sz w:val="22"/>
          <w:szCs w:val="22"/>
        </w:rPr>
        <w:t xml:space="preserve"> </w:t>
      </w:r>
      <w:r w:rsidR="00096519" w:rsidRPr="00096519">
        <w:rPr>
          <w:sz w:val="22"/>
          <w:szCs w:val="22"/>
        </w:rPr>
        <w:t>область, г. Ярославль, ул. Победы, д. 51) в размере 100 (сто)</w:t>
      </w:r>
      <w:r w:rsidR="00096519">
        <w:rPr>
          <w:sz w:val="22"/>
          <w:szCs w:val="22"/>
        </w:rPr>
        <w:t xml:space="preserve"> </w:t>
      </w:r>
      <w:r w:rsidR="00096519" w:rsidRPr="00096519">
        <w:rPr>
          <w:sz w:val="22"/>
          <w:szCs w:val="22"/>
        </w:rPr>
        <w:t>процентов уставного капитала номинальной стоимостью 10</w:t>
      </w:r>
      <w:r w:rsidR="00096519">
        <w:rPr>
          <w:sz w:val="22"/>
          <w:szCs w:val="22"/>
        </w:rPr>
        <w:t xml:space="preserve"> </w:t>
      </w:r>
      <w:r w:rsidR="00096519" w:rsidRPr="00096519">
        <w:rPr>
          <w:sz w:val="22"/>
          <w:szCs w:val="22"/>
        </w:rPr>
        <w:t>000 (десять тысяч) рублей</w:t>
      </w:r>
      <w:r w:rsidRPr="00096519">
        <w:rPr>
          <w:sz w:val="22"/>
          <w:szCs w:val="22"/>
        </w:rPr>
        <w:t>)</w:t>
      </w:r>
      <w:r>
        <w:rPr>
          <w:sz w:val="22"/>
          <w:szCs w:val="22"/>
        </w:rPr>
        <w:t xml:space="preserve"> перечисляет денежные средства в размере </w:t>
      </w:r>
      <w:r w:rsidR="00096519">
        <w:rPr>
          <w:sz w:val="22"/>
          <w:szCs w:val="22"/>
        </w:rPr>
        <w:t>100</w:t>
      </w:r>
      <w:r>
        <w:rPr>
          <w:sz w:val="22"/>
          <w:szCs w:val="22"/>
        </w:rPr>
        <w:t xml:space="preserve"> рублей </w:t>
      </w:r>
      <w:r w:rsidR="00096519">
        <w:rPr>
          <w:sz w:val="22"/>
          <w:szCs w:val="22"/>
        </w:rPr>
        <w:t xml:space="preserve">00 </w:t>
      </w:r>
      <w:r>
        <w:rPr>
          <w:sz w:val="22"/>
          <w:szCs w:val="22"/>
        </w:rPr>
        <w:t>копеек НДС не облагается (далее – «Задаток»), а Организатор торгов принимает задаток на расчетный счет Организатора торгов, указанный в информационном сообщении о торгах (далее – информационное сообщение). Информационное сообщение опубликовано Организатором торгов «__» __________ 201</w:t>
      </w:r>
      <w:r w:rsidR="000F08A1">
        <w:rPr>
          <w:sz w:val="22"/>
          <w:szCs w:val="22"/>
        </w:rPr>
        <w:t>8</w:t>
      </w:r>
      <w:r>
        <w:rPr>
          <w:sz w:val="22"/>
          <w:szCs w:val="22"/>
        </w:rPr>
        <w:t xml:space="preserve">г. </w:t>
      </w:r>
      <w:r w:rsidR="00F6664E">
        <w:rPr>
          <w:sz w:val="22"/>
          <w:szCs w:val="22"/>
        </w:rPr>
        <w:t>на сайте Единого Федерального Реестра Сведений о Банкротстве</w:t>
      </w:r>
      <w:r>
        <w:rPr>
          <w:sz w:val="22"/>
          <w:szCs w:val="22"/>
        </w:rPr>
        <w:t>.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F6664E">
        <w:rPr>
          <w:sz w:val="22"/>
          <w:szCs w:val="22"/>
        </w:rPr>
        <w:t>цессии с</w:t>
      </w:r>
      <w:r>
        <w:rPr>
          <w:sz w:val="22"/>
          <w:szCs w:val="22"/>
        </w:rPr>
        <w:t xml:space="preserve"> Должник</w:t>
      </w:r>
      <w:r w:rsidR="00F6664E">
        <w:rPr>
          <w:sz w:val="22"/>
          <w:szCs w:val="22"/>
        </w:rPr>
        <w:t>ом</w:t>
      </w:r>
      <w:r>
        <w:rPr>
          <w:sz w:val="22"/>
          <w:szCs w:val="22"/>
        </w:rPr>
        <w:t xml:space="preserve"> при признании Претендента победителем торгов по лоту № ___. 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2.1. 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</w:t>
      </w:r>
      <w:r w:rsidR="000F08A1">
        <w:rPr>
          <w:rFonts w:ascii="Times New Roman" w:hAnsi="Times New Roman"/>
          <w:b w:val="0"/>
          <w:sz w:val="22"/>
          <w:szCs w:val="22"/>
        </w:rPr>
        <w:t>в</w:t>
      </w:r>
      <w:r w:rsidR="000F08A1" w:rsidRPr="000F08A1">
        <w:rPr>
          <w:rFonts w:ascii="Times New Roman" w:hAnsi="Times New Roman"/>
          <w:b w:val="0"/>
          <w:sz w:val="22"/>
          <w:szCs w:val="22"/>
        </w:rPr>
        <w:t>озврат задатк</w:t>
      </w:r>
      <w:r w:rsidR="000F08A1">
        <w:rPr>
          <w:rFonts w:ascii="Times New Roman" w:hAnsi="Times New Roman"/>
          <w:b w:val="0"/>
          <w:sz w:val="22"/>
          <w:szCs w:val="22"/>
        </w:rPr>
        <w:t>а</w:t>
      </w:r>
      <w:r w:rsidR="000F08A1" w:rsidRPr="000F08A1">
        <w:rPr>
          <w:rFonts w:ascii="Times New Roman" w:hAnsi="Times New Roman"/>
          <w:b w:val="0"/>
          <w:sz w:val="22"/>
          <w:szCs w:val="22"/>
        </w:rPr>
        <w:t xml:space="preserve"> для участия в торгах осуществляется в течение 5-ти рабочих дней с даты подведения итогов торгов, на предоставленные претендентом/участником реквизиты. В случае если участник не предоставил реквизиты для возврата задатка, задаток будет возвращен в течение 5-ти рабочих дней с даты предоставления реквизитов.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в счет оплаты приобретаемого на торгах имущества Должника по лоту при заключении в установленном порядке договора купли-продажи имущества Должника.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с даты </w:t>
      </w:r>
      <w:r>
        <w:rPr>
          <w:rFonts w:ascii="Times New Roman" w:hAnsi="Times New Roman"/>
          <w:b w:val="0"/>
          <w:sz w:val="22"/>
          <w:szCs w:val="22"/>
        </w:rPr>
        <w:lastRenderedPageBreak/>
        <w:t>получения предложения конкурсного управляющего о заключении договора купли-продажи имущества должника.</w:t>
      </w:r>
    </w:p>
    <w:p w:rsidR="002F540C" w:rsidRDefault="002F540C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г. Москвы в соответствии с действующим законодательством Российской Федерации.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</w:p>
    <w:p w:rsidR="00626CD9" w:rsidRDefault="00626CD9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ТОРГОВ: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ПРЕТЕНДЕНТ:</w:t>
      </w:r>
    </w:p>
    <w:p w:rsidR="00626CD9" w:rsidRDefault="00626CD9">
      <w:pPr>
        <w:spacing w:line="216" w:lineRule="auto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7"/>
        <w:gridCol w:w="4321"/>
      </w:tblGrid>
      <w:tr w:rsidR="00626CD9">
        <w:tc>
          <w:tcPr>
            <w:tcW w:w="4607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«Группа Компаний «Кварта»</w:t>
            </w: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626CD9">
        <w:trPr>
          <w:trHeight w:val="2276"/>
        </w:trPr>
        <w:tc>
          <w:tcPr>
            <w:tcW w:w="4607" w:type="dxa"/>
            <w:shd w:val="clear" w:color="auto" w:fill="auto"/>
          </w:tcPr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 xml:space="preserve">ОГРН 5087746208512, ИНН 7703676701, КПП </w:t>
            </w:r>
            <w:r w:rsidR="000F08A1" w:rsidRPr="000F08A1">
              <w:rPr>
                <w:sz w:val="22"/>
                <w:szCs w:val="22"/>
              </w:rPr>
              <w:t>770101001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 xml:space="preserve">Адрес: </w:t>
            </w:r>
            <w:r w:rsidR="000F08A1" w:rsidRPr="000F08A1">
              <w:rPr>
                <w:sz w:val="22"/>
                <w:szCs w:val="22"/>
              </w:rPr>
              <w:t xml:space="preserve">105082, г. Москва, ул. </w:t>
            </w:r>
            <w:proofErr w:type="spellStart"/>
            <w:r w:rsidR="000F08A1" w:rsidRPr="000F08A1">
              <w:rPr>
                <w:sz w:val="22"/>
                <w:szCs w:val="22"/>
              </w:rPr>
              <w:t>Бакунинская</w:t>
            </w:r>
            <w:proofErr w:type="spellEnd"/>
            <w:r w:rsidR="000F08A1" w:rsidRPr="000F08A1">
              <w:rPr>
                <w:sz w:val="22"/>
                <w:szCs w:val="22"/>
              </w:rPr>
              <w:t xml:space="preserve">, д. 69, стр.1, </w:t>
            </w:r>
            <w:proofErr w:type="spellStart"/>
            <w:r w:rsidR="000F08A1" w:rsidRPr="000F08A1">
              <w:rPr>
                <w:sz w:val="22"/>
                <w:szCs w:val="22"/>
              </w:rPr>
              <w:t>эт</w:t>
            </w:r>
            <w:proofErr w:type="spellEnd"/>
            <w:r w:rsidR="000F08A1" w:rsidRPr="000F08A1">
              <w:rPr>
                <w:sz w:val="22"/>
                <w:szCs w:val="22"/>
              </w:rPr>
              <w:t xml:space="preserve">. </w:t>
            </w:r>
            <w:r w:rsidR="00096519">
              <w:rPr>
                <w:sz w:val="22"/>
                <w:szCs w:val="22"/>
              </w:rPr>
              <w:t xml:space="preserve">6, </w:t>
            </w:r>
            <w:r w:rsidR="000F08A1" w:rsidRPr="000F08A1">
              <w:rPr>
                <w:sz w:val="22"/>
                <w:szCs w:val="22"/>
              </w:rPr>
              <w:t xml:space="preserve">ком. </w:t>
            </w:r>
            <w:r w:rsidR="00096519">
              <w:rPr>
                <w:sz w:val="22"/>
                <w:szCs w:val="22"/>
              </w:rPr>
              <w:t>6</w:t>
            </w:r>
            <w:bookmarkStart w:id="0" w:name="_GoBack"/>
            <w:bookmarkEnd w:id="0"/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0F08A1" w:rsidRPr="000F08A1" w:rsidRDefault="000F08A1" w:rsidP="000F08A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0F08A1">
              <w:rPr>
                <w:sz w:val="22"/>
                <w:szCs w:val="22"/>
              </w:rPr>
              <w:t xml:space="preserve">Расчетный счет в валюте РФ №  40702810602680002614  </w:t>
            </w:r>
          </w:p>
          <w:p w:rsidR="000F08A1" w:rsidRPr="000F08A1" w:rsidRDefault="000F08A1" w:rsidP="000F08A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0F08A1">
              <w:rPr>
                <w:sz w:val="22"/>
                <w:szCs w:val="22"/>
              </w:rPr>
              <w:t xml:space="preserve">в  АО "АЛЬФА-БАНК" </w:t>
            </w:r>
          </w:p>
          <w:p w:rsidR="000F08A1" w:rsidRPr="000F08A1" w:rsidRDefault="000F08A1" w:rsidP="000F08A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0F08A1">
              <w:rPr>
                <w:sz w:val="22"/>
                <w:szCs w:val="22"/>
              </w:rPr>
              <w:t xml:space="preserve">БИК 044525593 </w:t>
            </w:r>
          </w:p>
          <w:p w:rsidR="00626CD9" w:rsidRDefault="000F08A1" w:rsidP="000F08A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0F08A1">
              <w:rPr>
                <w:sz w:val="22"/>
                <w:szCs w:val="22"/>
              </w:rPr>
              <w:t>Корр. счет:  30101810200000000593  в  ГУ БАНКА РОССИИ ПО ЦФО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 ООО «ГК «Кварта»</w:t>
            </w: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__________________/</w:t>
            </w:r>
            <w:r w:rsidR="00F6664E">
              <w:rPr>
                <w:sz w:val="22"/>
                <w:szCs w:val="22"/>
              </w:rPr>
              <w:t>Горбачев</w:t>
            </w:r>
            <w:r>
              <w:rPr>
                <w:sz w:val="22"/>
                <w:szCs w:val="22"/>
              </w:rPr>
              <w:t xml:space="preserve"> М.А. /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:rsidR="00626CD9" w:rsidRDefault="00626CD9">
      <w:pPr>
        <w:rPr>
          <w:sz w:val="22"/>
          <w:szCs w:val="22"/>
        </w:rPr>
      </w:pPr>
    </w:p>
    <w:p w:rsidR="00626CD9" w:rsidRDefault="00626CD9"/>
    <w:sectPr w:rsidR="00626CD9">
      <w:pgSz w:w="11906" w:h="16838"/>
      <w:pgMar w:top="568" w:right="850" w:bottom="567" w:left="993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5E44"/>
    <w:rsid w:val="00096519"/>
    <w:rsid w:val="000F08A1"/>
    <w:rsid w:val="00286511"/>
    <w:rsid w:val="002F540C"/>
    <w:rsid w:val="003F573D"/>
    <w:rsid w:val="00490831"/>
    <w:rsid w:val="005B5E44"/>
    <w:rsid w:val="00626CD9"/>
    <w:rsid w:val="0082686E"/>
    <w:rsid w:val="00836727"/>
    <w:rsid w:val="00EA3257"/>
    <w:rsid w:val="00F6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BFFF1A0"/>
  <w15:docId w15:val="{D2D23634-D1DD-4618-B4FA-6AB484EC3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ConsTitle">
    <w:name w:val="ConsTitle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  <w:style w:type="paragraph" w:customStyle="1" w:styleId="a5">
    <w:name w:val="Содержимое таблицы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admin</cp:lastModifiedBy>
  <cp:revision>9</cp:revision>
  <cp:lastPrinted>1900-12-31T21:00:00Z</cp:lastPrinted>
  <dcterms:created xsi:type="dcterms:W3CDTF">2016-02-20T13:21:00Z</dcterms:created>
  <dcterms:modified xsi:type="dcterms:W3CDTF">2018-08-08T12:33:00Z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