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E1" w:rsidRPr="00281BA0" w:rsidRDefault="00C47AE1" w:rsidP="008B5EEE">
      <w:pPr>
        <w:spacing w:after="0"/>
        <w:jc w:val="center"/>
        <w:rPr>
          <w:rFonts w:ascii="Times New Roman" w:hAnsi="Times New Roman" w:cs="Times New Roman"/>
          <w:b/>
        </w:rPr>
      </w:pPr>
      <w:r w:rsidRPr="00281BA0">
        <w:rPr>
          <w:rFonts w:ascii="Times New Roman" w:hAnsi="Times New Roman" w:cs="Times New Roman"/>
          <w:b/>
        </w:rPr>
        <w:t>ДОГОВОР О ЗАДАТКЕ</w:t>
      </w:r>
    </w:p>
    <w:p w:rsidR="008B5EEE" w:rsidRPr="00281BA0" w:rsidRDefault="008B5EEE" w:rsidP="008B5EEE">
      <w:pPr>
        <w:spacing w:after="0"/>
        <w:jc w:val="center"/>
        <w:rPr>
          <w:rFonts w:ascii="Times New Roman" w:hAnsi="Times New Roman" w:cs="Times New Roman"/>
          <w:b/>
        </w:rPr>
      </w:pPr>
    </w:p>
    <w:p w:rsidR="00C47AE1" w:rsidRPr="00281BA0" w:rsidRDefault="00C47AE1" w:rsidP="008B5EEE">
      <w:pPr>
        <w:spacing w:after="0"/>
        <w:jc w:val="both"/>
        <w:rPr>
          <w:rFonts w:ascii="Times New Roman" w:hAnsi="Times New Roman" w:cs="Times New Roman"/>
          <w:i/>
        </w:rPr>
      </w:pPr>
      <w:r w:rsidRPr="00281BA0">
        <w:rPr>
          <w:rFonts w:ascii="Times New Roman" w:hAnsi="Times New Roman" w:cs="Times New Roman"/>
          <w:i/>
        </w:rPr>
        <w:t xml:space="preserve">г. Саратов </w:t>
      </w:r>
      <w:r w:rsidRPr="00281BA0">
        <w:rPr>
          <w:rFonts w:ascii="Times New Roman" w:hAnsi="Times New Roman" w:cs="Times New Roman"/>
          <w:i/>
        </w:rPr>
        <w:tab/>
      </w:r>
      <w:r w:rsidR="00742E30">
        <w:rPr>
          <w:rFonts w:ascii="Times New Roman" w:hAnsi="Times New Roman" w:cs="Times New Roman"/>
          <w:i/>
        </w:rPr>
        <w:tab/>
      </w:r>
      <w:r w:rsidR="00742E30">
        <w:rPr>
          <w:rFonts w:ascii="Times New Roman" w:hAnsi="Times New Roman" w:cs="Times New Roman"/>
          <w:i/>
        </w:rPr>
        <w:tab/>
      </w:r>
      <w:r w:rsidR="00742E30">
        <w:rPr>
          <w:rFonts w:ascii="Times New Roman" w:hAnsi="Times New Roman" w:cs="Times New Roman"/>
          <w:i/>
        </w:rPr>
        <w:tab/>
      </w:r>
      <w:r w:rsidR="00742E30">
        <w:rPr>
          <w:rFonts w:ascii="Times New Roman" w:hAnsi="Times New Roman" w:cs="Times New Roman"/>
          <w:i/>
        </w:rPr>
        <w:tab/>
      </w:r>
      <w:r w:rsidR="00742E30">
        <w:rPr>
          <w:rFonts w:ascii="Times New Roman" w:hAnsi="Times New Roman" w:cs="Times New Roman"/>
          <w:i/>
        </w:rPr>
        <w:tab/>
      </w:r>
      <w:r w:rsidR="00742E30">
        <w:rPr>
          <w:rFonts w:ascii="Times New Roman" w:hAnsi="Times New Roman" w:cs="Times New Roman"/>
          <w:i/>
        </w:rPr>
        <w:tab/>
        <w:t>«___» _______________ 2017</w:t>
      </w:r>
      <w:r w:rsidRPr="00281BA0">
        <w:rPr>
          <w:rFonts w:ascii="Times New Roman" w:hAnsi="Times New Roman" w:cs="Times New Roman"/>
          <w:i/>
        </w:rPr>
        <w:t xml:space="preserve"> год</w:t>
      </w:r>
    </w:p>
    <w:p w:rsidR="008B5EEE" w:rsidRPr="00281BA0" w:rsidRDefault="008B5EEE" w:rsidP="008B5EEE">
      <w:pPr>
        <w:spacing w:after="0"/>
        <w:jc w:val="both"/>
        <w:rPr>
          <w:rFonts w:ascii="Times New Roman" w:hAnsi="Times New Roman" w:cs="Times New Roman"/>
          <w:i/>
        </w:rPr>
      </w:pPr>
    </w:p>
    <w:p w:rsidR="008B5EEE" w:rsidRPr="00281BA0" w:rsidRDefault="00C47AE1" w:rsidP="008B5EEE">
      <w:pPr>
        <w:spacing w:after="0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</w:rPr>
        <w:tab/>
      </w:r>
      <w:r w:rsidRPr="00281BA0">
        <w:rPr>
          <w:rFonts w:ascii="Times New Roman" w:hAnsi="Times New Roman" w:cs="Times New Roman"/>
          <w:b/>
        </w:rPr>
        <w:t>ООО «Консалтинговый Центр «Ю-Трейд»</w:t>
      </w:r>
      <w:r w:rsidRPr="00281BA0">
        <w:rPr>
          <w:rFonts w:ascii="Times New Roman" w:hAnsi="Times New Roman" w:cs="Times New Roman"/>
        </w:rPr>
        <w:t xml:space="preserve">, в лице генерального директора Хрусталевой В.Ю., действующего на основании Устава, именуемое в дальнейшем </w:t>
      </w:r>
      <w:r w:rsidRPr="00281BA0">
        <w:rPr>
          <w:rFonts w:ascii="Times New Roman" w:hAnsi="Times New Roman" w:cs="Times New Roman"/>
          <w:b/>
        </w:rPr>
        <w:t>«Организатор торгов»</w:t>
      </w:r>
      <w:r w:rsidRPr="00281BA0">
        <w:rPr>
          <w:rFonts w:ascii="Times New Roman" w:hAnsi="Times New Roman" w:cs="Times New Roman"/>
        </w:rPr>
        <w:t xml:space="preserve">, с одной стороны, и ______________________________________, действующий на основании _____________________________________________________, именуемый в дальнейшем </w:t>
      </w:r>
      <w:r w:rsidRPr="00281BA0">
        <w:rPr>
          <w:rFonts w:ascii="Times New Roman" w:hAnsi="Times New Roman" w:cs="Times New Roman"/>
          <w:b/>
        </w:rPr>
        <w:t>«Претендент»</w:t>
      </w:r>
      <w:r w:rsidR="008B5EEE" w:rsidRPr="00281BA0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5C7A9F" w:rsidRPr="00281BA0" w:rsidRDefault="008B5EEE" w:rsidP="001F3DCC">
      <w:pPr>
        <w:pStyle w:val="a3"/>
        <w:numPr>
          <w:ilvl w:val="0"/>
          <w:numId w:val="1"/>
        </w:numPr>
        <w:spacing w:after="0"/>
        <w:ind w:left="0" w:firstLine="703"/>
        <w:jc w:val="both"/>
        <w:rPr>
          <w:rFonts w:ascii="Times New Roman" w:hAnsi="Times New Roman" w:cs="Times New Roman"/>
        </w:rPr>
      </w:pPr>
      <w:proofErr w:type="gramStart"/>
      <w:r w:rsidRPr="00281BA0">
        <w:rPr>
          <w:rFonts w:ascii="Times New Roman" w:hAnsi="Times New Roman" w:cs="Times New Roman"/>
        </w:rPr>
        <w:t xml:space="preserve">Претендент обязуется перечислить на счет Организатора торгов задаток в размере  </w:t>
      </w:r>
      <w:r w:rsidR="00742E30">
        <w:rPr>
          <w:rFonts w:ascii="Times New Roman" w:hAnsi="Times New Roman" w:cs="Times New Roman"/>
        </w:rPr>
        <w:t>287 100 (двести восемьдесят тысяч сто</w:t>
      </w:r>
      <w:r w:rsidRPr="00281BA0">
        <w:rPr>
          <w:rFonts w:ascii="Times New Roman" w:hAnsi="Times New Roman" w:cs="Times New Roman"/>
        </w:rPr>
        <w:t>) рублей в счет обеспечения оплаты приобретаемого имущества, на п</w:t>
      </w:r>
      <w:r w:rsidR="00742E30">
        <w:rPr>
          <w:rFonts w:ascii="Times New Roman" w:hAnsi="Times New Roman" w:cs="Times New Roman"/>
        </w:rPr>
        <w:t>роводимом Организатором торгов публичном предложении</w:t>
      </w:r>
      <w:r w:rsidRPr="00281BA0">
        <w:rPr>
          <w:rFonts w:ascii="Times New Roman" w:hAnsi="Times New Roman" w:cs="Times New Roman"/>
        </w:rPr>
        <w:t xml:space="preserve"> по продаже имущества должника –</w:t>
      </w:r>
      <w:r w:rsidR="005C12EE">
        <w:rPr>
          <w:rFonts w:ascii="Times New Roman" w:hAnsi="Times New Roman" w:cs="Times New Roman"/>
        </w:rPr>
        <w:t xml:space="preserve"> Индивидуального предпринимателя Главы крестьянского (фермерского) хозяйства </w:t>
      </w:r>
      <w:proofErr w:type="spellStart"/>
      <w:r w:rsidR="005C12EE">
        <w:rPr>
          <w:rFonts w:ascii="Times New Roman" w:hAnsi="Times New Roman" w:cs="Times New Roman"/>
        </w:rPr>
        <w:t>Спирлиева</w:t>
      </w:r>
      <w:proofErr w:type="spellEnd"/>
      <w:r w:rsidR="005C12EE">
        <w:rPr>
          <w:rFonts w:ascii="Times New Roman" w:hAnsi="Times New Roman" w:cs="Times New Roman"/>
        </w:rPr>
        <w:t xml:space="preserve"> С.В.</w:t>
      </w:r>
      <w:r w:rsidRPr="00281BA0">
        <w:rPr>
          <w:rFonts w:ascii="Times New Roman" w:hAnsi="Times New Roman" w:cs="Times New Roman"/>
        </w:rPr>
        <w:t xml:space="preserve">. Вносимый задаток  </w:t>
      </w:r>
      <w:r w:rsidR="000375F6" w:rsidRPr="00281BA0">
        <w:rPr>
          <w:rFonts w:ascii="Times New Roman" w:hAnsi="Times New Roman" w:cs="Times New Roman"/>
        </w:rPr>
        <w:t>обеспечивает в дальнейшем приобретение претендентом следующего лота:</w:t>
      </w:r>
      <w:proofErr w:type="gramEnd"/>
    </w:p>
    <w:p w:rsidR="005C12EE" w:rsidRPr="005C12EE" w:rsidRDefault="005C12EE" w:rsidP="005C12EE">
      <w:pPr>
        <w:spacing w:after="0"/>
        <w:ind w:firstLine="703"/>
        <w:jc w:val="both"/>
        <w:rPr>
          <w:rFonts w:ascii="Times New Roman" w:hAnsi="Times New Roman" w:cs="Times New Roman"/>
        </w:rPr>
      </w:pPr>
      <w:proofErr w:type="gramStart"/>
      <w:r w:rsidRPr="005C12EE">
        <w:rPr>
          <w:rFonts w:ascii="Times New Roman" w:hAnsi="Times New Roman" w:cs="Times New Roman"/>
          <w:b/>
        </w:rPr>
        <w:t xml:space="preserve">Нежилое здание – Крупорушка, </w:t>
      </w:r>
      <w:r w:rsidRPr="005C12EE">
        <w:rPr>
          <w:rFonts w:ascii="Times New Roman" w:hAnsi="Times New Roman" w:cs="Times New Roman"/>
        </w:rPr>
        <w:t>назначение:</w:t>
      </w:r>
      <w:r w:rsidRPr="005C12EE">
        <w:rPr>
          <w:rFonts w:ascii="Times New Roman" w:hAnsi="Times New Roman" w:cs="Times New Roman"/>
          <w:b/>
        </w:rPr>
        <w:t xml:space="preserve"> </w:t>
      </w:r>
      <w:r w:rsidRPr="005C12EE">
        <w:rPr>
          <w:rFonts w:ascii="Times New Roman" w:hAnsi="Times New Roman" w:cs="Times New Roman"/>
        </w:rPr>
        <w:t xml:space="preserve">нежилое, 1 – этажный, общая площадь 346,3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>., инв. № 63:206:002:20640, лит.</w:t>
      </w:r>
      <w:proofErr w:type="gramEnd"/>
      <w:r w:rsidRPr="005C12EE">
        <w:rPr>
          <w:rFonts w:ascii="Times New Roman" w:hAnsi="Times New Roman" w:cs="Times New Roman"/>
        </w:rPr>
        <w:t xml:space="preserve"> А, адрес объекта: </w:t>
      </w:r>
      <w:proofErr w:type="gramStart"/>
      <w:r w:rsidRPr="005C12EE">
        <w:rPr>
          <w:rFonts w:ascii="Times New Roman" w:hAnsi="Times New Roman" w:cs="Times New Roman"/>
        </w:rPr>
        <w:t>Саратовская область, Базарно-</w:t>
      </w:r>
      <w:proofErr w:type="spellStart"/>
      <w:r w:rsidRPr="005C12EE">
        <w:rPr>
          <w:rFonts w:ascii="Times New Roman" w:hAnsi="Times New Roman" w:cs="Times New Roman"/>
        </w:rPr>
        <w:t>Карабулакский</w:t>
      </w:r>
      <w:proofErr w:type="spellEnd"/>
      <w:r w:rsidRPr="005C12EE">
        <w:rPr>
          <w:rFonts w:ascii="Times New Roman" w:hAnsi="Times New Roman" w:cs="Times New Roman"/>
        </w:rPr>
        <w:t xml:space="preserve"> район, с. </w:t>
      </w:r>
      <w:proofErr w:type="spellStart"/>
      <w:r w:rsidRPr="005C12EE">
        <w:rPr>
          <w:rFonts w:ascii="Times New Roman" w:hAnsi="Times New Roman" w:cs="Times New Roman"/>
        </w:rPr>
        <w:t>Стригай</w:t>
      </w:r>
      <w:proofErr w:type="spellEnd"/>
      <w:r w:rsidRPr="005C12EE">
        <w:rPr>
          <w:rFonts w:ascii="Times New Roman" w:hAnsi="Times New Roman" w:cs="Times New Roman"/>
        </w:rPr>
        <w:t xml:space="preserve">, ул. Горная, д. 2а, условный номер 64-64-29/050/2012-096 и </w:t>
      </w:r>
      <w:r w:rsidRPr="005C12EE">
        <w:rPr>
          <w:rFonts w:ascii="Times New Roman" w:hAnsi="Times New Roman" w:cs="Times New Roman"/>
          <w:b/>
        </w:rPr>
        <w:t xml:space="preserve">Земельный участок, </w:t>
      </w:r>
      <w:r w:rsidRPr="005C12EE">
        <w:rPr>
          <w:rFonts w:ascii="Times New Roman" w:hAnsi="Times New Roman" w:cs="Times New Roman"/>
        </w:rPr>
        <w:t xml:space="preserve">категория земель: земли населенных пунктов, разрешенное использование: для эксплуатации нежилого здания (крупорушка), общая площадь 521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>., кадастровый номер 64:04:150101:1171;</w:t>
      </w:r>
      <w:proofErr w:type="gramEnd"/>
    </w:p>
    <w:p w:rsidR="005C12EE" w:rsidRPr="005C12EE" w:rsidRDefault="005C12EE" w:rsidP="005C12EE">
      <w:pPr>
        <w:spacing w:after="0"/>
        <w:ind w:firstLine="703"/>
        <w:jc w:val="both"/>
        <w:rPr>
          <w:rFonts w:ascii="Times New Roman" w:hAnsi="Times New Roman" w:cs="Times New Roman"/>
        </w:rPr>
      </w:pPr>
      <w:proofErr w:type="gramStart"/>
      <w:r w:rsidRPr="005C12EE">
        <w:rPr>
          <w:rFonts w:ascii="Times New Roman" w:hAnsi="Times New Roman" w:cs="Times New Roman"/>
          <w:b/>
        </w:rPr>
        <w:t xml:space="preserve">Нежилое здание – Гараж, </w:t>
      </w:r>
      <w:r w:rsidRPr="005C12EE">
        <w:rPr>
          <w:rFonts w:ascii="Times New Roman" w:hAnsi="Times New Roman" w:cs="Times New Roman"/>
        </w:rPr>
        <w:t xml:space="preserve">назначение: нежилое, 1 – этажный, общая площадь 239,7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>., инв. № 63:206:002:000020630, лит.</w:t>
      </w:r>
      <w:proofErr w:type="gramEnd"/>
      <w:r w:rsidRPr="005C12EE">
        <w:rPr>
          <w:rFonts w:ascii="Times New Roman" w:hAnsi="Times New Roman" w:cs="Times New Roman"/>
        </w:rPr>
        <w:t xml:space="preserve"> А, адрес объекта: Саратовская область, Базарно-</w:t>
      </w:r>
      <w:proofErr w:type="spellStart"/>
      <w:r w:rsidRPr="005C12EE">
        <w:rPr>
          <w:rFonts w:ascii="Times New Roman" w:hAnsi="Times New Roman" w:cs="Times New Roman"/>
        </w:rPr>
        <w:t>Карабулакский</w:t>
      </w:r>
      <w:proofErr w:type="spellEnd"/>
      <w:r w:rsidRPr="005C12EE">
        <w:rPr>
          <w:rFonts w:ascii="Times New Roman" w:hAnsi="Times New Roman" w:cs="Times New Roman"/>
        </w:rPr>
        <w:t xml:space="preserve"> район, с. </w:t>
      </w:r>
      <w:proofErr w:type="spellStart"/>
      <w:r w:rsidRPr="005C12EE">
        <w:rPr>
          <w:rFonts w:ascii="Times New Roman" w:hAnsi="Times New Roman" w:cs="Times New Roman"/>
        </w:rPr>
        <w:t>Стригай</w:t>
      </w:r>
      <w:proofErr w:type="spellEnd"/>
      <w:r w:rsidRPr="005C12EE">
        <w:rPr>
          <w:rFonts w:ascii="Times New Roman" w:hAnsi="Times New Roman" w:cs="Times New Roman"/>
        </w:rPr>
        <w:t>, ул. Ленина, д. 6 а, условный номер</w:t>
      </w:r>
      <w:proofErr w:type="gramStart"/>
      <w:r w:rsidRPr="005C12EE">
        <w:rPr>
          <w:rFonts w:ascii="Times New Roman" w:hAnsi="Times New Roman" w:cs="Times New Roman"/>
        </w:rPr>
        <w:t xml:space="preserve"> :</w:t>
      </w:r>
      <w:proofErr w:type="gramEnd"/>
      <w:r w:rsidRPr="005C12EE">
        <w:rPr>
          <w:rFonts w:ascii="Times New Roman" w:hAnsi="Times New Roman" w:cs="Times New Roman"/>
        </w:rPr>
        <w:t xml:space="preserve">4-64-29/050/2012-099 и </w:t>
      </w:r>
      <w:r w:rsidRPr="005C12EE">
        <w:rPr>
          <w:rFonts w:ascii="Times New Roman" w:hAnsi="Times New Roman" w:cs="Times New Roman"/>
          <w:b/>
        </w:rPr>
        <w:t xml:space="preserve">Земельный участок, </w:t>
      </w:r>
      <w:r w:rsidRPr="005C12EE">
        <w:rPr>
          <w:rFonts w:ascii="Times New Roman" w:hAnsi="Times New Roman" w:cs="Times New Roman"/>
        </w:rPr>
        <w:t xml:space="preserve">назначение объекта – земли населенных пунктов, для эксплуатации нежилого здания (гараж), общая площадь 394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 xml:space="preserve">., кадастровый номер 64:04:150101:1173; </w:t>
      </w:r>
    </w:p>
    <w:p w:rsidR="005C12EE" w:rsidRPr="005C12EE" w:rsidRDefault="005C12EE" w:rsidP="005C12EE">
      <w:pPr>
        <w:spacing w:after="0"/>
        <w:ind w:firstLine="703"/>
        <w:jc w:val="both"/>
        <w:rPr>
          <w:rFonts w:ascii="Times New Roman" w:hAnsi="Times New Roman" w:cs="Times New Roman"/>
        </w:rPr>
      </w:pPr>
      <w:r w:rsidRPr="005C12EE">
        <w:rPr>
          <w:rFonts w:ascii="Times New Roman" w:hAnsi="Times New Roman" w:cs="Times New Roman"/>
          <w:b/>
        </w:rPr>
        <w:t xml:space="preserve">Производственное здание – Мельница, </w:t>
      </w:r>
      <w:r w:rsidRPr="005C12EE">
        <w:rPr>
          <w:rFonts w:ascii="Times New Roman" w:hAnsi="Times New Roman" w:cs="Times New Roman"/>
        </w:rPr>
        <w:t xml:space="preserve">назначение, нежилое, 1 – этажный, общая площадь 327,4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 xml:space="preserve">. инв. № 63:206:002:000001480, лит </w:t>
      </w:r>
      <w:proofErr w:type="spellStart"/>
      <w:r w:rsidRPr="005C12EE">
        <w:rPr>
          <w:rFonts w:ascii="Times New Roman" w:hAnsi="Times New Roman" w:cs="Times New Roman"/>
        </w:rPr>
        <w:t>А</w:t>
      </w:r>
      <w:proofErr w:type="gramStart"/>
      <w:r w:rsidRPr="005C12EE">
        <w:rPr>
          <w:rFonts w:ascii="Times New Roman" w:hAnsi="Times New Roman" w:cs="Times New Roman"/>
        </w:rPr>
        <w:t>,а</w:t>
      </w:r>
      <w:proofErr w:type="spellEnd"/>
      <w:proofErr w:type="gramEnd"/>
      <w:r w:rsidRPr="005C12EE">
        <w:rPr>
          <w:rFonts w:ascii="Times New Roman" w:hAnsi="Times New Roman" w:cs="Times New Roman"/>
        </w:rPr>
        <w:t>, адрес объекта: Саратовская область, Базарно-</w:t>
      </w:r>
      <w:proofErr w:type="spellStart"/>
      <w:r w:rsidRPr="005C12EE">
        <w:rPr>
          <w:rFonts w:ascii="Times New Roman" w:hAnsi="Times New Roman" w:cs="Times New Roman"/>
        </w:rPr>
        <w:t>Карабулакский</w:t>
      </w:r>
      <w:proofErr w:type="spellEnd"/>
      <w:r w:rsidRPr="005C12EE">
        <w:rPr>
          <w:rFonts w:ascii="Times New Roman" w:hAnsi="Times New Roman" w:cs="Times New Roman"/>
        </w:rPr>
        <w:t xml:space="preserve"> район, с. </w:t>
      </w:r>
      <w:proofErr w:type="spellStart"/>
      <w:r w:rsidRPr="005C12EE">
        <w:rPr>
          <w:rFonts w:ascii="Times New Roman" w:hAnsi="Times New Roman" w:cs="Times New Roman"/>
        </w:rPr>
        <w:t>Стригай</w:t>
      </w:r>
      <w:proofErr w:type="spellEnd"/>
      <w:r w:rsidRPr="005C12EE">
        <w:rPr>
          <w:rFonts w:ascii="Times New Roman" w:hAnsi="Times New Roman" w:cs="Times New Roman"/>
        </w:rPr>
        <w:t xml:space="preserve">, ул. Горная, д. 2б, условный номер 64-64-29/050/2012-098 и </w:t>
      </w:r>
      <w:r w:rsidRPr="005C12EE">
        <w:rPr>
          <w:rFonts w:ascii="Times New Roman" w:hAnsi="Times New Roman" w:cs="Times New Roman"/>
          <w:b/>
        </w:rPr>
        <w:t xml:space="preserve">Земельный участок, </w:t>
      </w:r>
      <w:r w:rsidRPr="005C12EE">
        <w:rPr>
          <w:rFonts w:ascii="Times New Roman" w:hAnsi="Times New Roman" w:cs="Times New Roman"/>
        </w:rPr>
        <w:t>назначение:</w:t>
      </w:r>
      <w:r w:rsidRPr="005C12EE">
        <w:rPr>
          <w:rFonts w:ascii="Times New Roman" w:hAnsi="Times New Roman" w:cs="Times New Roman"/>
          <w:b/>
        </w:rPr>
        <w:t xml:space="preserve"> </w:t>
      </w:r>
      <w:r w:rsidRPr="005C12EE">
        <w:rPr>
          <w:rFonts w:ascii="Times New Roman" w:hAnsi="Times New Roman" w:cs="Times New Roman"/>
        </w:rPr>
        <w:t xml:space="preserve">земли населенных пунктов, для эксплуатации нежилого здания (мельница), общая площадь 539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>., кадастровый номер 64:04:150101:1172;</w:t>
      </w:r>
    </w:p>
    <w:p w:rsidR="005C12EE" w:rsidRPr="005C12EE" w:rsidRDefault="005C12EE" w:rsidP="005C12EE">
      <w:pPr>
        <w:spacing w:after="0"/>
        <w:ind w:firstLine="703"/>
        <w:jc w:val="both"/>
        <w:rPr>
          <w:rFonts w:ascii="Times New Roman" w:hAnsi="Times New Roman" w:cs="Times New Roman"/>
        </w:rPr>
      </w:pPr>
      <w:proofErr w:type="gramStart"/>
      <w:r w:rsidRPr="005C12EE">
        <w:rPr>
          <w:rFonts w:ascii="Times New Roman" w:hAnsi="Times New Roman" w:cs="Times New Roman"/>
          <w:b/>
        </w:rPr>
        <w:t xml:space="preserve">Нежилое здание – Магазин, </w:t>
      </w:r>
      <w:r w:rsidRPr="005C12EE">
        <w:rPr>
          <w:rFonts w:ascii="Times New Roman" w:hAnsi="Times New Roman" w:cs="Times New Roman"/>
        </w:rPr>
        <w:t xml:space="preserve">назначение: нежилое, площадь объекта: 209,9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>., адрес</w:t>
      </w:r>
      <w:proofErr w:type="gramEnd"/>
      <w:r w:rsidRPr="005C12EE">
        <w:rPr>
          <w:rFonts w:ascii="Times New Roman" w:hAnsi="Times New Roman" w:cs="Times New Roman"/>
        </w:rPr>
        <w:t xml:space="preserve"> (местонахождение) объекта: </w:t>
      </w:r>
      <w:proofErr w:type="gramStart"/>
      <w:r w:rsidRPr="005C12EE">
        <w:rPr>
          <w:rFonts w:ascii="Times New Roman" w:hAnsi="Times New Roman" w:cs="Times New Roman"/>
        </w:rPr>
        <w:t>Саратовская область, Базарно-</w:t>
      </w:r>
      <w:proofErr w:type="spellStart"/>
      <w:r w:rsidRPr="005C12EE">
        <w:rPr>
          <w:rFonts w:ascii="Times New Roman" w:hAnsi="Times New Roman" w:cs="Times New Roman"/>
        </w:rPr>
        <w:t>Карабулакский</w:t>
      </w:r>
      <w:proofErr w:type="spellEnd"/>
      <w:r w:rsidRPr="005C12EE">
        <w:rPr>
          <w:rFonts w:ascii="Times New Roman" w:hAnsi="Times New Roman" w:cs="Times New Roman"/>
        </w:rPr>
        <w:t xml:space="preserve"> район, с. </w:t>
      </w:r>
      <w:proofErr w:type="spellStart"/>
      <w:r w:rsidRPr="005C12EE">
        <w:rPr>
          <w:rFonts w:ascii="Times New Roman" w:hAnsi="Times New Roman" w:cs="Times New Roman"/>
        </w:rPr>
        <w:t>Стригай</w:t>
      </w:r>
      <w:proofErr w:type="spellEnd"/>
      <w:r w:rsidRPr="005C12EE">
        <w:rPr>
          <w:rFonts w:ascii="Times New Roman" w:hAnsi="Times New Roman" w:cs="Times New Roman"/>
        </w:rPr>
        <w:t xml:space="preserve">, ул. Ленина, д. 17, условный номер: 64:04:150101:1197 и </w:t>
      </w:r>
      <w:r w:rsidRPr="005C12EE">
        <w:rPr>
          <w:rFonts w:ascii="Times New Roman" w:hAnsi="Times New Roman" w:cs="Times New Roman"/>
          <w:b/>
        </w:rPr>
        <w:t xml:space="preserve">Земельный участок, </w:t>
      </w:r>
      <w:r w:rsidRPr="005C12EE">
        <w:rPr>
          <w:rFonts w:ascii="Times New Roman" w:hAnsi="Times New Roman" w:cs="Times New Roman"/>
        </w:rPr>
        <w:t xml:space="preserve">назначение: земли населенных пунктов, для эксплуатации нежилого здания (магазин), общая площадь 208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 xml:space="preserve">., кадастровый номер 64:04:15001:1170. </w:t>
      </w:r>
      <w:proofErr w:type="gramEnd"/>
    </w:p>
    <w:p w:rsidR="005C12EE" w:rsidRPr="005C12EE" w:rsidRDefault="005C12EE" w:rsidP="005C12EE">
      <w:pPr>
        <w:spacing w:after="0"/>
        <w:ind w:firstLine="703"/>
        <w:jc w:val="both"/>
        <w:rPr>
          <w:rFonts w:ascii="Times New Roman" w:hAnsi="Times New Roman" w:cs="Times New Roman"/>
        </w:rPr>
      </w:pPr>
      <w:r w:rsidRPr="005C12EE">
        <w:rPr>
          <w:rFonts w:ascii="Times New Roman" w:hAnsi="Times New Roman" w:cs="Times New Roman"/>
          <w:b/>
        </w:rPr>
        <w:t xml:space="preserve">Земельный участок для жилищного строительства, </w:t>
      </w:r>
      <w:r w:rsidRPr="005C12EE">
        <w:rPr>
          <w:rFonts w:ascii="Times New Roman" w:hAnsi="Times New Roman" w:cs="Times New Roman"/>
        </w:rPr>
        <w:t xml:space="preserve">назначение: земли населенных пунктов, под жилую застройку, общая площадь 907 </w:t>
      </w:r>
      <w:proofErr w:type="spellStart"/>
      <w:r w:rsidRPr="005C12EE">
        <w:rPr>
          <w:rFonts w:ascii="Times New Roman" w:hAnsi="Times New Roman" w:cs="Times New Roman"/>
        </w:rPr>
        <w:t>кв.м</w:t>
      </w:r>
      <w:proofErr w:type="spellEnd"/>
      <w:r w:rsidRPr="005C12EE">
        <w:rPr>
          <w:rFonts w:ascii="Times New Roman" w:hAnsi="Times New Roman" w:cs="Times New Roman"/>
        </w:rPr>
        <w:t>., адрес (местонахождение) объекта: Саратовская область, Базарно-</w:t>
      </w:r>
      <w:proofErr w:type="spellStart"/>
      <w:r w:rsidRPr="005C12EE">
        <w:rPr>
          <w:rFonts w:ascii="Times New Roman" w:hAnsi="Times New Roman" w:cs="Times New Roman"/>
        </w:rPr>
        <w:t>Карабулакский</w:t>
      </w:r>
      <w:proofErr w:type="spellEnd"/>
      <w:r w:rsidRPr="005C12EE">
        <w:rPr>
          <w:rFonts w:ascii="Times New Roman" w:hAnsi="Times New Roman" w:cs="Times New Roman"/>
        </w:rPr>
        <w:t xml:space="preserve"> район, </w:t>
      </w:r>
      <w:proofErr w:type="gramStart"/>
      <w:r w:rsidRPr="005C12EE">
        <w:rPr>
          <w:rFonts w:ascii="Times New Roman" w:hAnsi="Times New Roman" w:cs="Times New Roman"/>
        </w:rPr>
        <w:t>с</w:t>
      </w:r>
      <w:proofErr w:type="gramEnd"/>
      <w:r w:rsidRPr="005C12EE">
        <w:rPr>
          <w:rFonts w:ascii="Times New Roman" w:hAnsi="Times New Roman" w:cs="Times New Roman"/>
        </w:rPr>
        <w:t xml:space="preserve">. </w:t>
      </w:r>
      <w:proofErr w:type="gramStart"/>
      <w:r w:rsidRPr="005C12EE">
        <w:rPr>
          <w:rFonts w:ascii="Times New Roman" w:hAnsi="Times New Roman" w:cs="Times New Roman"/>
        </w:rPr>
        <w:t>Хватовка</w:t>
      </w:r>
      <w:proofErr w:type="gramEnd"/>
      <w:r w:rsidRPr="005C12EE">
        <w:rPr>
          <w:rFonts w:ascii="Times New Roman" w:hAnsi="Times New Roman" w:cs="Times New Roman"/>
        </w:rPr>
        <w:t>, ул. Ленина, д. 66, кадастровый номер 64:041300101:179;</w:t>
      </w:r>
    </w:p>
    <w:p w:rsidR="000375F6" w:rsidRPr="00281BA0" w:rsidRDefault="000375F6" w:rsidP="005C12EE">
      <w:pPr>
        <w:pStyle w:val="a3"/>
        <w:numPr>
          <w:ilvl w:val="0"/>
          <w:numId w:val="1"/>
        </w:numPr>
        <w:spacing w:after="0"/>
        <w:ind w:left="0" w:right="170" w:firstLine="703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</w:rPr>
        <w:t xml:space="preserve">Задаток должен быть внесен не позднее </w:t>
      </w:r>
      <w:r w:rsidR="00742E30">
        <w:rPr>
          <w:rFonts w:ascii="Times New Roman" w:hAnsi="Times New Roman" w:cs="Times New Roman"/>
        </w:rPr>
        <w:t xml:space="preserve">окончания </w:t>
      </w:r>
      <w:r w:rsidR="00742E30">
        <w:rPr>
          <w:rFonts w:ascii="Times New Roman" w:hAnsi="Times New Roman" w:cs="Times New Roman"/>
          <w:bCs/>
        </w:rPr>
        <w:t>даты</w:t>
      </w:r>
      <w:r w:rsidRPr="00281BA0">
        <w:rPr>
          <w:rFonts w:ascii="Times New Roman" w:hAnsi="Times New Roman" w:cs="Times New Roman"/>
          <w:bCs/>
        </w:rPr>
        <w:t xml:space="preserve"> </w:t>
      </w:r>
      <w:r w:rsidR="00742E30">
        <w:rPr>
          <w:rFonts w:ascii="Times New Roman" w:hAnsi="Times New Roman" w:cs="Times New Roman"/>
          <w:bCs/>
        </w:rPr>
        <w:t xml:space="preserve">и времени соответствующего этапа предложения о цене </w:t>
      </w:r>
      <w:r w:rsidRPr="00281BA0">
        <w:rPr>
          <w:rFonts w:ascii="Times New Roman" w:hAnsi="Times New Roman" w:cs="Times New Roman"/>
          <w:bCs/>
        </w:rPr>
        <w:t xml:space="preserve">по следующим реквизитам: ООО «Консалтинговый центр «Ю-Трейд» </w:t>
      </w:r>
      <w:r w:rsidR="005C12EE" w:rsidRPr="005C12EE">
        <w:rPr>
          <w:rFonts w:ascii="Times New Roman CYR" w:hAnsi="Times New Roman CYR" w:cs="Times New Roman CYR"/>
          <w:bCs/>
        </w:rPr>
        <w:t xml:space="preserve">ИНН/КПП 6455059633/645501001; ОГРН 1136455002716, Банк получатель: Отделение № 8622 Сбербанка России г. Саратов </w:t>
      </w:r>
      <w:proofErr w:type="gramStart"/>
      <w:r w:rsidR="005C12EE" w:rsidRPr="005C12EE">
        <w:rPr>
          <w:rFonts w:ascii="Times New Roman CYR" w:hAnsi="Times New Roman CYR" w:cs="Times New Roman CYR"/>
          <w:bCs/>
        </w:rPr>
        <w:t>р</w:t>
      </w:r>
      <w:proofErr w:type="gramEnd"/>
      <w:r w:rsidR="005C12EE" w:rsidRPr="005C12EE">
        <w:rPr>
          <w:rFonts w:ascii="Times New Roman CYR" w:hAnsi="Times New Roman CYR" w:cs="Times New Roman CYR"/>
          <w:bCs/>
        </w:rPr>
        <w:t>/с 40702810656000006165 к/с: 30101810500000000649 БИК: 046311649 назначение платежа: «</w:t>
      </w:r>
      <w:r w:rsidR="005C12EE" w:rsidRPr="005C12EE">
        <w:rPr>
          <w:rFonts w:ascii="Times New Roman CYR" w:hAnsi="Times New Roman CYR" w:cs="Times New Roman CYR"/>
          <w:bCs/>
          <w:i/>
        </w:rPr>
        <w:t xml:space="preserve">задаток для участия в </w:t>
      </w:r>
      <w:r w:rsidR="00742E30">
        <w:rPr>
          <w:rFonts w:ascii="Times New Roman CYR" w:hAnsi="Times New Roman CYR" w:cs="Times New Roman CYR"/>
          <w:bCs/>
          <w:i/>
        </w:rPr>
        <w:t>публичном предложении</w:t>
      </w:r>
      <w:r w:rsidR="005C12EE" w:rsidRPr="005C12EE">
        <w:rPr>
          <w:rFonts w:ascii="Times New Roman CYR" w:hAnsi="Times New Roman CYR" w:cs="Times New Roman CYR"/>
          <w:bCs/>
          <w:i/>
        </w:rPr>
        <w:t xml:space="preserve"> по продаже имущества ИП ГК(Ф)Х </w:t>
      </w:r>
      <w:proofErr w:type="spellStart"/>
      <w:r w:rsidR="005C12EE" w:rsidRPr="005C12EE">
        <w:rPr>
          <w:rFonts w:ascii="Times New Roman CYR" w:hAnsi="Times New Roman CYR" w:cs="Times New Roman CYR"/>
          <w:bCs/>
          <w:i/>
        </w:rPr>
        <w:t>Спирлиева</w:t>
      </w:r>
      <w:proofErr w:type="spellEnd"/>
      <w:r w:rsidR="005C12EE" w:rsidRPr="005C12EE">
        <w:rPr>
          <w:rFonts w:ascii="Times New Roman CYR" w:hAnsi="Times New Roman CYR" w:cs="Times New Roman CYR"/>
          <w:bCs/>
          <w:i/>
        </w:rPr>
        <w:t xml:space="preserve"> С.В.</w:t>
      </w:r>
      <w:r w:rsidR="005C12EE" w:rsidRPr="005C12EE">
        <w:rPr>
          <w:rFonts w:ascii="Times New Roman CYR" w:hAnsi="Times New Roman CYR" w:cs="Times New Roman CYR"/>
          <w:bCs/>
        </w:rPr>
        <w:t>».</w:t>
      </w:r>
    </w:p>
    <w:p w:rsidR="000375F6" w:rsidRPr="00281BA0" w:rsidRDefault="000375F6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>Перечисление задатка без подписанного договора о задатке считается акцептом размещенного на электронной торговой площадке договора о задатке.</w:t>
      </w:r>
    </w:p>
    <w:p w:rsidR="000375F6" w:rsidRPr="00281BA0" w:rsidRDefault="000375F6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>В случае признания Претендента победителем</w:t>
      </w:r>
      <w:bookmarkStart w:id="0" w:name="_GoBack"/>
      <w:bookmarkEnd w:id="0"/>
      <w:r w:rsidRPr="00281BA0">
        <w:rPr>
          <w:rFonts w:ascii="Times New Roman" w:hAnsi="Times New Roman" w:cs="Times New Roman"/>
          <w:bCs/>
        </w:rPr>
        <w:t xml:space="preserve">, перечисленный Претендентом задаток Организатор торгов в течение трех банковских дней перечисляет на расчетный счет </w:t>
      </w:r>
      <w:r w:rsidRPr="00281BA0">
        <w:rPr>
          <w:rFonts w:ascii="Times New Roman" w:hAnsi="Times New Roman" w:cs="Times New Roman"/>
          <w:bCs/>
        </w:rPr>
        <w:lastRenderedPageBreak/>
        <w:t xml:space="preserve">Должника и данный задаток засчитывается в счет оплаты по заключенному договору купли-продажи. </w:t>
      </w:r>
    </w:p>
    <w:p w:rsidR="000375F6" w:rsidRPr="00281BA0" w:rsidRDefault="000375F6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 xml:space="preserve">В случае отказа или уклонения Претендента от подписания </w:t>
      </w:r>
      <w:r w:rsidR="00281BA0" w:rsidRPr="00281BA0">
        <w:rPr>
          <w:rFonts w:ascii="Times New Roman" w:hAnsi="Times New Roman" w:cs="Times New Roman"/>
          <w:bCs/>
        </w:rPr>
        <w:t xml:space="preserve">договора купли-продажи в течение пяти дней </w:t>
      </w:r>
      <w:proofErr w:type="gramStart"/>
      <w:r w:rsidR="00281BA0" w:rsidRPr="00281BA0">
        <w:rPr>
          <w:rFonts w:ascii="Times New Roman" w:hAnsi="Times New Roman" w:cs="Times New Roman"/>
          <w:bCs/>
        </w:rPr>
        <w:t>с даты получения</w:t>
      </w:r>
      <w:proofErr w:type="gramEnd"/>
      <w:r w:rsidR="00281BA0" w:rsidRPr="00281BA0">
        <w:rPr>
          <w:rFonts w:ascii="Times New Roman" w:hAnsi="Times New Roman" w:cs="Times New Roman"/>
          <w:bCs/>
        </w:rPr>
        <w:t xml:space="preserve"> предложения конкурсного управляющего о заключении такого договора, внесенный задаток ему не возвращается.</w:t>
      </w:r>
    </w:p>
    <w:p w:rsidR="00281BA0" w:rsidRPr="00281BA0" w:rsidRDefault="00281BA0" w:rsidP="000375F6">
      <w:pPr>
        <w:pStyle w:val="a3"/>
        <w:numPr>
          <w:ilvl w:val="0"/>
          <w:numId w:val="1"/>
        </w:numPr>
        <w:ind w:left="0" w:right="170" w:firstLine="705"/>
        <w:jc w:val="both"/>
        <w:rPr>
          <w:rFonts w:ascii="Times New Roman" w:hAnsi="Times New Roman" w:cs="Times New Roman"/>
        </w:rPr>
      </w:pPr>
      <w:r w:rsidRPr="00281BA0">
        <w:rPr>
          <w:rFonts w:ascii="Times New Roman" w:hAnsi="Times New Roman" w:cs="Times New Roman"/>
          <w:bCs/>
        </w:rPr>
        <w:t>Организатор торгов обязан в течение пяти рабочих дней со дня подписания протокола о результатах проведения торгов возвратить сумму внесенного задатка всем участникам, за исключением победителя торгов.</w:t>
      </w:r>
    </w:p>
    <w:p w:rsidR="00281BA0" w:rsidRPr="00281BA0" w:rsidRDefault="00281BA0" w:rsidP="00281BA0">
      <w:pPr>
        <w:ind w:right="170"/>
        <w:jc w:val="center"/>
        <w:rPr>
          <w:rFonts w:ascii="Times New Roman" w:hAnsi="Times New Roman" w:cs="Times New Roman"/>
          <w:b/>
        </w:rPr>
      </w:pPr>
      <w:r w:rsidRPr="00281BA0">
        <w:rPr>
          <w:rFonts w:ascii="Times New Roman" w:hAnsi="Times New Roman" w:cs="Times New Roman"/>
          <w:b/>
          <w:bCs/>
        </w:rPr>
        <w:t>РЕКВИЗИТЫ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1BA0" w:rsidRPr="00281BA0" w:rsidTr="00281BA0">
        <w:tc>
          <w:tcPr>
            <w:tcW w:w="4785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  <w:b/>
              </w:rPr>
            </w:pPr>
            <w:r w:rsidRPr="00281BA0">
              <w:rPr>
                <w:rFonts w:ascii="Times New Roman" w:hAnsi="Times New Roman" w:cs="Times New Roman"/>
                <w:b/>
              </w:rPr>
              <w:t>Претендент</w:t>
            </w:r>
          </w:p>
        </w:tc>
        <w:tc>
          <w:tcPr>
            <w:tcW w:w="4786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  <w:b/>
              </w:rPr>
            </w:pPr>
            <w:r w:rsidRPr="00281BA0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</w:tr>
      <w:tr w:rsidR="00281BA0" w:rsidRPr="00281BA0" w:rsidTr="00281BA0">
        <w:tc>
          <w:tcPr>
            <w:tcW w:w="4785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81BA0" w:rsidRPr="00281BA0" w:rsidRDefault="00281BA0" w:rsidP="00281BA0">
            <w:pPr>
              <w:rPr>
                <w:rFonts w:ascii="Times New Roman" w:hAnsi="Times New Roman" w:cs="Times New Roman"/>
                <w:i/>
              </w:rPr>
            </w:pPr>
            <w:r w:rsidRPr="00281BA0">
              <w:rPr>
                <w:rFonts w:ascii="Times New Roman" w:hAnsi="Times New Roman" w:cs="Times New Roman"/>
                <w:i/>
              </w:rPr>
              <w:t xml:space="preserve">ООО «Консалтинговый Центр «Ю-Трейд» </w:t>
            </w: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  <w:i/>
              </w:rPr>
            </w:pPr>
            <w:r w:rsidRPr="00281BA0">
              <w:rPr>
                <w:rFonts w:ascii="Times New Roman" w:hAnsi="Times New Roman" w:cs="Times New Roman"/>
                <w:i/>
              </w:rPr>
              <w:t xml:space="preserve">410071, г. Саратов, ул. </w:t>
            </w:r>
            <w:proofErr w:type="gramStart"/>
            <w:r w:rsidRPr="00281BA0">
              <w:rPr>
                <w:rFonts w:ascii="Times New Roman" w:hAnsi="Times New Roman" w:cs="Times New Roman"/>
                <w:i/>
              </w:rPr>
              <w:t>Большая</w:t>
            </w:r>
            <w:proofErr w:type="gramEnd"/>
            <w:r w:rsidRPr="00281BA0">
              <w:rPr>
                <w:rFonts w:ascii="Times New Roman" w:hAnsi="Times New Roman" w:cs="Times New Roman"/>
                <w:i/>
              </w:rPr>
              <w:t xml:space="preserve"> Садовая, 151/8 </w:t>
            </w: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  <w:i/>
              </w:rPr>
            </w:pPr>
            <w:r w:rsidRPr="00281BA0">
              <w:rPr>
                <w:rFonts w:ascii="Times New Roman" w:hAnsi="Times New Roman" w:cs="Times New Roman"/>
                <w:i/>
              </w:rPr>
              <w:t>ИНН/КПП 6455059633/645501001</w:t>
            </w: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  <w:i/>
              </w:rPr>
            </w:pPr>
            <w:r w:rsidRPr="00281BA0">
              <w:rPr>
                <w:rFonts w:ascii="Times New Roman" w:hAnsi="Times New Roman" w:cs="Times New Roman"/>
                <w:i/>
              </w:rPr>
              <w:t>ОГРН 1136455002716</w:t>
            </w: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  <w:bCs/>
                <w:i/>
              </w:rPr>
            </w:pPr>
            <w:r w:rsidRPr="00281BA0">
              <w:rPr>
                <w:rFonts w:ascii="Times New Roman" w:hAnsi="Times New Roman" w:cs="Times New Roman"/>
                <w:i/>
              </w:rPr>
              <w:t xml:space="preserve">Банк получателя: </w:t>
            </w:r>
            <w:r w:rsidRPr="00281BA0">
              <w:rPr>
                <w:rFonts w:ascii="Times New Roman" w:hAnsi="Times New Roman" w:cs="Times New Roman"/>
                <w:bCs/>
                <w:i/>
              </w:rPr>
              <w:t xml:space="preserve">Отделение № 8622 Сбербанка России г. Саратов </w:t>
            </w:r>
            <w:proofErr w:type="gramStart"/>
            <w:r w:rsidRPr="00281BA0">
              <w:rPr>
                <w:rFonts w:ascii="Times New Roman" w:hAnsi="Times New Roman" w:cs="Times New Roman"/>
                <w:bCs/>
                <w:i/>
              </w:rPr>
              <w:t>р</w:t>
            </w:r>
            <w:proofErr w:type="gramEnd"/>
            <w:r w:rsidRPr="00281BA0">
              <w:rPr>
                <w:rFonts w:ascii="Times New Roman" w:hAnsi="Times New Roman" w:cs="Times New Roman"/>
                <w:bCs/>
                <w:i/>
              </w:rPr>
              <w:t>/с 40702810656000006165 к/с: 30101810500000000649 БИК: 046311649</w:t>
            </w:r>
          </w:p>
          <w:p w:rsidR="00281BA0" w:rsidRDefault="00281BA0" w:rsidP="00281BA0">
            <w:pPr>
              <w:rPr>
                <w:rFonts w:ascii="Times New Roman" w:hAnsi="Times New Roman" w:cs="Times New Roman"/>
                <w:bCs/>
              </w:rPr>
            </w:pP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  <w:b/>
                <w:bCs/>
              </w:rPr>
            </w:pPr>
            <w:r w:rsidRPr="00281BA0">
              <w:rPr>
                <w:rFonts w:ascii="Times New Roman" w:hAnsi="Times New Roman" w:cs="Times New Roman"/>
                <w:b/>
                <w:bCs/>
              </w:rPr>
              <w:t>Генеральный директор</w:t>
            </w: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  <w:b/>
                <w:bCs/>
              </w:rPr>
            </w:pPr>
            <w:r w:rsidRPr="00281BA0">
              <w:rPr>
                <w:rFonts w:ascii="Times New Roman" w:hAnsi="Times New Roman" w:cs="Times New Roman"/>
                <w:b/>
                <w:bCs/>
              </w:rPr>
              <w:t>Хрусталева В.Ю.             /__________________/</w:t>
            </w:r>
          </w:p>
          <w:p w:rsidR="00281BA0" w:rsidRPr="00281BA0" w:rsidRDefault="00281BA0" w:rsidP="00281BA0">
            <w:pPr>
              <w:rPr>
                <w:rFonts w:ascii="Times New Roman" w:hAnsi="Times New Roman" w:cs="Times New Roman"/>
              </w:rPr>
            </w:pPr>
          </w:p>
        </w:tc>
      </w:tr>
    </w:tbl>
    <w:p w:rsidR="00281BA0" w:rsidRPr="00281BA0" w:rsidRDefault="00281BA0" w:rsidP="00281BA0">
      <w:pPr>
        <w:rPr>
          <w:rFonts w:ascii="Times New Roman" w:hAnsi="Times New Roman" w:cs="Times New Roman"/>
        </w:rPr>
      </w:pPr>
    </w:p>
    <w:sectPr w:rsidR="00281BA0" w:rsidRPr="0028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7514"/>
    <w:multiLevelType w:val="hybridMultilevel"/>
    <w:tmpl w:val="E1201D7C"/>
    <w:lvl w:ilvl="0" w:tplc="F2DEDC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1A"/>
    <w:rsid w:val="000375F6"/>
    <w:rsid w:val="001F3DCC"/>
    <w:rsid w:val="00281BA0"/>
    <w:rsid w:val="00530851"/>
    <w:rsid w:val="005C12EE"/>
    <w:rsid w:val="005C7A9F"/>
    <w:rsid w:val="006A4413"/>
    <w:rsid w:val="00742E30"/>
    <w:rsid w:val="0076081A"/>
    <w:rsid w:val="008B5EEE"/>
    <w:rsid w:val="00996DF9"/>
    <w:rsid w:val="00C47AE1"/>
    <w:rsid w:val="00C9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EEE"/>
    <w:pPr>
      <w:ind w:left="720"/>
      <w:contextualSpacing/>
    </w:pPr>
  </w:style>
  <w:style w:type="table" w:styleId="a4">
    <w:name w:val="Table Grid"/>
    <w:basedOn w:val="a1"/>
    <w:uiPriority w:val="59"/>
    <w:rsid w:val="0028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EEE"/>
    <w:pPr>
      <w:ind w:left="720"/>
      <w:contextualSpacing/>
    </w:pPr>
  </w:style>
  <w:style w:type="table" w:styleId="a4">
    <w:name w:val="Table Grid"/>
    <w:basedOn w:val="a1"/>
    <w:uiPriority w:val="59"/>
    <w:rsid w:val="0028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2016-08-01T08:27:00Z</cp:lastPrinted>
  <dcterms:created xsi:type="dcterms:W3CDTF">2016-06-29T08:58:00Z</dcterms:created>
  <dcterms:modified xsi:type="dcterms:W3CDTF">2016-12-22T10:20:00Z</dcterms:modified>
</cp:coreProperties>
</file>