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EB" w:rsidRPr="00EF19CB" w:rsidRDefault="00F965EB" w:rsidP="00F965EB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П</w:t>
      </w:r>
      <w:r w:rsidRPr="00EF19CB">
        <w:rPr>
          <w:rFonts w:ascii="Times New Roman" w:hAnsi="Times New Roman"/>
        </w:rPr>
        <w:t>риложение №</w:t>
      </w:r>
      <w:r>
        <w:rPr>
          <w:rFonts w:ascii="Times New Roman" w:hAnsi="Times New Roman"/>
        </w:rPr>
        <w:t xml:space="preserve"> </w:t>
      </w:r>
      <w:r w:rsidRPr="00EF19CB">
        <w:rPr>
          <w:rFonts w:ascii="Times New Roman" w:hAnsi="Times New Roman"/>
        </w:rPr>
        <w:t>1</w:t>
      </w:r>
    </w:p>
    <w:p w:rsidR="00F965EB" w:rsidRPr="00EF19CB" w:rsidRDefault="00F965EB" w:rsidP="00F965EB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EF19CB">
        <w:rPr>
          <w:rFonts w:ascii="Times New Roman" w:hAnsi="Times New Roman"/>
        </w:rPr>
        <w:t xml:space="preserve"> Предложени</w:t>
      </w:r>
      <w:r>
        <w:rPr>
          <w:rFonts w:ascii="Times New Roman" w:hAnsi="Times New Roman"/>
        </w:rPr>
        <w:t>ям</w:t>
      </w:r>
      <w:r w:rsidRPr="006D273D">
        <w:rPr>
          <w:rFonts w:ascii="Times New Roman" w:hAnsi="Times New Roman"/>
        </w:rPr>
        <w:t xml:space="preserve"> </w:t>
      </w:r>
      <w:r w:rsidRPr="00EF19CB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порядке</w:t>
      </w:r>
      <w:r w:rsidRPr="00EF19CB">
        <w:rPr>
          <w:rFonts w:ascii="Times New Roman" w:hAnsi="Times New Roman"/>
        </w:rPr>
        <w:t xml:space="preserve"> </w:t>
      </w:r>
    </w:p>
    <w:p w:rsidR="00F965EB" w:rsidRDefault="00F965EB" w:rsidP="00F965EB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</w:rPr>
      </w:pPr>
      <w:r w:rsidRPr="00EF19CB">
        <w:rPr>
          <w:rFonts w:ascii="Times New Roman" w:hAnsi="Times New Roman"/>
        </w:rPr>
        <w:t>продажи имущества</w:t>
      </w:r>
    </w:p>
    <w:p w:rsidR="00F965EB" w:rsidRPr="00AA40DF" w:rsidRDefault="00F965EB" w:rsidP="00170BAE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 </w:t>
      </w:r>
      <w:r w:rsidR="00170BAE" w:rsidRPr="00170BAE">
        <w:rPr>
          <w:rFonts w:ascii="Times New Roman" w:hAnsi="Times New Roman"/>
        </w:rPr>
        <w:t>ООО "МАЙСКОЕ-19 ПЛЮС"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«___»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1615C">
        <w:rPr>
          <w:rFonts w:ascii="Times New Roman" w:hAnsi="Times New Roman" w:cs="Times New Roman"/>
          <w:sz w:val="22"/>
          <w:szCs w:val="22"/>
        </w:rPr>
        <w:t>ООО «Фортуна»</w:t>
      </w:r>
      <w:r w:rsidRPr="00BD12E2">
        <w:rPr>
          <w:rFonts w:ascii="Times New Roman" w:hAnsi="Times New Roman" w:cs="Times New Roman"/>
          <w:sz w:val="22"/>
          <w:szCs w:val="22"/>
        </w:rPr>
        <w:t>, именуем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Pr="00BD12E2">
        <w:rPr>
          <w:rFonts w:ascii="Times New Roman" w:hAnsi="Times New Roman" w:cs="Times New Roman"/>
          <w:sz w:val="22"/>
          <w:szCs w:val="22"/>
        </w:rPr>
        <w:t>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>
        <w:rPr>
          <w:rFonts w:ascii="Times New Roman" w:hAnsi="Times New Roman" w:cs="Times New Roman"/>
          <w:sz w:val="22"/>
          <w:szCs w:val="22"/>
        </w:rPr>
        <w:t xml:space="preserve">, действующее на основании Договора поручения №__ от __.__.2016 года, заключенного между  </w:t>
      </w:r>
      <w:r w:rsidRPr="0051615C">
        <w:rPr>
          <w:rFonts w:ascii="Times New Roman" w:hAnsi="Times New Roman" w:cs="Times New Roman"/>
          <w:sz w:val="22"/>
          <w:szCs w:val="22"/>
        </w:rPr>
        <w:t>ООО «Фортуна»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r w:rsidR="00935EEA" w:rsidRPr="00170BAE">
        <w:rPr>
          <w:rFonts w:ascii="Times New Roman" w:hAnsi="Times New Roman" w:cs="Times New Roman"/>
          <w:sz w:val="22"/>
          <w:szCs w:val="22"/>
        </w:rPr>
        <w:t>ООО "МАЙСКОЕ-19 ПЛЮС"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в лице</w:t>
      </w:r>
      <w:r>
        <w:rPr>
          <w:rFonts w:ascii="Times New Roman" w:hAnsi="Times New Roman" w:cs="Times New Roman"/>
          <w:sz w:val="22"/>
          <w:szCs w:val="22"/>
        </w:rPr>
        <w:t xml:space="preserve"> Генерального директора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Ямцова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Анатолия Викторовича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действующего на </w:t>
      </w:r>
      <w:r w:rsidRPr="00BD12E2">
        <w:rPr>
          <w:rFonts w:ascii="Times New Roman" w:hAnsi="Times New Roman" w:cs="Times New Roman"/>
          <w:sz w:val="22"/>
          <w:szCs w:val="22"/>
        </w:rPr>
        <w:t>основании</w:t>
      </w:r>
      <w:r>
        <w:rPr>
          <w:rFonts w:ascii="Times New Roman" w:hAnsi="Times New Roman" w:cs="Times New Roman"/>
          <w:sz w:val="22"/>
          <w:szCs w:val="22"/>
        </w:rPr>
        <w:t xml:space="preserve"> Устава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  <w:proofErr w:type="gramEnd"/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935EEA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Лота № __ (далее – «</w:t>
      </w:r>
      <w:r w:rsidRPr="00BD12E2">
        <w:rPr>
          <w:rFonts w:ascii="Times New Roman" w:hAnsi="Times New Roman" w:cs="Times New Roman"/>
          <w:sz w:val="22"/>
          <w:szCs w:val="22"/>
        </w:rPr>
        <w:t>Имущество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170BAE" w:rsidRPr="00170BAE">
        <w:rPr>
          <w:rFonts w:ascii="Times New Roman" w:hAnsi="Times New Roman" w:cs="Times New Roman"/>
          <w:sz w:val="22"/>
          <w:szCs w:val="22"/>
        </w:rPr>
        <w:t>ООО "МАЙСКОЕ-19 ПЛЮС"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35EEA"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__.__.20__ года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D12E2">
        <w:rPr>
          <w:rFonts w:ascii="Times New Roman" w:hAnsi="Times New Roman" w:cs="Times New Roman"/>
          <w:sz w:val="22"/>
          <w:szCs w:val="22"/>
        </w:rPr>
        <w:t> час.</w:t>
      </w:r>
      <w:r>
        <w:rPr>
          <w:rFonts w:ascii="Times New Roman" w:hAnsi="Times New Roman" w:cs="Times New Roman"/>
          <w:sz w:val="22"/>
          <w:szCs w:val="22"/>
        </w:rPr>
        <w:t xml:space="preserve">__ </w:t>
      </w:r>
      <w:r w:rsidRPr="00BD12E2">
        <w:rPr>
          <w:rFonts w:ascii="Times New Roman" w:hAnsi="Times New Roman" w:cs="Times New Roman"/>
          <w:sz w:val="22"/>
          <w:szCs w:val="22"/>
        </w:rPr>
        <w:t>мин.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935EEA">
        <w:rPr>
          <w:rFonts w:ascii="Times New Roman" w:hAnsi="Times New Roman" w:cs="Times New Roman"/>
          <w:sz w:val="22"/>
          <w:szCs w:val="22"/>
        </w:rPr>
        <w:t>http://торговая-площадка-вэтп</w:t>
      </w:r>
      <w:proofErr w:type="gramStart"/>
      <w:r w:rsidR="00170BAE" w:rsidRPr="00935EEA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="00170BAE" w:rsidRPr="00935EEA">
        <w:rPr>
          <w:rFonts w:ascii="Times New Roman" w:hAnsi="Times New Roman" w:cs="Times New Roman"/>
          <w:sz w:val="22"/>
          <w:szCs w:val="22"/>
        </w:rPr>
        <w:t>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______________ </w:t>
      </w:r>
      <w:r w:rsidRPr="002D7BFB">
        <w:rPr>
          <w:rFonts w:ascii="Times New Roman" w:hAnsi="Times New Roman" w:cs="Times New Roman"/>
          <w:sz w:val="22"/>
          <w:szCs w:val="22"/>
        </w:rPr>
        <w:t>(_____________________________________________________) рублей __ 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615C">
        <w:rPr>
          <w:rFonts w:ascii="Times New Roman" w:hAnsi="Times New Roman" w:cs="Times New Roman"/>
          <w:sz w:val="22"/>
          <w:szCs w:val="22"/>
        </w:rPr>
        <w:t>ООО «Фортуна»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5EEA">
        <w:rPr>
          <w:rFonts w:ascii="Times New Roman" w:hAnsi="Times New Roman" w:cs="Times New Roman"/>
          <w:sz w:val="22"/>
          <w:szCs w:val="22"/>
        </w:rPr>
        <w:t xml:space="preserve">по реквизитам: р/с № 407 028 100 403 301 92603 в ПАО «СБЕРБАНК» г. Москва, БИК 044525225, </w:t>
      </w:r>
      <w:proofErr w:type="gramStart"/>
      <w:r w:rsidRPr="00935EEA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935EEA">
        <w:rPr>
          <w:rFonts w:ascii="Times New Roman" w:hAnsi="Times New Roman" w:cs="Times New Roman"/>
          <w:sz w:val="22"/>
          <w:szCs w:val="22"/>
        </w:rPr>
        <w:t>/с № 301 018 104 000 00000225.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1.2. 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BD12E2">
        <w:rPr>
          <w:rFonts w:ascii="Times New Roman" w:hAnsi="Times New Roman" w:cs="Times New Roman"/>
          <w:sz w:val="22"/>
          <w:szCs w:val="22"/>
        </w:rPr>
        <w:t>вносится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«Заявителем»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обеспечения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исполнения</w:t>
      </w:r>
      <w:r>
        <w:rPr>
          <w:rFonts w:ascii="Times New Roman" w:hAnsi="Times New Roman" w:cs="Times New Roman"/>
          <w:sz w:val="22"/>
          <w:szCs w:val="22"/>
        </w:rPr>
        <w:t xml:space="preserve"> им о</w:t>
      </w:r>
      <w:r w:rsidRPr="00BD12E2">
        <w:rPr>
          <w:rFonts w:ascii="Times New Roman" w:hAnsi="Times New Roman" w:cs="Times New Roman"/>
          <w:sz w:val="22"/>
          <w:szCs w:val="22"/>
        </w:rPr>
        <w:t>бязательств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оплате</w:t>
      </w:r>
      <w:r>
        <w:rPr>
          <w:rFonts w:ascii="Times New Roman" w:hAnsi="Times New Roman" w:cs="Times New Roman"/>
          <w:sz w:val="22"/>
          <w:szCs w:val="22"/>
        </w:rPr>
        <w:t xml:space="preserve">  «</w:t>
      </w:r>
      <w:r w:rsidRPr="00BD12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>», указанного в п.1.1 настоящего Договора, в случае признания его Победителем торгов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proofErr w:type="gramStart"/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 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  <w:proofErr w:type="gramEnd"/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В назначении платежа должно быть указано: оплата задатка по Договору о задатке (</w:t>
      </w:r>
      <w:r w:rsidRPr="009E6DF5">
        <w:rPr>
          <w:rFonts w:ascii="Times New Roman" w:hAnsi="Times New Roman" w:cs="Times New Roman"/>
          <w:i/>
          <w:sz w:val="22"/>
          <w:szCs w:val="22"/>
        </w:rPr>
        <w:t>указать дату подписания Договора о задатке</w:t>
      </w:r>
      <w:r>
        <w:rPr>
          <w:rFonts w:ascii="Times New Roman" w:hAnsi="Times New Roman" w:cs="Times New Roman"/>
          <w:sz w:val="22"/>
          <w:szCs w:val="22"/>
        </w:rPr>
        <w:t>) для участия в торгах</w:t>
      </w:r>
      <w:r w:rsidR="00170BA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BD12E2">
        <w:rPr>
          <w:rFonts w:ascii="Times New Roman" w:hAnsi="Times New Roman" w:cs="Times New Roman"/>
          <w:sz w:val="22"/>
          <w:szCs w:val="22"/>
        </w:rPr>
        <w:t>его</w:t>
      </w:r>
      <w:proofErr w:type="gramEnd"/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Pr="00813D81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332D3E">
        <w:rPr>
          <w:rFonts w:ascii="Times New Roman" w:hAnsi="Times New Roman" w:cs="Times New Roman"/>
          <w:sz w:val="22"/>
          <w:szCs w:val="22"/>
        </w:rPr>
        <w:t>торгов.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>
        <w:rPr>
          <w:rFonts w:ascii="Times New Roman" w:hAnsi="Times New Roman" w:cs="Times New Roman"/>
          <w:sz w:val="22"/>
          <w:szCs w:val="22"/>
        </w:rPr>
        <w:t xml:space="preserve">«Задаток» возвращается на расчетный счет,  с которого была произведена оплата «Задатка».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lastRenderedPageBreak/>
        <w:t>3.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  <w:r w:rsidRPr="001C654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«Задаток», внесенный «Заявителем», который стал Победителем открытых торгов, перечисляется</w:t>
      </w:r>
      <w:r w:rsidRPr="005F2A31"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течение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5 (пяти) рабочих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дней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дня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подписания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Протокола 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результатах</w:t>
      </w:r>
      <w:r>
        <w:rPr>
          <w:rFonts w:ascii="Times New Roman" w:hAnsi="Times New Roman" w:cs="Times New Roman"/>
          <w:sz w:val="22"/>
          <w:szCs w:val="22"/>
        </w:rPr>
        <w:t xml:space="preserve"> открытых </w:t>
      </w:r>
      <w:r w:rsidRPr="00BD12E2">
        <w:rPr>
          <w:rFonts w:ascii="Times New Roman" w:hAnsi="Times New Roman" w:cs="Times New Roman"/>
          <w:sz w:val="22"/>
          <w:szCs w:val="22"/>
        </w:rPr>
        <w:t>торгов</w:t>
      </w:r>
      <w:r>
        <w:rPr>
          <w:rFonts w:ascii="Times New Roman" w:hAnsi="Times New Roman" w:cs="Times New Roman"/>
          <w:sz w:val="22"/>
          <w:szCs w:val="22"/>
        </w:rPr>
        <w:t xml:space="preserve"> на расчетный счет </w:t>
      </w:r>
      <w:r w:rsidR="00935EEA" w:rsidRPr="00170BAE">
        <w:rPr>
          <w:rFonts w:ascii="Times New Roman" w:hAnsi="Times New Roman" w:cs="Times New Roman"/>
          <w:sz w:val="22"/>
          <w:szCs w:val="22"/>
        </w:rPr>
        <w:t>ООО "МАЙСКОЕ-19 ПЛЮС"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9457FC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ООО «Фортуна», ИНН 5048012324, КПП  504801001, ОГРН 1055010009724, ОКПО 318 55149, адрес: 142301, Московская область, Чеховский  район, поселок </w:t>
      </w:r>
      <w:proofErr w:type="spellStart"/>
      <w:r w:rsidRPr="009457FC">
        <w:rPr>
          <w:rFonts w:ascii="Times New Roman" w:hAnsi="Times New Roman" w:cs="Times New Roman"/>
          <w:sz w:val="22"/>
          <w:szCs w:val="22"/>
        </w:rPr>
        <w:t>Чепелево</w:t>
      </w:r>
      <w:proofErr w:type="spellEnd"/>
      <w:r w:rsidRPr="009457FC">
        <w:rPr>
          <w:rFonts w:ascii="Times New Roman" w:hAnsi="Times New Roman" w:cs="Times New Roman"/>
          <w:sz w:val="22"/>
          <w:szCs w:val="22"/>
        </w:rPr>
        <w:t>, ул. Центральная, стр. 27, тел. +7(985) 484-97-55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9457FC">
        <w:rPr>
          <w:rFonts w:ascii="Times New Roman" w:hAnsi="Times New Roman" w:cs="Times New Roman"/>
          <w:color w:val="000000" w:themeColor="text1"/>
          <w:sz w:val="22"/>
          <w:szCs w:val="22"/>
        </w:rPr>
        <w:t>р</w:t>
      </w:r>
      <w:proofErr w:type="gramEnd"/>
      <w:r w:rsidRPr="009457F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/с № </w:t>
      </w:r>
      <w:r w:rsidRPr="009457FC">
        <w:rPr>
          <w:rFonts w:ascii="Times New Roman" w:hAnsi="Times New Roman" w:cs="Times New Roman"/>
          <w:sz w:val="22"/>
          <w:szCs w:val="22"/>
        </w:rPr>
        <w:t>407 028 100 403 301 92603 в ПАО «СБЕРБАНК» г. Москва, БИК 044525225, к/с № 301 018 104 000 00000225.</w:t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Генеральный директор                                               _________________________________</w:t>
      </w: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ООО «Фортуна»</w:t>
      </w:r>
      <w:r w:rsidRPr="00BD12E2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 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/А.В. </w:t>
      </w:r>
      <w:proofErr w:type="spellStart"/>
      <w:r>
        <w:rPr>
          <w:sz w:val="22"/>
          <w:szCs w:val="22"/>
        </w:rPr>
        <w:t>Ямцов</w:t>
      </w:r>
      <w:proofErr w:type="spellEnd"/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C"/>
    <w:rsid w:val="00170BAE"/>
    <w:rsid w:val="008610AC"/>
    <w:rsid w:val="00935EEA"/>
    <w:rsid w:val="00EA4AB1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Lenovo100</cp:lastModifiedBy>
  <cp:revision>3</cp:revision>
  <dcterms:created xsi:type="dcterms:W3CDTF">2017-05-31T06:58:00Z</dcterms:created>
  <dcterms:modified xsi:type="dcterms:W3CDTF">2017-06-02T12:37:00Z</dcterms:modified>
</cp:coreProperties>
</file>