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2018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6A" w:rsidRDefault="00063AD6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42B5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="004E5094">
        <w:rPr>
          <w:rFonts w:ascii="Times New Roman" w:hAnsi="Times New Roman" w:cs="Times New Roman"/>
          <w:sz w:val="24"/>
          <w:szCs w:val="24"/>
        </w:rPr>
        <w:t>Давлятова</w:t>
      </w:r>
      <w:proofErr w:type="spellEnd"/>
      <w:r w:rsidR="004E5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094">
        <w:rPr>
          <w:rFonts w:ascii="Times New Roman" w:hAnsi="Times New Roman" w:cs="Times New Roman"/>
          <w:sz w:val="24"/>
          <w:szCs w:val="24"/>
        </w:rPr>
        <w:t>Мухторджона</w:t>
      </w:r>
      <w:proofErr w:type="spellEnd"/>
      <w:r w:rsidR="004E5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094">
        <w:rPr>
          <w:rFonts w:ascii="Times New Roman" w:hAnsi="Times New Roman" w:cs="Times New Roman"/>
          <w:sz w:val="24"/>
          <w:szCs w:val="24"/>
        </w:rPr>
        <w:t>Рахимжоновича</w:t>
      </w:r>
      <w:proofErr w:type="spellEnd"/>
      <w:r w:rsidR="004E5094">
        <w:rPr>
          <w:rFonts w:ascii="Times New Roman" w:hAnsi="Times New Roman" w:cs="Times New Roman"/>
          <w:sz w:val="24"/>
          <w:szCs w:val="24"/>
        </w:rPr>
        <w:t xml:space="preserve">, ИНН 322701414607, СНИЛС 122-368-261 37, 20.12.1975 дата рождения, место рождения – г. Душанбе Таджикистан, место регистрации: 141202, Московская область, Раменский район, д. </w:t>
      </w:r>
      <w:proofErr w:type="spellStart"/>
      <w:r w:rsidR="004E5094">
        <w:rPr>
          <w:rFonts w:ascii="Times New Roman" w:hAnsi="Times New Roman" w:cs="Times New Roman"/>
          <w:sz w:val="24"/>
          <w:szCs w:val="24"/>
        </w:rPr>
        <w:t>Колоколово</w:t>
      </w:r>
      <w:proofErr w:type="spellEnd"/>
      <w:r w:rsidR="004E5094">
        <w:rPr>
          <w:rFonts w:ascii="Times New Roman" w:hAnsi="Times New Roman" w:cs="Times New Roman"/>
          <w:sz w:val="24"/>
          <w:szCs w:val="24"/>
        </w:rPr>
        <w:t xml:space="preserve">, д.224, </w:t>
      </w:r>
      <w:r w:rsidRPr="00207C6A">
        <w:rPr>
          <w:rFonts w:ascii="Times New Roman" w:hAnsi="Times New Roman" w:cs="Times New Roman"/>
          <w:bCs/>
          <w:sz w:val="24"/>
          <w:szCs w:val="24"/>
        </w:rPr>
        <w:t>Полтавцев Александр Николаевич (ИНН 504212385089, СНИЛС 131-810-880 32),</w:t>
      </w:r>
      <w:r w:rsidR="000F381B" w:rsidRPr="00207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7C6A">
        <w:rPr>
          <w:rFonts w:ascii="Times New Roman" w:hAnsi="Times New Roman" w:cs="Times New Roman"/>
          <w:sz w:val="24"/>
          <w:szCs w:val="24"/>
        </w:rPr>
        <w:t>именуемый</w:t>
      </w:r>
      <w:r w:rsidR="00424108" w:rsidRPr="00207C6A">
        <w:rPr>
          <w:rFonts w:ascii="Times New Roman" w:hAnsi="Times New Roman" w:cs="Times New Roman"/>
          <w:sz w:val="24"/>
          <w:szCs w:val="24"/>
        </w:rPr>
        <w:t xml:space="preserve"> в дальнейшем "Продавец", </w:t>
      </w:r>
      <w:r w:rsidRPr="00207C6A">
        <w:rPr>
          <w:rFonts w:ascii="Times New Roman" w:hAnsi="Times New Roman" w:cs="Times New Roman"/>
          <w:sz w:val="24"/>
          <w:szCs w:val="24"/>
        </w:rPr>
        <w:t>действующий на основании решения</w:t>
      </w:r>
      <w:r w:rsidR="00885AF5" w:rsidRPr="00207C6A">
        <w:rPr>
          <w:rFonts w:ascii="Times New Roman" w:hAnsi="Times New Roman" w:cs="Times New Roman"/>
          <w:sz w:val="24"/>
          <w:szCs w:val="24"/>
        </w:rPr>
        <w:t xml:space="preserve"> </w:t>
      </w:r>
      <w:r w:rsidR="00885AF5" w:rsidRPr="00207C6A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города Москвы по делу № </w:t>
      </w:r>
      <w:r w:rsidR="00885AF5" w:rsidRPr="00207C6A">
        <w:rPr>
          <w:rFonts w:ascii="Times New Roman" w:hAnsi="Times New Roman" w:cs="Times New Roman"/>
          <w:sz w:val="24"/>
          <w:szCs w:val="24"/>
        </w:rPr>
        <w:t xml:space="preserve">А40-241817/2017 от 26.01.2018 </w:t>
      </w:r>
      <w:proofErr w:type="gramStart"/>
      <w:r w:rsidR="00885AF5" w:rsidRPr="00207C6A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207C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F381B" w:rsidRPr="00207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C6A" w:rsidRDefault="00207C6A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207C6A"/>
    <w:rsid w:val="003A43BC"/>
    <w:rsid w:val="003D4B58"/>
    <w:rsid w:val="00424108"/>
    <w:rsid w:val="004342B5"/>
    <w:rsid w:val="004A09D1"/>
    <w:rsid w:val="004E5094"/>
    <w:rsid w:val="00610BA6"/>
    <w:rsid w:val="006C5730"/>
    <w:rsid w:val="00731FCC"/>
    <w:rsid w:val="00885AF5"/>
    <w:rsid w:val="00BF6C0D"/>
    <w:rsid w:val="00E021B9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2018-10-22T22:31:00Z</dcterms:created>
  <dcterms:modified xsi:type="dcterms:W3CDTF">2018-12-17T14:45:00Z</dcterms:modified>
</cp:coreProperties>
</file>