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0FF" w:rsidRPr="000E4FE8" w:rsidRDefault="004650FF" w:rsidP="004650FF">
      <w:pPr>
        <w:pStyle w:val="a5"/>
        <w:jc w:val="left"/>
        <w:rPr>
          <w:szCs w:val="22"/>
        </w:rPr>
      </w:pPr>
      <w:r w:rsidRPr="000E4FE8">
        <w:rPr>
          <w:szCs w:val="22"/>
        </w:rPr>
        <w:t xml:space="preserve">ПРОЕКТ (Лот № </w:t>
      </w:r>
      <w:r w:rsidR="0014480B">
        <w:rPr>
          <w:szCs w:val="22"/>
        </w:rPr>
        <w:t>1</w:t>
      </w:r>
      <w:r w:rsidRPr="000E4FE8">
        <w:rPr>
          <w:szCs w:val="22"/>
        </w:rPr>
        <w:t>)</w:t>
      </w:r>
    </w:p>
    <w:p w:rsidR="004650FF" w:rsidRPr="000E4FE8" w:rsidRDefault="004650FF" w:rsidP="004650FF">
      <w:pPr>
        <w:pStyle w:val="a5"/>
        <w:rPr>
          <w:szCs w:val="22"/>
        </w:rPr>
      </w:pPr>
    </w:p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A76580">
        <w:rPr>
          <w:sz w:val="22"/>
          <w:szCs w:val="22"/>
        </w:rPr>
        <w:t>Екатеринбург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201_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b/>
          <w:sz w:val="22"/>
          <w:szCs w:val="22"/>
        </w:rPr>
        <w:t>ПАО «Буланашский машиностроительный завод»</w:t>
      </w:r>
      <w:r w:rsidRPr="00A76580">
        <w:rPr>
          <w:sz w:val="22"/>
          <w:szCs w:val="22"/>
        </w:rPr>
        <w:t xml:space="preserve"> (далее – ПАО «БМЗ») (ИНН 6602002221, ОГРН 1026600579224; адрес местонахождения: 620028, Свердловская область, г. Екатеринбург, ул. Кирова, д. 34, офис 214; конкурсное производство открыто Решением Арбитражного суда Свердловской области по делу № А60-2412/2017 от 29.08.2017 г. (резолютивная часть от 22.08.2017 г.)), именуемое в дальнейшем «Продавец», в лице конкурсного управляющего Ноготкова Кирилла Олеговича, действующего на основании Определения Арбитражного суда Свердловской области по делу № А60-2412/2017 резолютивная часть которого объявлена 20.03.2018 г., с одной стороны, и ______________________, именуемое(ый)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 xml:space="preserve">Настоящий договор заключен по результатам открытых торгов №_______, проведенных «__» ______ 2018г. Организатором торгов. 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№___ от __________2018г. 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Протокол №__ о результатах проведения торгов по продаже имущества, принадлежащего ПАО «БМЗ» от «__» _______ 2018г.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A76580">
        <w:rPr>
          <w:sz w:val="22"/>
          <w:szCs w:val="22"/>
        </w:rPr>
        <w:t>ПАО «БМЗ»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A76580">
        <w:rPr>
          <w:sz w:val="22"/>
          <w:szCs w:val="22"/>
        </w:rPr>
        <w:t>ПАО «БМЗ»</w:t>
      </w:r>
      <w:r w:rsidRPr="00EB1A75">
        <w:rPr>
          <w:sz w:val="22"/>
          <w:szCs w:val="22"/>
        </w:rPr>
        <w:t xml:space="preserve">  (далее по тексту «Положение»),  на условиях, изложенных в информационном сообщении, опубликованном в печатном издании: газета «Коммерсант», в местной газете 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CE1976" w:rsidRPr="00512961" w:rsidRDefault="004650FF" w:rsidP="00A76580">
      <w:pPr>
        <w:numPr>
          <w:ilvl w:val="1"/>
          <w:numId w:val="1"/>
        </w:numPr>
        <w:tabs>
          <w:tab w:val="clear" w:pos="786"/>
          <w:tab w:val="num" w:pos="426"/>
        </w:tabs>
        <w:ind w:left="426"/>
        <w:jc w:val="both"/>
        <w:rPr>
          <w:sz w:val="22"/>
          <w:szCs w:val="22"/>
        </w:rPr>
      </w:pPr>
      <w:r w:rsidRPr="00512961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 w:rsidRPr="00512961">
        <w:rPr>
          <w:sz w:val="22"/>
          <w:szCs w:val="22"/>
        </w:rPr>
        <w:t>го договора следующ</w:t>
      </w:r>
      <w:r w:rsidR="0014480B" w:rsidRPr="00512961">
        <w:rPr>
          <w:sz w:val="22"/>
          <w:szCs w:val="22"/>
        </w:rPr>
        <w:t xml:space="preserve">ее имущество: </w:t>
      </w:r>
      <w:r w:rsidR="00CE1976" w:rsidRPr="00512961">
        <w:rPr>
          <w:sz w:val="22"/>
          <w:szCs w:val="22"/>
        </w:rPr>
        <w:t>Лот</w:t>
      </w:r>
      <w:r w:rsidR="00F76646" w:rsidRPr="00512961">
        <w:rPr>
          <w:sz w:val="22"/>
          <w:szCs w:val="22"/>
        </w:rPr>
        <w:t xml:space="preserve"> </w:t>
      </w:r>
      <w:r w:rsidR="00CE1976" w:rsidRPr="00512961">
        <w:rPr>
          <w:sz w:val="22"/>
          <w:szCs w:val="22"/>
        </w:rPr>
        <w:t xml:space="preserve">№1 </w:t>
      </w:r>
      <w:r w:rsidR="00512961" w:rsidRPr="00512961">
        <w:rPr>
          <w:sz w:val="22"/>
          <w:szCs w:val="22"/>
        </w:rPr>
        <w:t>Движимое имущество в количество 239 позиций включающих в себя 3983 единицы</w:t>
      </w:r>
      <w:r w:rsidR="00A76580" w:rsidRPr="00512961">
        <w:rPr>
          <w:sz w:val="22"/>
          <w:szCs w:val="22"/>
        </w:rPr>
        <w:t xml:space="preserve">, поименованное в приложении № </w:t>
      </w:r>
      <w:r w:rsidR="00512961">
        <w:rPr>
          <w:sz w:val="22"/>
          <w:szCs w:val="22"/>
        </w:rPr>
        <w:t>1</w:t>
      </w:r>
      <w:r w:rsidR="00A76580" w:rsidRPr="00512961">
        <w:rPr>
          <w:sz w:val="22"/>
          <w:szCs w:val="22"/>
        </w:rPr>
        <w:t xml:space="preserve"> к настоящему Договору.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CE1976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 xml:space="preserve">Стоимость имущества, передаваемого по настоящему договору, определена по итогам продажи на открытых торгах и составляет </w:t>
      </w:r>
      <w:r w:rsidRPr="00CE1976">
        <w:rPr>
          <w:sz w:val="22"/>
          <w:szCs w:val="22"/>
        </w:rPr>
        <w:t xml:space="preserve">_________ (_____________) рублей ___ копеек. Покупателем для участия в открытых торгах внесен задаток в размере _________ (_____________) рублей ___ копеек, который засчитывается в счет частичной оплаты за </w:t>
      </w:r>
      <w:r w:rsidR="00AE6632" w:rsidRPr="00CE1976">
        <w:rPr>
          <w:sz w:val="22"/>
          <w:szCs w:val="22"/>
        </w:rPr>
        <w:t>И</w:t>
      </w:r>
      <w:r w:rsidRPr="00CE1976">
        <w:rPr>
          <w:sz w:val="22"/>
          <w:szCs w:val="22"/>
        </w:rPr>
        <w:t xml:space="preserve">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E1976">
        <w:rPr>
          <w:sz w:val="22"/>
          <w:szCs w:val="22"/>
        </w:rPr>
        <w:t>Оплата оставшейся денежной суммы в размере _________ (_____________) рублей ___ 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>в течение срока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даты подписания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  <w:r w:rsidRPr="0047244B">
        <w:rPr>
          <w:sz w:val="22"/>
          <w:szCs w:val="22"/>
        </w:rPr>
        <w:t xml:space="preserve"> </w:t>
      </w:r>
    </w:p>
    <w:p w:rsidR="004650FF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F76646" w:rsidRPr="006D06BF" w:rsidTr="00512961">
        <w:trPr>
          <w:trHeight w:val="2928"/>
        </w:trPr>
        <w:tc>
          <w:tcPr>
            <w:tcW w:w="4962" w:type="dxa"/>
          </w:tcPr>
          <w:p w:rsidR="00F76646" w:rsidRPr="006D06BF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ПРОДАВЕЦ:</w:t>
            </w:r>
          </w:p>
          <w:p w:rsidR="00F76646" w:rsidRPr="00491011" w:rsidRDefault="00F76646" w:rsidP="00F76646">
            <w:pPr>
              <w:rPr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ПАО «Буланашский машиностроительный завод»</w:t>
            </w:r>
          </w:p>
          <w:p w:rsidR="00F76646" w:rsidRPr="00491011" w:rsidRDefault="00676A3F" w:rsidP="00F76646">
            <w:pPr>
              <w:jc w:val="both"/>
              <w:rPr>
                <w:spacing w:val="-2"/>
                <w:sz w:val="24"/>
                <w:szCs w:val="24"/>
              </w:rPr>
            </w:pPr>
            <w:hyperlink r:id="rId8" w:history="1">
              <w:r w:rsidR="00F76646" w:rsidRPr="00491011">
                <w:rPr>
                  <w:spacing w:val="-2"/>
                  <w:sz w:val="24"/>
                  <w:szCs w:val="24"/>
                </w:rPr>
                <w:t>620028, г. Екатеринбург, ул. Кирова 34, оф.214</w:t>
              </w:r>
            </w:hyperlink>
            <w:r w:rsidR="00F76646" w:rsidRPr="00491011">
              <w:rPr>
                <w:spacing w:val="-2"/>
                <w:sz w:val="24"/>
                <w:szCs w:val="24"/>
              </w:rPr>
              <w:t> </w:t>
            </w:r>
          </w:p>
          <w:p w:rsidR="00F76646" w:rsidRPr="00491011" w:rsidRDefault="00F76646" w:rsidP="00F76646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ИНН/КПП: 6602002221/665801001</w:t>
            </w:r>
          </w:p>
          <w:p w:rsidR="00F76646" w:rsidRPr="00491011" w:rsidRDefault="00F76646" w:rsidP="00F76646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ОГРН: 1026600579224</w:t>
            </w:r>
          </w:p>
          <w:p w:rsidR="00F76646" w:rsidRPr="00491011" w:rsidRDefault="00F76646" w:rsidP="00F76646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Банковские реквизиты:</w:t>
            </w:r>
          </w:p>
          <w:p w:rsidR="00512961" w:rsidRDefault="00A0383A" w:rsidP="00116D1B">
            <w:pPr>
              <w:jc w:val="both"/>
              <w:rPr>
                <w:spacing w:val="-2"/>
                <w:sz w:val="24"/>
                <w:szCs w:val="24"/>
              </w:rPr>
            </w:pPr>
            <w:r w:rsidRPr="00116D1B">
              <w:rPr>
                <w:spacing w:val="-2"/>
                <w:sz w:val="24"/>
                <w:szCs w:val="24"/>
              </w:rPr>
              <w:t>р/с №</w:t>
            </w:r>
            <w:r w:rsidR="00512961" w:rsidRPr="00512961">
              <w:rPr>
                <w:spacing w:val="-2"/>
                <w:sz w:val="24"/>
                <w:szCs w:val="24"/>
              </w:rPr>
              <w:t>40702810516300100670</w:t>
            </w:r>
            <w:r w:rsidRPr="00116D1B">
              <w:rPr>
                <w:spacing w:val="-2"/>
                <w:sz w:val="24"/>
                <w:szCs w:val="24"/>
              </w:rPr>
              <w:t xml:space="preserve">, </w:t>
            </w:r>
          </w:p>
          <w:p w:rsidR="00512961" w:rsidRDefault="00A0383A" w:rsidP="00116D1B">
            <w:pPr>
              <w:jc w:val="both"/>
              <w:rPr>
                <w:spacing w:val="-2"/>
                <w:sz w:val="24"/>
                <w:szCs w:val="24"/>
              </w:rPr>
            </w:pPr>
            <w:r w:rsidRPr="00116D1B">
              <w:rPr>
                <w:spacing w:val="-2"/>
                <w:sz w:val="24"/>
                <w:szCs w:val="24"/>
              </w:rPr>
              <w:t xml:space="preserve">к/с №30101810500000000674 </w:t>
            </w:r>
          </w:p>
          <w:p w:rsidR="00512961" w:rsidRDefault="00A0383A" w:rsidP="00116D1B">
            <w:pPr>
              <w:jc w:val="both"/>
              <w:rPr>
                <w:spacing w:val="-2"/>
                <w:sz w:val="24"/>
                <w:szCs w:val="24"/>
              </w:rPr>
            </w:pPr>
            <w:r w:rsidRPr="00116D1B">
              <w:rPr>
                <w:spacing w:val="-2"/>
                <w:sz w:val="24"/>
                <w:szCs w:val="24"/>
              </w:rPr>
              <w:t xml:space="preserve">в Уральский Банк ПАО Сбербанка, г. Екатеринбург, </w:t>
            </w:r>
          </w:p>
          <w:p w:rsidR="00A0383A" w:rsidRPr="00116D1B" w:rsidRDefault="00A0383A" w:rsidP="00116D1B">
            <w:pPr>
              <w:jc w:val="both"/>
              <w:rPr>
                <w:spacing w:val="-2"/>
                <w:sz w:val="24"/>
                <w:szCs w:val="24"/>
              </w:rPr>
            </w:pPr>
            <w:r w:rsidRPr="00116D1B">
              <w:rPr>
                <w:spacing w:val="-2"/>
                <w:sz w:val="24"/>
                <w:szCs w:val="24"/>
              </w:rPr>
              <w:t>БИК 046577674</w:t>
            </w:r>
          </w:p>
          <w:p w:rsidR="00A0383A" w:rsidRPr="00491011" w:rsidRDefault="00A0383A" w:rsidP="00F76646">
            <w:pPr>
              <w:jc w:val="both"/>
              <w:rPr>
                <w:spacing w:val="-2"/>
                <w:sz w:val="24"/>
                <w:szCs w:val="24"/>
              </w:rPr>
            </w:pP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91011">
              <w:rPr>
                <w:b/>
                <w:sz w:val="24"/>
                <w:szCs w:val="24"/>
              </w:rPr>
              <w:t>онкурсн</w:t>
            </w:r>
            <w:r>
              <w:rPr>
                <w:b/>
                <w:sz w:val="24"/>
                <w:szCs w:val="24"/>
              </w:rPr>
              <w:t>ый</w:t>
            </w:r>
            <w:r w:rsidRPr="00491011">
              <w:rPr>
                <w:b/>
                <w:sz w:val="24"/>
                <w:szCs w:val="24"/>
              </w:rPr>
              <w:t xml:space="preserve"> управляющ</w:t>
            </w:r>
            <w:r>
              <w:rPr>
                <w:b/>
                <w:sz w:val="24"/>
                <w:szCs w:val="24"/>
              </w:rPr>
              <w:t>ий</w:t>
            </w:r>
            <w:r w:rsidRPr="00491011">
              <w:rPr>
                <w:b/>
                <w:sz w:val="24"/>
                <w:szCs w:val="24"/>
              </w:rPr>
              <w:t xml:space="preserve"> ПАО «БМЗ»</w:t>
            </w: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__________________/ Ноготков К.О./</w:t>
            </w:r>
          </w:p>
          <w:p w:rsidR="00F76646" w:rsidRPr="00491011" w:rsidRDefault="00F76646" w:rsidP="00F76646">
            <w:pPr>
              <w:rPr>
                <w:bCs/>
                <w:iCs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М.П.</w:t>
            </w:r>
            <w:r w:rsidRPr="0049101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F76646" w:rsidRDefault="00F76646" w:rsidP="00F76646">
            <w:pPr>
              <w:rPr>
                <w:bCs/>
                <w:iCs/>
                <w:sz w:val="24"/>
                <w:szCs w:val="24"/>
              </w:rPr>
            </w:pPr>
            <w:r w:rsidRPr="006D06BF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F76646" w:rsidRPr="006D06BF" w:rsidRDefault="00F76646" w:rsidP="00F76646">
            <w:pPr>
              <w:rPr>
                <w:rStyle w:val="paragraph"/>
                <w:bCs/>
                <w:iCs/>
                <w:sz w:val="24"/>
                <w:szCs w:val="24"/>
              </w:rPr>
            </w:pPr>
          </w:p>
        </w:tc>
        <w:tc>
          <w:tcPr>
            <w:tcW w:w="4643" w:type="dxa"/>
          </w:tcPr>
          <w:p w:rsidR="00F76646" w:rsidRPr="006D06BF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ПОКУПАТЕЛЬ:</w:t>
            </w:r>
          </w:p>
          <w:p w:rsidR="00F76646" w:rsidRPr="006D06BF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F76646" w:rsidRPr="006D06BF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</w:tbl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Pr="000E4FE8" w:rsidRDefault="00F76646" w:rsidP="004650FF">
      <w:pPr>
        <w:rPr>
          <w:b/>
          <w:sz w:val="22"/>
          <w:szCs w:val="22"/>
        </w:rPr>
      </w:pPr>
    </w:p>
    <w:p w:rsidR="004650FF" w:rsidRDefault="004650FF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Pr="001B2F69" w:rsidRDefault="001B2F69" w:rsidP="001B2F69">
      <w:pPr>
        <w:jc w:val="right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lastRenderedPageBreak/>
        <w:t>Приложение №1</w:t>
      </w:r>
    </w:p>
    <w:p w:rsidR="001B2F69" w:rsidRPr="001B2F69" w:rsidRDefault="001B2F69" w:rsidP="001B2F69">
      <w:pPr>
        <w:jc w:val="right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К договору купли-продажи имущества на торгах</w:t>
      </w:r>
    </w:p>
    <w:p w:rsidR="001B2F69" w:rsidRPr="001B2F69" w:rsidRDefault="001B2F69" w:rsidP="001B2F69">
      <w:pPr>
        <w:rPr>
          <w:b/>
          <w:sz w:val="22"/>
          <w:szCs w:val="22"/>
        </w:rPr>
      </w:pPr>
    </w:p>
    <w:p w:rsidR="001B2F69" w:rsidRPr="001B2F69" w:rsidRDefault="001B2F69" w:rsidP="001B2F69">
      <w:pPr>
        <w:rPr>
          <w:sz w:val="22"/>
          <w:szCs w:val="22"/>
        </w:rPr>
      </w:pPr>
      <w:r w:rsidRPr="001B2F69">
        <w:rPr>
          <w:sz w:val="22"/>
          <w:szCs w:val="22"/>
        </w:rPr>
        <w:t xml:space="preserve">г. </w:t>
      </w:r>
      <w:r w:rsidR="00116D1B">
        <w:rPr>
          <w:sz w:val="22"/>
          <w:szCs w:val="22"/>
        </w:rPr>
        <w:t>Екатеринбург</w:t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  <w:t xml:space="preserve">                                                          « ___»______ 201_ года</w:t>
      </w:r>
    </w:p>
    <w:p w:rsidR="001B2F69" w:rsidRPr="001B2F69" w:rsidRDefault="001B2F69" w:rsidP="001B2F69">
      <w:pPr>
        <w:rPr>
          <w:b/>
          <w:sz w:val="22"/>
          <w:szCs w:val="22"/>
        </w:rPr>
      </w:pPr>
    </w:p>
    <w:p w:rsidR="001B2F69" w:rsidRPr="001B2F69" w:rsidRDefault="001B2F69" w:rsidP="001B2F69">
      <w:pPr>
        <w:jc w:val="center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Расшифровка состава Лота №</w:t>
      </w:r>
      <w:r>
        <w:rPr>
          <w:b/>
          <w:sz w:val="22"/>
          <w:szCs w:val="22"/>
        </w:rPr>
        <w:t>1</w:t>
      </w:r>
    </w:p>
    <w:p w:rsidR="001B2F69" w:rsidRDefault="001B2F69" w:rsidP="001B2F69">
      <w:pPr>
        <w:rPr>
          <w:b/>
          <w:sz w:val="22"/>
          <w:szCs w:val="22"/>
        </w:rPr>
      </w:pPr>
    </w:p>
    <w:p w:rsidR="00D96849" w:rsidRPr="001A328C" w:rsidRDefault="00D96849" w:rsidP="00D96849">
      <w:pPr>
        <w:jc w:val="center"/>
        <w:rPr>
          <w:b/>
          <w:sz w:val="24"/>
          <w:szCs w:val="24"/>
        </w:rPr>
      </w:pPr>
      <w:r w:rsidRPr="001A328C">
        <w:rPr>
          <w:b/>
          <w:sz w:val="24"/>
          <w:szCs w:val="24"/>
        </w:rPr>
        <w:t xml:space="preserve">Общая стоимость оборудования, входящего в состав лота № 1, </w:t>
      </w:r>
    </w:p>
    <w:p w:rsidR="00D96849" w:rsidRDefault="00D96849" w:rsidP="00D96849">
      <w:pPr>
        <w:jc w:val="center"/>
        <w:rPr>
          <w:b/>
          <w:sz w:val="24"/>
          <w:szCs w:val="24"/>
        </w:rPr>
      </w:pPr>
      <w:r w:rsidRPr="001A328C">
        <w:rPr>
          <w:b/>
          <w:sz w:val="24"/>
          <w:szCs w:val="24"/>
        </w:rPr>
        <w:t xml:space="preserve">составляет </w:t>
      </w:r>
      <w:r w:rsidR="00676A3F">
        <w:rPr>
          <w:b/>
          <w:sz w:val="24"/>
          <w:szCs w:val="24"/>
        </w:rPr>
        <w:t>9 566 350</w:t>
      </w:r>
      <w:r w:rsidRPr="001A328C">
        <w:rPr>
          <w:b/>
          <w:sz w:val="24"/>
          <w:szCs w:val="24"/>
        </w:rPr>
        <w:t xml:space="preserve"> руб. без НДС, в том числе:</w:t>
      </w:r>
    </w:p>
    <w:p w:rsidR="00676A3F" w:rsidRDefault="00676A3F" w:rsidP="00D96849">
      <w:pPr>
        <w:jc w:val="center"/>
        <w:rPr>
          <w:b/>
          <w:sz w:val="24"/>
          <w:szCs w:val="24"/>
        </w:rPr>
      </w:pPr>
    </w:p>
    <w:tbl>
      <w:tblPr>
        <w:tblW w:w="5055" w:type="pct"/>
        <w:jc w:val="center"/>
        <w:tblLook w:val="04A0" w:firstRow="1" w:lastRow="0" w:firstColumn="1" w:lastColumn="0" w:noHBand="0" w:noVBand="1"/>
      </w:tblPr>
      <w:tblGrid>
        <w:gridCol w:w="1013"/>
        <w:gridCol w:w="5194"/>
        <w:gridCol w:w="1204"/>
        <w:gridCol w:w="2475"/>
      </w:tblGrid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6A3F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6A3F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6A3F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6A3F">
              <w:rPr>
                <w:b/>
                <w:bCs/>
                <w:color w:val="000000"/>
                <w:sz w:val="22"/>
                <w:szCs w:val="22"/>
              </w:rPr>
              <w:t>Балансовая стоимость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Cистемный блок Р4-2667 PG, Инв.№50478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20 027,66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Cистемный блок Р4-2667 PG, Инв.№50479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20 027,66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Блок питания БПЭК-02, Инв.№10006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21 995,00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Водонагреватель ВДН-21, Инв.№45010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 xml:space="preserve">11 </w:t>
            </w:r>
            <w:bookmarkStart w:id="0" w:name="_GoBack"/>
            <w:bookmarkEnd w:id="0"/>
            <w:r w:rsidRPr="00676A3F">
              <w:rPr>
                <w:sz w:val="18"/>
                <w:szCs w:val="18"/>
              </w:rPr>
              <w:t>066,80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духовка, Инв.№45007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1 212,01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зеркало, Инв.№м4167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145,60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калькулятор, Инв.№м2307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121,00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калькулятор, Инв.№м2727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417,00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колбасорезка, Инв.№м70012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0,20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комплекс сб 1/с1, Инв.№м6061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3 000,00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Компьютер Рen IV 2.4/256/40Gb/Matrox, Инв.№50535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29 330,00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конвекцион. духовка, Инв.№44915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2 300,00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машина  д/мойки коpнеплодов, Инв.№44919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382,65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машина  д/чистки коpн., Инв.№44918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382,65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микрофон, Инв.№м4724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251,00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Монитор 19" LG 920В, Инв.№50647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12 150,00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музыкальный центр, Инв.№м4723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5 530,00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мясорубка, Инв.№м70009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0,25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овощерезка, Инв.№м70013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0,30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овощерезка, Инв.№м70022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0,20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подьездные ж/д пути, Инв.№10104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312 557,77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посудомоечная машина, Инв.№44985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3 000,00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пылесос Урал, Инв.№м87006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0,06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сваpочный выпpямитель, Инв.№47883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3 125,24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Системный блок CELERON 2.4 256Mb CD-R, Инв.№50635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16 205,00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системный блок P 4 2.6 PGA 256 Mb, Инв.№50576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19 487,75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системный блок P 4 2.6 PGA 256 Mb, Инв.№50577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19 487,76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системный блок P 4-2.8PGA 256 Mb, Инв.№50571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19 214,49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системный блок P 4-2.8PGA 256 Mb, Инв.№50572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19 214,49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системный блок P4 256DIMM 32Mb, Инв.№50322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13 641,67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системный блок Pen IV 2.4\256\40Gb, Инв.№50433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20 186,00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Системный блок Pentium IV  2.8, Инв.№50613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19 150,00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Системный блок Pentium IV 2.8/Mb, Инв.№50645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27 650,00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Системный блок Pentium IV 2.8/Mb, Инв.№50646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27 650,00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Системный блок Pentium VI 3.0, Инв.№50664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29 500,00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Системный блок Лидер Pentium IV -3.2/512/200.0, Инв.№00075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19 059,01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скоpоваpка, Инв.№44914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1 500,00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сковоpода, Инв.№44983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692,58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сковоpода, Инв.№44984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692,58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     18шт., Инв.№м21019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18,00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0,36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    2шт., Инв.№м21016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0,02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1 тумбовый   2шт., Инв.№м70023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0,30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2-х тумбовый   3шт., Инв.№м21018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0,03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2-х тумбовый  2шт., Инв.№м90162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0,37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в 2-х частях  2шт., Инв.№м90189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0,12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в частях   24шт., Инв.№м70030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0,16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для заседаний темный, Инв.№м90029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0,23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обеденный большой, Инв.№90723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25 000,00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темн.с приставкой, Инв.№м90041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0,27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финский 1 тумбовый  2шт., Инв.№м70003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0,24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финский 1 тумбовый 1шт., Инв.№м90005-2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0,15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финский жур.выс.  8шт., Инв.№м90009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0,45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стул 50шт., Инв.№м70031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50,00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0,94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стул жестк.пластмассовый  4 шт., Инв.№м90078..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0,08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стул пл.мягк.финский   38шт., Инв.№м90021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38,00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1,52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стул поворотный  6шт., Инв.№м70024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0,06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сцена, Инв.№м323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13,15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тестомесильная машина, Инв.№44907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2 900,00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тумба светл.финская  4шт., Инв.№м90120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0,39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факс-модем  2шт., Инв.№м7670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6 040,00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Фильтр "Роса-Супер-500" сорбционно-ионообменный, Инв.№50165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30 800,00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формы из хлеба   20шт., Инв.№м70038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20,00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116,70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холод. камеpа, Инв.№45032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17 699,24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холодильник "Индезит", Инв.№90677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11 950,00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Холодильник Стинол, Инв.№50716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12 190,00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lastRenderedPageBreak/>
              <w:t>66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холодильник Стинол, Инв.№м7351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7 955,00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цифровая система видеонаблюдения Siviney Expeed, Инв.№50288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55 995,00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шкаф архивный   4шт., Инв.№м90179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0,38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шкаф д/поднятия теста, Инв.№44909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250,00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шкаф книжный  4шт., Инв.№м70027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0,31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шкаф книжный темный   3шт., Инв.№м90044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0,20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шкаф финский арх.6 секционный  6шт., Инв.№м90013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0,49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шкаф финский книжный бел. 118шт., Инв.№м90010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118,00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8,67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шкаф финский узк.белый  145шт., Инв.№м90011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145,00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11,19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штора капроновая, Инв.№70041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400,00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эл. плита секцион. ПЭСМ, Инв.№47278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65,83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электpоплита, Инв.№44920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1 038,87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электpоплита, Инв.№44921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1 038,87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электpоплита, Инв.№44922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1 038,87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электроплита, Инв.№м70017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0,28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этажерка    51шт., Инв.№м90192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4,07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Теплонит тип.3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756 м2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63 747,46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огнетушитель ОУ-3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3115,6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калач соединит, ф273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17796,61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контроллер АГАВА 6432.20.МВВ1 (модуль универс.)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18479,58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Лестница стремянка 7-и ст.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1152,73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Пропан сжиженный углеводородный ГОСТ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40 кг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1135,6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Манометр МТПСф-100-ОМ2-60кгс/см2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1453,76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огнетушитель ОУ-1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2276,8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Рукав пожарный латексированный Ду 51 мм с ГР-50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3046,32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Ствол РС-50 пластик.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258,2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Стремянка  z 200 44144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1816,78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тепловентилятор КЭВ-6М 380В 6КВт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12838,95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Диз.топливо ЕВРО  (класс 2, вид2)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652,10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10133,63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Диз.топливо разлив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2 875,00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78812,07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кровать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27,00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31 455,54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матрас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14730,29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одеяло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29,00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9289,44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подушка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3980,45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100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покрывало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29,00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7007,8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101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пылесос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1818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lastRenderedPageBreak/>
              <w:t>102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сушилка для белья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1040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103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электроплита двухкомфорочная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906,48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104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огнетушитель ОУ-3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5844,1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105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Радиатор Polaris PRE M 0715 1500Вт масл.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4175,24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106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таль ручная ТРШБ-1,0-6м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4906,3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107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обруч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108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прожектор 220*1000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2416,68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109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ракетка для брльшого тенниса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3900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ракетка для брльшого тенниса со струной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5740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светильник ЛПО 2*40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15,00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4038,38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сетка для большого тенниса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2770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сетка со стойкой для настольного тенниса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670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скакалка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160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Ольга 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347,63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стул Алекс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2151,08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теннисный стол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7625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электродрель МЭС 600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1660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инструмент для удоления полупроводникового слоя с кабелей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12003,61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кабелерез К40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2824,58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кусачки боковые д/эл 160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269,3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мегаомметр ЭС 0202/2 г500/1000/2500 В 0-10000 Мом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5606,36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ножницы по металлу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color w:val="000000"/>
                <w:sz w:val="22"/>
                <w:szCs w:val="22"/>
              </w:rPr>
            </w:pPr>
            <w:r w:rsidRPr="00676A3F">
              <w:rPr>
                <w:color w:val="000000"/>
                <w:sz w:val="22"/>
                <w:szCs w:val="22"/>
              </w:rPr>
              <w:t>101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отвертка   д.э.р 190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color w:val="000000"/>
                <w:sz w:val="22"/>
                <w:szCs w:val="22"/>
              </w:rPr>
            </w:pPr>
            <w:r w:rsidRPr="00676A3F">
              <w:rPr>
                <w:color w:val="000000"/>
                <w:sz w:val="22"/>
                <w:szCs w:val="22"/>
              </w:rPr>
              <w:t>15,17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отвертка   д.э.р 300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color w:val="000000"/>
                <w:sz w:val="22"/>
                <w:szCs w:val="22"/>
              </w:rPr>
            </w:pPr>
            <w:r w:rsidRPr="00676A3F">
              <w:rPr>
                <w:color w:val="000000"/>
                <w:sz w:val="22"/>
                <w:szCs w:val="22"/>
              </w:rPr>
              <w:t>17,24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пирометр 350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color w:val="000000"/>
                <w:sz w:val="22"/>
                <w:szCs w:val="22"/>
              </w:rPr>
            </w:pPr>
            <w:r w:rsidRPr="00676A3F">
              <w:rPr>
                <w:color w:val="000000"/>
                <w:sz w:val="22"/>
                <w:szCs w:val="22"/>
              </w:rPr>
              <w:t>2097,03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плоскогубцы комб.200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color w:val="000000"/>
                <w:sz w:val="22"/>
                <w:szCs w:val="22"/>
              </w:rPr>
            </w:pPr>
            <w:r w:rsidRPr="00676A3F">
              <w:rPr>
                <w:color w:val="000000"/>
                <w:sz w:val="22"/>
                <w:szCs w:val="22"/>
              </w:rPr>
              <w:t>471,88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пресс ручной ПРГ-300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color w:val="000000"/>
                <w:sz w:val="22"/>
                <w:szCs w:val="22"/>
              </w:rPr>
            </w:pPr>
            <w:r w:rsidRPr="00676A3F">
              <w:rPr>
                <w:color w:val="000000"/>
                <w:sz w:val="22"/>
                <w:szCs w:val="22"/>
              </w:rPr>
              <w:t>3894,49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Кран 20-А3-22,5-10,0-У4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3 266 457,00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131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Аппарат для приготовления мороженого Pro 6000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100 338,98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132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Ванна котломоечная ВКТ 10/6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17 627,12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133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Ванна моечная BM1L-12/7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9 067,80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134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Ванна моечная BMЗ 15/6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54 152,54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135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Ванна моечная М1 LP 12/6-Р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19 661,02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136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Ванна моечная М1 LP 15/7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14 830,51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137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Ванна моечная М2 12/6-Р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12 966,10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138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Ванна моечная М2 12/7-Р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37 881,36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lastRenderedPageBreak/>
              <w:t>139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Вафельница GES 40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16 949,15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Весы электронные CAS AD-5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9 322,03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Весы электронные CAS PW-3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23 135,59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Витрина олодильная для суши VDARC8-2 black (черная)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45 000,00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Водоумягчитель D1. 12 Lt DVA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8 644,07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Душ ручной GD2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8 135,59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Зонт вытяжной пристенный 1300*1100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18 220,34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Зонт вытяжной пристенный 1500*900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19 661,02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Зонт вытяжной пристенный 900*900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39 025,42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Зонт вытяжной центральный 1100*1100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21 440,68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Зонт вытяжной центральный 2000*1100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35 593,22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150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Зонт вытяжной центральный 2200*1100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38 559,32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151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Камера Холодильная  КХН -10.28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77 966,10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152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Камера Холодильная  КХН -11.75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151 694,92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153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Касета CV 16/205 2101742110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6 355,93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154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Касета CV 36/205 2101742122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6 355,93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155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Касета CВ 7 2101742102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4 067,80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156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Касета CР 16182101742101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1 779,66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157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Касета CТ 10 2101742100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3 305,08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158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Кипятильник эл. КЭНД-50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7 203,39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159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Комплект режущий дисков для R402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7 372,88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160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Куттер настольная R4-1500 22344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34 745,76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161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Макароноварка эл. СР4FE9 363201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84 745,76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162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Мармит инфракрасный GRAH-42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5 084,75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163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Машина вакуумупаковочная Jambo 42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127 118,00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164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Машина посудомоечная купольная FI-100 1210307100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166 949,15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165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Машина тестораскатывающая IMPERIA SE220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49 576,27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166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Миксер планетарный 5 КРМ 5ЕWH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43 474,58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167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Миксер планетарный СР 60HI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162 711,86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168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Миксер ручной COMBI 34110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15 677,97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169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Модуль нихний МН-02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9 830,51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170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Моноблок АСВ 202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77 118,64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171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Моноблок АСМ 075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130 677,97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172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Мясорубка  TS12 (FTS107)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14 915,25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173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Насадка-лапшерезка FIMAR ST4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3 050,85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174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Насадка-лапшерезка FIMAR ST5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3 050,85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175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Насос RS30/7 с гайками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3 813,56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lastRenderedPageBreak/>
              <w:t>176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Ножки для мармита инфракрасного СL-HIGH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2 118,64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177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Пароконвектомат XB 603G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147 457,63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178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Печь кондитерская конв.  ХВ 803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125 847,46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179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Плита с духовым шкафом GARLAND 36 ER 35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166 949,15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180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Плита топовая GARLAND 36 EТ 35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302 711,86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181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Поверхность жарочная напольная эл. FTR8FE9 361205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103 898,31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182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Подогреватель для салфеток TW-18S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8 474,58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183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Подставка под GARLAND G9 91/91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25 423,73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184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Полка настенная ПН/В-12/4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12 711,86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185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Полка настольная ПС-10/4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14 364,41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186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Полка настольная ПС-12/4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15 762,71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187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Полка настольная ПС-14/4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11 440,68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188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Процессор кухонный R 402 22360/2508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48 305,08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189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Рисоварка - подогреватель JNO-B360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30 932,20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Система очистки камеры ХС-400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29 067,80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Слайсер Dolli 300/А-L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39 322,03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  <w:lang w:val="en-US"/>
              </w:rPr>
            </w:pPr>
            <w:r w:rsidRPr="00676A3F">
              <w:rPr>
                <w:sz w:val="18"/>
                <w:szCs w:val="18"/>
              </w:rPr>
              <w:t>Сместитель</w:t>
            </w:r>
            <w:r w:rsidRPr="00676A3F">
              <w:rPr>
                <w:sz w:val="18"/>
                <w:szCs w:val="18"/>
                <w:lang w:val="en-US"/>
              </w:rPr>
              <w:t xml:space="preserve">  Mixer tap L+ shower A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25 677,97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Соковыжималка VEMA SP2072/LM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28 050,85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Стеллаж СН 12/5С-Р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78 940,68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Стеллаж СН 9/5С-Р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42 966,00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Стеллаж Ст 10/4С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6 949,15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Стеллаж Ст 10/5С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23 898,31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Стеллаж Ст 10/6С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32 669,49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Стеллаж Ст 11/5С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24 661,02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200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Стеллаж Ст 11/5С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17 372,88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201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Стеллаж Ст 11/6С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61 525,42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202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Стеллаж Ст 8/5С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6 694,92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203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Стенд XR-501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23 983,05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204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входной с лев. крепл. 600х700х87. 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35 593,22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205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входной с прав. крепл. 1200х700х87. СО М1Р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63 559,32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206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для сбора отходов. СБО 10/7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18 813,56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207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производств. СБ 7/7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4 237,29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208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производств. СБП 10/6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8 474,58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209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производств. СБП 11/7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12 542,37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210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производств. СБП 12/6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11 355,93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211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производств. СБП 12/7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13 389,83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212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производств. СБП 15/6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12 881,36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lastRenderedPageBreak/>
              <w:t>213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производств. СБП 15/7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15 000,00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214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производств. СБП 6/7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12 800,85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215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производств. СБП 8/6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5 084,75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216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производств. СБП 9/7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10 762,71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217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производств. СП 10/6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8 474,58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218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производств. СП 12/7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6 101,69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219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производств. СП 14/7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6 779,66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220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с бортом СБП 4.5/9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14 237,29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221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с дверями-купе СБП 3/К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19 491,53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222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тепловой СК-12/7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39 830,51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223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холодильный  для пиццы MFS-100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65 000,00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224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холодильный MRG-150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95 762,71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225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холодильный MRG-200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469 491,53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226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 холодильный MRS-150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110 254,24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227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Стол-тумба СПБ 3/К 12/6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34 745,76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228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Термос для риса JFM-390P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7 966,10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229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Фритюрница эл. напольная FR47FE9 362211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85 000,00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230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Шкаф морозильный ШН-0.7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222 966,10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231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Шкаф расстоечный XL 505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27 542,37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232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Шкаф с распошными дверями ШК/Р 1500х600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42 796,61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233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Шкаф холодильный ШХ-0.7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145 805,08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234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Шкаф холодильный ШХ-1.4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158 474,58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235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Шпилька для гастроемкостей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19 322,03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236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Шпилька для листов 600*400 ШП/К10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18 898,31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237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Шпилька для листов 600*400 ШП/К15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10 338,98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238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Электроплита 2-х конф. ЭПК-27Н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22 033,90</w:t>
            </w:r>
          </w:p>
        </w:tc>
      </w:tr>
      <w:tr w:rsidR="00676A3F" w:rsidRPr="00676A3F" w:rsidTr="00676A3F">
        <w:trPr>
          <w:trHeight w:val="397"/>
          <w:jc w:val="center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239</w:t>
            </w:r>
          </w:p>
        </w:tc>
        <w:tc>
          <w:tcPr>
            <w:tcW w:w="2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фляга алюминиевая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4,000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A3F" w:rsidRPr="00676A3F" w:rsidRDefault="00676A3F" w:rsidP="004475E1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676A3F">
              <w:rPr>
                <w:sz w:val="18"/>
                <w:szCs w:val="18"/>
              </w:rPr>
              <w:t>1 276,17</w:t>
            </w:r>
          </w:p>
        </w:tc>
      </w:tr>
      <w:tr w:rsidR="00676A3F" w:rsidRPr="00676A3F" w:rsidTr="004475E1">
        <w:trPr>
          <w:trHeight w:val="397"/>
          <w:jc w:val="center"/>
        </w:trPr>
        <w:tc>
          <w:tcPr>
            <w:tcW w:w="374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76A3F">
              <w:rPr>
                <w:b/>
                <w:color w:val="000000"/>
                <w:sz w:val="22"/>
                <w:szCs w:val="22"/>
              </w:rPr>
              <w:t>Итоговая стоимость лота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3F" w:rsidRPr="00676A3F" w:rsidRDefault="00676A3F" w:rsidP="004475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6A3F">
              <w:rPr>
                <w:b/>
                <w:bCs/>
                <w:color w:val="000000"/>
                <w:sz w:val="22"/>
                <w:szCs w:val="22"/>
              </w:rPr>
              <w:t>9 566 350</w:t>
            </w:r>
          </w:p>
        </w:tc>
      </w:tr>
    </w:tbl>
    <w:p w:rsidR="00676A3F" w:rsidRPr="001A328C" w:rsidRDefault="00676A3F" w:rsidP="00D96849">
      <w:pPr>
        <w:jc w:val="center"/>
        <w:rPr>
          <w:b/>
          <w:sz w:val="24"/>
          <w:szCs w:val="24"/>
        </w:rPr>
      </w:pPr>
    </w:p>
    <w:p w:rsidR="00D96849" w:rsidRPr="001A328C" w:rsidRDefault="00D96849" w:rsidP="00D96849">
      <w:pPr>
        <w:rPr>
          <w:sz w:val="24"/>
          <w:szCs w:val="24"/>
        </w:rPr>
      </w:pPr>
    </w:p>
    <w:p w:rsidR="002B4974" w:rsidRDefault="002B4974" w:rsidP="002B4974">
      <w:pPr>
        <w:jc w:val="center"/>
      </w:pPr>
    </w:p>
    <w:p w:rsidR="002B4974" w:rsidRDefault="002B4974" w:rsidP="002B4974">
      <w:pPr>
        <w:jc w:val="center"/>
      </w:pPr>
    </w:p>
    <w:p w:rsidR="002B4974" w:rsidRPr="001A328C" w:rsidRDefault="002B4974" w:rsidP="002B4974">
      <w:pPr>
        <w:jc w:val="center"/>
      </w:pPr>
    </w:p>
    <w:p w:rsidR="002B4974" w:rsidRDefault="002B4974" w:rsidP="002B4974">
      <w:pPr>
        <w:jc w:val="center"/>
      </w:pPr>
    </w:p>
    <w:p w:rsidR="002B4974" w:rsidRDefault="002B4974" w:rsidP="002B4974">
      <w:pPr>
        <w:pStyle w:val="31"/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643"/>
      </w:tblGrid>
      <w:tr w:rsidR="002B4974" w:rsidRPr="001B2F69" w:rsidTr="007D53D2">
        <w:trPr>
          <w:trHeight w:val="3105"/>
        </w:trPr>
        <w:tc>
          <w:tcPr>
            <w:tcW w:w="5104" w:type="dxa"/>
          </w:tcPr>
          <w:p w:rsidR="002B4974" w:rsidRPr="001B2F69" w:rsidRDefault="002B4974" w:rsidP="007D53D2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lastRenderedPageBreak/>
              <w:t>ПРОДАВЕЦ:</w:t>
            </w:r>
          </w:p>
          <w:p w:rsidR="00676A3F" w:rsidRPr="00491011" w:rsidRDefault="00676A3F" w:rsidP="00676A3F">
            <w:pPr>
              <w:rPr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ПАО «Буланашский машиностроительный завод»</w:t>
            </w:r>
          </w:p>
          <w:p w:rsidR="00676A3F" w:rsidRPr="00491011" w:rsidRDefault="00676A3F" w:rsidP="00676A3F">
            <w:pPr>
              <w:jc w:val="both"/>
              <w:rPr>
                <w:spacing w:val="-2"/>
                <w:sz w:val="24"/>
                <w:szCs w:val="24"/>
              </w:rPr>
            </w:pPr>
            <w:hyperlink r:id="rId9" w:history="1">
              <w:r w:rsidRPr="00491011">
                <w:rPr>
                  <w:spacing w:val="-2"/>
                  <w:sz w:val="24"/>
                  <w:szCs w:val="24"/>
                </w:rPr>
                <w:t>620028, г. Екатеринбург, ул. Кирова 34, оф.214</w:t>
              </w:r>
            </w:hyperlink>
            <w:r w:rsidRPr="00491011">
              <w:rPr>
                <w:spacing w:val="-2"/>
                <w:sz w:val="24"/>
                <w:szCs w:val="24"/>
              </w:rPr>
              <w:t> </w:t>
            </w:r>
          </w:p>
          <w:p w:rsidR="00676A3F" w:rsidRPr="00491011" w:rsidRDefault="00676A3F" w:rsidP="00676A3F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ИНН/КПП: 6602002221/665801001</w:t>
            </w:r>
          </w:p>
          <w:p w:rsidR="00676A3F" w:rsidRPr="00491011" w:rsidRDefault="00676A3F" w:rsidP="00676A3F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ОГРН: 1026600579224</w:t>
            </w:r>
          </w:p>
          <w:p w:rsidR="00676A3F" w:rsidRPr="00491011" w:rsidRDefault="00676A3F" w:rsidP="00676A3F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Банковские реквизиты:</w:t>
            </w:r>
          </w:p>
          <w:p w:rsidR="00676A3F" w:rsidRDefault="00676A3F" w:rsidP="00676A3F">
            <w:pPr>
              <w:jc w:val="both"/>
              <w:rPr>
                <w:spacing w:val="-2"/>
                <w:sz w:val="24"/>
                <w:szCs w:val="24"/>
              </w:rPr>
            </w:pPr>
            <w:r w:rsidRPr="00116D1B">
              <w:rPr>
                <w:spacing w:val="-2"/>
                <w:sz w:val="24"/>
                <w:szCs w:val="24"/>
              </w:rPr>
              <w:t>р/с №</w:t>
            </w:r>
            <w:r w:rsidRPr="00512961">
              <w:rPr>
                <w:spacing w:val="-2"/>
                <w:sz w:val="24"/>
                <w:szCs w:val="24"/>
              </w:rPr>
              <w:t>40702810516300100670</w:t>
            </w:r>
            <w:r w:rsidRPr="00116D1B">
              <w:rPr>
                <w:spacing w:val="-2"/>
                <w:sz w:val="24"/>
                <w:szCs w:val="24"/>
              </w:rPr>
              <w:t xml:space="preserve">, </w:t>
            </w:r>
          </w:p>
          <w:p w:rsidR="00676A3F" w:rsidRDefault="00676A3F" w:rsidP="00676A3F">
            <w:pPr>
              <w:jc w:val="both"/>
              <w:rPr>
                <w:spacing w:val="-2"/>
                <w:sz w:val="24"/>
                <w:szCs w:val="24"/>
              </w:rPr>
            </w:pPr>
            <w:r w:rsidRPr="00116D1B">
              <w:rPr>
                <w:spacing w:val="-2"/>
                <w:sz w:val="24"/>
                <w:szCs w:val="24"/>
              </w:rPr>
              <w:t xml:space="preserve">к/с №30101810500000000674 </w:t>
            </w:r>
          </w:p>
          <w:p w:rsidR="00676A3F" w:rsidRDefault="00676A3F" w:rsidP="00676A3F">
            <w:pPr>
              <w:jc w:val="both"/>
              <w:rPr>
                <w:spacing w:val="-2"/>
                <w:sz w:val="24"/>
                <w:szCs w:val="24"/>
              </w:rPr>
            </w:pPr>
            <w:r w:rsidRPr="00116D1B">
              <w:rPr>
                <w:spacing w:val="-2"/>
                <w:sz w:val="24"/>
                <w:szCs w:val="24"/>
              </w:rPr>
              <w:t xml:space="preserve">в Уральский Банк ПАО Сбербанка, г. Екатеринбург, </w:t>
            </w:r>
          </w:p>
          <w:p w:rsidR="00676A3F" w:rsidRPr="00116D1B" w:rsidRDefault="00676A3F" w:rsidP="00676A3F">
            <w:pPr>
              <w:jc w:val="both"/>
              <w:rPr>
                <w:spacing w:val="-2"/>
                <w:sz w:val="24"/>
                <w:szCs w:val="24"/>
              </w:rPr>
            </w:pPr>
            <w:r w:rsidRPr="00116D1B">
              <w:rPr>
                <w:spacing w:val="-2"/>
                <w:sz w:val="24"/>
                <w:szCs w:val="24"/>
              </w:rPr>
              <w:t>БИК 046577674</w:t>
            </w:r>
          </w:p>
          <w:p w:rsidR="00676A3F" w:rsidRPr="00491011" w:rsidRDefault="00676A3F" w:rsidP="00676A3F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76A3F" w:rsidRPr="00491011" w:rsidRDefault="00676A3F" w:rsidP="00676A3F">
            <w:pPr>
              <w:rPr>
                <w:b/>
                <w:sz w:val="24"/>
                <w:szCs w:val="24"/>
              </w:rPr>
            </w:pPr>
          </w:p>
          <w:p w:rsidR="00676A3F" w:rsidRPr="00491011" w:rsidRDefault="00676A3F" w:rsidP="00676A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91011">
              <w:rPr>
                <w:b/>
                <w:sz w:val="24"/>
                <w:szCs w:val="24"/>
              </w:rPr>
              <w:t>онкурсн</w:t>
            </w:r>
            <w:r>
              <w:rPr>
                <w:b/>
                <w:sz w:val="24"/>
                <w:szCs w:val="24"/>
              </w:rPr>
              <w:t>ый</w:t>
            </w:r>
            <w:r w:rsidRPr="00491011">
              <w:rPr>
                <w:b/>
                <w:sz w:val="24"/>
                <w:szCs w:val="24"/>
              </w:rPr>
              <w:t xml:space="preserve"> управляющ</w:t>
            </w:r>
            <w:r>
              <w:rPr>
                <w:b/>
                <w:sz w:val="24"/>
                <w:szCs w:val="24"/>
              </w:rPr>
              <w:t>ий</w:t>
            </w:r>
            <w:r w:rsidRPr="00491011">
              <w:rPr>
                <w:b/>
                <w:sz w:val="24"/>
                <w:szCs w:val="24"/>
              </w:rPr>
              <w:t xml:space="preserve"> ПАО «БМЗ»</w:t>
            </w:r>
          </w:p>
          <w:p w:rsidR="00676A3F" w:rsidRPr="00491011" w:rsidRDefault="00676A3F" w:rsidP="00676A3F">
            <w:pPr>
              <w:rPr>
                <w:b/>
                <w:sz w:val="24"/>
                <w:szCs w:val="24"/>
              </w:rPr>
            </w:pPr>
          </w:p>
          <w:p w:rsidR="00676A3F" w:rsidRPr="00491011" w:rsidRDefault="00676A3F" w:rsidP="00676A3F">
            <w:pPr>
              <w:rPr>
                <w:b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__________________/ Ноготков К.О./</w:t>
            </w:r>
          </w:p>
          <w:p w:rsidR="00676A3F" w:rsidRPr="00491011" w:rsidRDefault="00676A3F" w:rsidP="00676A3F">
            <w:pPr>
              <w:rPr>
                <w:bCs/>
                <w:iCs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М.П.</w:t>
            </w:r>
            <w:r w:rsidRPr="0049101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676A3F" w:rsidRDefault="00676A3F" w:rsidP="00676A3F">
            <w:pPr>
              <w:rPr>
                <w:bCs/>
                <w:iCs/>
                <w:sz w:val="24"/>
                <w:szCs w:val="24"/>
              </w:rPr>
            </w:pPr>
            <w:r w:rsidRPr="006D06BF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2B4974" w:rsidRPr="001B2F69" w:rsidRDefault="002B4974" w:rsidP="007D53D2">
            <w:pPr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2B4974" w:rsidRPr="001B2F69" w:rsidRDefault="002B4974" w:rsidP="007D53D2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ПОКУПАТЕЛЬ:</w:t>
            </w:r>
          </w:p>
          <w:p w:rsidR="002B4974" w:rsidRPr="001B2F69" w:rsidRDefault="002B4974" w:rsidP="007D53D2">
            <w:pPr>
              <w:rPr>
                <w:b/>
                <w:sz w:val="22"/>
                <w:szCs w:val="22"/>
              </w:rPr>
            </w:pPr>
          </w:p>
          <w:p w:rsidR="002B4974" w:rsidRPr="001B2F69" w:rsidRDefault="002B4974" w:rsidP="007D53D2">
            <w:pPr>
              <w:rPr>
                <w:b/>
                <w:sz w:val="22"/>
                <w:szCs w:val="22"/>
              </w:rPr>
            </w:pPr>
          </w:p>
        </w:tc>
      </w:tr>
    </w:tbl>
    <w:p w:rsidR="002B4974" w:rsidRDefault="002B4974" w:rsidP="002B4974">
      <w:pPr>
        <w:pStyle w:val="31"/>
      </w:pPr>
    </w:p>
    <w:sectPr w:rsidR="002B4974" w:rsidSect="00F76646">
      <w:footerReference w:type="default" r:id="rId10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646" w:rsidRDefault="00F76646">
      <w:r>
        <w:separator/>
      </w:r>
    </w:p>
  </w:endnote>
  <w:endnote w:type="continuationSeparator" w:id="0">
    <w:p w:rsidR="00F76646" w:rsidRDefault="00F7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yandex-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646" w:rsidRDefault="00F76646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F76646">
      <w:trPr>
        <w:trHeight w:val="422"/>
      </w:trPr>
      <w:tc>
        <w:tcPr>
          <w:tcW w:w="4962" w:type="dxa"/>
        </w:tcPr>
        <w:p w:rsidR="00F76646" w:rsidRDefault="00F76646" w:rsidP="00CE1976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_________________/Ноготков К.О./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F76646" w:rsidRDefault="00F76646" w:rsidP="00CE197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 w:rsidR="00F76646" w:rsidRDefault="00F766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646" w:rsidRDefault="00F76646">
      <w:r>
        <w:separator/>
      </w:r>
    </w:p>
  </w:footnote>
  <w:footnote w:type="continuationSeparator" w:id="0">
    <w:p w:rsidR="00F76646" w:rsidRDefault="00F7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D7770"/>
    <w:multiLevelType w:val="hybridMultilevel"/>
    <w:tmpl w:val="8532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34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28"/>
  </w:num>
  <w:num w:numId="13">
    <w:abstractNumId w:val="12"/>
  </w:num>
  <w:num w:numId="14">
    <w:abstractNumId w:val="26"/>
  </w:num>
  <w:num w:numId="15">
    <w:abstractNumId w:val="23"/>
  </w:num>
  <w:num w:numId="16">
    <w:abstractNumId w:val="20"/>
  </w:num>
  <w:num w:numId="17">
    <w:abstractNumId w:val="13"/>
  </w:num>
  <w:num w:numId="18">
    <w:abstractNumId w:val="15"/>
  </w:num>
  <w:num w:numId="19">
    <w:abstractNumId w:val="29"/>
  </w:num>
  <w:num w:numId="20">
    <w:abstractNumId w:val="11"/>
  </w:num>
  <w:num w:numId="21">
    <w:abstractNumId w:val="35"/>
  </w:num>
  <w:num w:numId="22">
    <w:abstractNumId w:val="22"/>
  </w:num>
  <w:num w:numId="23">
    <w:abstractNumId w:val="0"/>
  </w:num>
  <w:num w:numId="24">
    <w:abstractNumId w:val="32"/>
  </w:num>
  <w:num w:numId="25">
    <w:abstractNumId w:val="25"/>
  </w:num>
  <w:num w:numId="26">
    <w:abstractNumId w:val="17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7"/>
  </w:num>
  <w:num w:numId="30">
    <w:abstractNumId w:val="1"/>
  </w:num>
  <w:num w:numId="31">
    <w:abstractNumId w:val="8"/>
  </w:num>
  <w:num w:numId="32">
    <w:abstractNumId w:val="24"/>
  </w:num>
  <w:num w:numId="33">
    <w:abstractNumId w:val="6"/>
  </w:num>
  <w:num w:numId="34">
    <w:abstractNumId w:val="10"/>
  </w:num>
  <w:num w:numId="35">
    <w:abstractNumId w:val="21"/>
  </w:num>
  <w:num w:numId="36">
    <w:abstractNumId w:val="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E4FE8"/>
    <w:rsid w:val="00116D1B"/>
    <w:rsid w:val="0014480B"/>
    <w:rsid w:val="001B2F69"/>
    <w:rsid w:val="002060EB"/>
    <w:rsid w:val="002A6C69"/>
    <w:rsid w:val="002B4974"/>
    <w:rsid w:val="00385E8F"/>
    <w:rsid w:val="004200F0"/>
    <w:rsid w:val="00420E4C"/>
    <w:rsid w:val="00435532"/>
    <w:rsid w:val="004650FF"/>
    <w:rsid w:val="0047244B"/>
    <w:rsid w:val="004D6C2D"/>
    <w:rsid w:val="00512961"/>
    <w:rsid w:val="00676A3F"/>
    <w:rsid w:val="00770FDD"/>
    <w:rsid w:val="0080584F"/>
    <w:rsid w:val="00937F12"/>
    <w:rsid w:val="009A0DE2"/>
    <w:rsid w:val="00A0383A"/>
    <w:rsid w:val="00A216BF"/>
    <w:rsid w:val="00A76580"/>
    <w:rsid w:val="00AA6681"/>
    <w:rsid w:val="00AE6632"/>
    <w:rsid w:val="00B94333"/>
    <w:rsid w:val="00CE1976"/>
    <w:rsid w:val="00D03565"/>
    <w:rsid w:val="00D24998"/>
    <w:rsid w:val="00D65F63"/>
    <w:rsid w:val="00D96849"/>
    <w:rsid w:val="00DA0929"/>
    <w:rsid w:val="00E210B3"/>
    <w:rsid w:val="00EB1A75"/>
    <w:rsid w:val="00ED01D1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EEAB"/>
  <w15:docId w15:val="{E23F70C8-AC2F-41C7-A090-856474E4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68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650F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rsid w:val="00D968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684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6849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uiPriority w:val="39"/>
    <w:rsid w:val="00CE197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6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6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849"/>
  </w:style>
  <w:style w:type="paragraph" w:styleId="af9">
    <w:name w:val="Normal (Web)"/>
    <w:basedOn w:val="a"/>
    <w:uiPriority w:val="99"/>
    <w:semiHidden/>
    <w:unhideWhenUsed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islands">
    <w:name w:val="attach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rsid w:val="00D9684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attachno-file">
    <w:name w:val="attach__no-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icon">
    <w:name w:val="icon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conimg">
    <w:name w:val="icon&gt;img"/>
    <w:basedOn w:val="a"/>
    <w:rsid w:val="00D96849"/>
    <w:pPr>
      <w:textAlignment w:val="center"/>
    </w:pPr>
    <w:rPr>
      <w:sz w:val="24"/>
      <w:szCs w:val="24"/>
    </w:rPr>
  </w:style>
  <w:style w:type="paragraph" w:customStyle="1" w:styleId="iconsvg">
    <w:name w:val="icon&gt;svg"/>
    <w:basedOn w:val="a"/>
    <w:rsid w:val="00D96849"/>
    <w:pPr>
      <w:textAlignment w:val="center"/>
    </w:pPr>
    <w:rPr>
      <w:sz w:val="24"/>
      <w:szCs w:val="24"/>
    </w:rPr>
  </w:style>
  <w:style w:type="paragraph" w:customStyle="1" w:styleId="modal">
    <w:name w:val="moda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able">
    <w:name w:val="modal__tabl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mage">
    <w:name w:val="imag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ell">
    <w:name w:val="modal__cel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odalcontent">
    <w:name w:val="modal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simple">
    <w:name w:val="attach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hemesimple">
    <w:name w:val="button_theme_simple"/>
    <w:basedOn w:val="a"/>
    <w:rsid w:val="00D9684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rsid w:val="00D96849"/>
    <w:pPr>
      <w:spacing w:before="100" w:beforeAutospacing="1" w:after="100" w:afterAutospacing="1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rsid w:val="00D9684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rsid w:val="00D96849"/>
    <w:pPr>
      <w:shd w:val="clear" w:color="auto" w:fill="FFFFFF"/>
      <w:spacing w:before="100" w:beforeAutospacing="1" w:after="100" w:afterAutospacing="1"/>
    </w:pPr>
    <w:rPr>
      <w:vanish/>
      <w:sz w:val="24"/>
      <w:szCs w:val="24"/>
    </w:rPr>
  </w:style>
  <w:style w:type="paragraph" w:customStyle="1" w:styleId="linkthemesimple">
    <w:name w:val="link_theme_simple"/>
    <w:basedOn w:val="a"/>
    <w:rsid w:val="00D96849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rsid w:val="00D96849"/>
    <w:pPr>
      <w:shd w:val="clear" w:color="auto" w:fill="FFFFFF"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simple">
    <w:name w:val="menu-item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hemeislands">
    <w:name w:val="modal_theme_islands"/>
    <w:basedOn w:val="a"/>
    <w:rsid w:val="00D9684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agethemeislands">
    <w:name w:val="page_theme_islands"/>
    <w:basedOn w:val="a"/>
    <w:rsid w:val="00D9684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rsid w:val="00D96849"/>
    <w:pPr>
      <w:shd w:val="clear" w:color="auto" w:fill="F4F4F4"/>
      <w:spacing w:before="100" w:beforeAutospacing="1" w:after="100" w:afterAutospacing="1"/>
    </w:pPr>
    <w:rPr>
      <w:sz w:val="18"/>
      <w:szCs w:val="18"/>
    </w:rPr>
  </w:style>
  <w:style w:type="paragraph" w:customStyle="1" w:styleId="radiothemeislands">
    <w:name w:val="radio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rsid w:val="00D96849"/>
    <w:pPr>
      <w:spacing w:before="100" w:beforeAutospacing="1" w:after="100" w:afterAutospacing="1"/>
      <w:textAlignment w:val="bottom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rsid w:val="00D9684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rsid w:val="00D96849"/>
    <w:pPr>
      <w:spacing w:before="100" w:beforeAutospacing="1" w:after="100" w:afterAutospacing="1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rsid w:val="00D96849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rsid w:val="00D9684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beforeAutospacing="1" w:after="100" w:afterAutospacing="1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rsid w:val="00D9684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">
    <w:name w:val="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itle">
    <w:name w:val="calendar__title"/>
    <w:basedOn w:val="a"/>
    <w:rsid w:val="00D96849"/>
    <w:pPr>
      <w:spacing w:before="100" w:beforeAutospacing="1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rsid w:val="00D9684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ystatecurrent">
    <w:name w:val="calendar__day_state_current"/>
    <w:basedOn w:val="a"/>
    <w:rsid w:val="00D9684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ox">
    <w:name w:val="tumbler__box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mblerthemeislands">
    <w:name w:val="tumbler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rsid w:val="00D96849"/>
    <w:pPr>
      <w:spacing w:before="100" w:beforeAutospacing="1" w:after="100" w:afterAutospacing="1" w:line="360" w:lineRule="atLeast"/>
    </w:pPr>
  </w:style>
  <w:style w:type="paragraph" w:customStyle="1" w:styleId="tumblersizem">
    <w:name w:val="tumbler_size_m"/>
    <w:basedOn w:val="a"/>
    <w:rsid w:val="00D96849"/>
    <w:pPr>
      <w:spacing w:before="100" w:beforeAutospacing="1" w:after="100" w:afterAutospacing="1" w:line="420" w:lineRule="atLeast"/>
    </w:pPr>
  </w:style>
  <w:style w:type="paragraph" w:customStyle="1" w:styleId="tumblersizel">
    <w:name w:val="tumbler_size_l"/>
    <w:basedOn w:val="a"/>
    <w:rsid w:val="00D96849"/>
    <w:pPr>
      <w:spacing w:before="100" w:beforeAutospacing="1" w:after="100" w:afterAutospacing="1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rsid w:val="00D96849"/>
    <w:pPr>
      <w:spacing w:before="100" w:beforeAutospacing="1" w:after="100" w:afterAutospacing="1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user">
    <w:name w:val="use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username">
    <w:name w:val="username"/>
    <w:basedOn w:val="a"/>
    <w:rsid w:val="00D96849"/>
    <w:pPr>
      <w:spacing w:before="100" w:beforeAutospacing="1" w:after="100" w:afterAutospacing="1"/>
      <w:textAlignment w:val="center"/>
    </w:pPr>
  </w:style>
  <w:style w:type="paragraph" w:customStyle="1" w:styleId="avatar">
    <w:name w:val="avatar"/>
    <w:basedOn w:val="a"/>
    <w:rsid w:val="00D96849"/>
    <w:pP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nu-account">
    <w:name w:val="menu-account"/>
    <w:basedOn w:val="a"/>
    <w:rsid w:val="00D96849"/>
    <w:pPr>
      <w:pBdr>
        <w:bottom w:val="single" w:sz="12" w:space="0" w:color="E6E6E6"/>
      </w:pBdr>
      <w:shd w:val="clear" w:color="auto" w:fill="F6F6F6"/>
      <w:spacing w:before="100" w:beforeAutospacing="1" w:after="100" w:afterAutospacing="1"/>
    </w:pPr>
  </w:style>
  <w:style w:type="paragraph" w:customStyle="1" w:styleId="menu-accountadd">
    <w:name w:val="menu-account__add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rsid w:val="00D96849"/>
    <w:pPr>
      <w:spacing w:before="100" w:beforeAutospacing="1" w:after="100" w:afterAutospacing="1"/>
      <w:ind w:right="150"/>
      <w:textAlignment w:val="center"/>
    </w:pPr>
    <w:rPr>
      <w:sz w:val="24"/>
      <w:szCs w:val="24"/>
    </w:rPr>
  </w:style>
  <w:style w:type="paragraph" w:customStyle="1" w:styleId="menu-accountadd-label">
    <w:name w:val="menu-account__add-labe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12">
    <w:name w:val="Верхний колонтитул1"/>
    <w:basedOn w:val="a"/>
    <w:rsid w:val="00D96849"/>
    <w:pPr>
      <w:shd w:val="clear" w:color="auto" w:fill="FFFFFF"/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s">
    <w:name w:val="avatar_size_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s">
    <w:name w:val="avatar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m">
    <w:name w:val="avatar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l">
    <w:name w:val="avatar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l">
    <w:name w:val="avatar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con">
    <w:name w:val="popup-share__icon"/>
    <w:basedOn w:val="a"/>
    <w:rsid w:val="00D96849"/>
    <w:pPr>
      <w:spacing w:before="100" w:beforeAutospacing="1" w:after="100" w:afterAutospacing="1"/>
      <w:ind w:right="150"/>
      <w:textAlignment w:val="top"/>
    </w:pPr>
    <w:rPr>
      <w:sz w:val="24"/>
      <w:szCs w:val="24"/>
    </w:rPr>
  </w:style>
  <w:style w:type="paragraph" w:customStyle="1" w:styleId="popup-sharelabel">
    <w:name w:val="popup-share__label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pup-shareqr">
    <w:name w:val="popup-share__q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qr-image">
    <w:name w:val="popup-share__qr-image"/>
    <w:basedOn w:val="a"/>
    <w:rsid w:val="00D9684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rsid w:val="00D96849"/>
    <w:pPr>
      <w:spacing w:before="100" w:beforeAutospacing="1" w:after="100" w:afterAutospacing="1"/>
      <w:jc w:val="center"/>
    </w:pPr>
  </w:style>
  <w:style w:type="paragraph" w:customStyle="1" w:styleId="popup-shareqr-buttons">
    <w:name w:val="popup-share__qr-buttons"/>
    <w:basedOn w:val="a"/>
    <w:rsid w:val="00D9684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error">
    <w:name w:val="popup-share_error"/>
    <w:basedOn w:val="a"/>
    <w:rsid w:val="00D968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-group">
    <w:name w:val="popup-share__item-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">
    <w:name w:val="popup-share__item"/>
    <w:basedOn w:val="a"/>
    <w:rsid w:val="00D96849"/>
    <w:pPr>
      <w:spacing w:before="100" w:beforeAutospacing="1" w:after="100" w:afterAutospacing="1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rsid w:val="00D96849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rsid w:val="00D96849"/>
    <w:pPr>
      <w:spacing w:before="100" w:beforeAutospacing="1" w:after="100" w:afterAutospacing="1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">
    <w:name w:val="file-icon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ile-iconsizes">
    <w:name w:val="file-icon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m">
    <w:name w:val="file-icon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l">
    <w:name w:val="file-icon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xl">
    <w:name w:val="file-icon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">
    <w:name w:val="file-icon_dir_trash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-full">
    <w:name w:val="file-icon_dir_trash-ful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g3j3r260gpf7a8csbltji">
    <w:name w:val="_1g3j3r260gpf7a8csbltji"/>
    <w:basedOn w:val="a"/>
    <w:rsid w:val="00D96849"/>
    <w:pPr>
      <w:shd w:val="clear" w:color="auto" w:fill="FFF4B6"/>
      <w:spacing w:before="100" w:beforeAutospacing="1" w:after="100" w:afterAutospacing="1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rsid w:val="00D9684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rsid w:val="00D9684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rsid w:val="00D9684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rsid w:val="00D96849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rsid w:val="00D96849"/>
    <w:pPr>
      <w:spacing w:before="900" w:after="100" w:afterAutospacing="1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edxdetljrdo56ub056njq">
    <w:name w:val="edxdetljrdo56ub056njq"/>
    <w:basedOn w:val="a"/>
    <w:rsid w:val="00D9684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2j3yrhv6dr7bzzrhu4uh8u">
    <w:name w:val="_2j3yrhv6dr7bzzrhu4uh8u"/>
    <w:basedOn w:val="a"/>
    <w:rsid w:val="00D9684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iqupqmbhwglwyazsql9o4">
    <w:name w:val="_3iqupqmbhwglwyazsql9o4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rsid w:val="00D968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agefb2">
    <w:name w:val="page_fb2"/>
    <w:basedOn w:val="a"/>
    <w:rsid w:val="00D9684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fb2-stanza">
    <w:name w:val="fb2-stanza"/>
    <w:basedOn w:val="a"/>
    <w:rsid w:val="00D9684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rsid w:val="00D9684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annotation">
    <w:name w:val="fb2-annotation"/>
    <w:basedOn w:val="a"/>
    <w:rsid w:val="00D9684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epigraph">
    <w:name w:val="fb2-epigraph"/>
    <w:basedOn w:val="a"/>
    <w:rsid w:val="00D96849"/>
    <w:pPr>
      <w:spacing w:before="100" w:beforeAutospacing="1" w:after="100" w:afterAutospacing="1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rsid w:val="00D9684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5rh8nv4xjznwqllv6jw0l">
    <w:name w:val="_15rh8nv4xjznwqllv6jw0l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rsid w:val="00D9684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rsid w:val="00D9684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rsid w:val="00D9684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rsid w:val="00D9684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525rjmep2kkglaegjrt2o">
    <w:name w:val="_2525rjmep2kkglaegjrt2o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q-5ojmdp-v80taxl6f9-a">
    <w:name w:val="_1q-5ojmdp-v80taxl6f9-a"/>
    <w:basedOn w:val="a"/>
    <w:rsid w:val="00D96849"/>
    <w:pPr>
      <w:spacing w:before="450" w:after="100" w:afterAutospacing="1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rsid w:val="00D96849"/>
    <w:pPr>
      <w:spacing w:before="100" w:beforeAutospacing="1" w:after="100" w:afterAutospacing="1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rsid w:val="00D96849"/>
    <w:pPr>
      <w:spacing w:before="100" w:beforeAutospacing="1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rsid w:val="00D96849"/>
    <w:pPr>
      <w:spacing w:before="100" w:beforeAutospacing="1" w:after="100" w:afterAutospacing="1"/>
    </w:pPr>
    <w:rPr>
      <w:color w:val="999999"/>
    </w:rPr>
  </w:style>
  <w:style w:type="paragraph" w:customStyle="1" w:styleId="3d1ifb9i0d9q4rgfl3kuq">
    <w:name w:val="_3d1i_fb9i0d9q4rgfl3kuq"/>
    <w:basedOn w:val="a"/>
    <w:rsid w:val="00D9684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rsid w:val="00D96849"/>
    <w:pPr>
      <w:spacing w:before="100" w:beforeAutospacing="1" w:after="100" w:afterAutospacing="1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03dp77ecq6wbnwj0q0lkc">
    <w:name w:val="_303dp77ecq6wbnwj0q0lkc"/>
    <w:basedOn w:val="a"/>
    <w:rsid w:val="00D96849"/>
    <w:pPr>
      <w:shd w:val="clear" w:color="auto" w:fill="F6F6F6"/>
      <w:spacing w:before="100" w:beforeAutospacing="1" w:after="100" w:afterAutospacing="1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noamfdm-yhtukwtuapijx">
    <w:name w:val="_1noamfdm-yhtukwtuapijx"/>
    <w:basedOn w:val="a"/>
    <w:rsid w:val="00D96849"/>
    <w:pPr>
      <w:spacing w:before="100" w:beforeAutospacing="1" w:after="100" w:afterAutospacing="1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rsid w:val="00D96849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yd-madl-4aq-6jcvli8ta">
    <w:name w:val="yd-madl-4aq-6jcvli8ta"/>
    <w:basedOn w:val="a"/>
    <w:rsid w:val="00D96849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rsid w:val="00D9684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6gzy6ff8q9bf2s2jt4fc7">
    <w:name w:val="_36gzy6ff8q9bf2s2jt4fc7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y2jtjhmpntlhu7bv74owi">
    <w:name w:val="_2y2jtjhmpntlhu7bv74owi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v5hsthwkd0xantuti-fum">
    <w:name w:val="v5hsthwkd0xantuti-fum"/>
    <w:basedOn w:val="a"/>
    <w:rsid w:val="00D96849"/>
    <w:pPr>
      <w:spacing w:before="240" w:after="100" w:afterAutospacing="1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rsid w:val="00D96849"/>
    <w:pPr>
      <w:shd w:val="clear" w:color="auto" w:fill="FFFFFF"/>
      <w:spacing w:before="100" w:beforeAutospacing="1" w:after="100" w:afterAutospacing="1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rsid w:val="00D96849"/>
    <w:pPr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ftupza8xgjdh2nlibbmvk">
    <w:name w:val="_3ftupza8xgjdh2nlibbmv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ikdvlqqpovf35eymdglms">
    <w:name w:val="_2ikdvlqqpovf35eymdglm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7k09d3dezej6eud1wtlo">
    <w:name w:val="_37k0_9d3dezej6eud1wtlo"/>
    <w:basedOn w:val="a"/>
    <w:rsid w:val="00D96849"/>
    <w:pPr>
      <w:spacing w:before="100" w:beforeAutospacing="1" w:after="100" w:afterAutospacing="1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rsid w:val="00D96849"/>
    <w:pPr>
      <w:spacing w:before="100" w:beforeAutospacing="1" w:after="100" w:afterAutospacing="1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rsid w:val="00D96849"/>
    <w:pPr>
      <w:shd w:val="clear" w:color="auto" w:fill="4981D5"/>
      <w:spacing w:before="100" w:beforeAutospacing="1" w:after="100" w:afterAutospacing="1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rsid w:val="00D96849"/>
    <w:pPr>
      <w:shd w:val="clear" w:color="auto" w:fill="306DCA"/>
      <w:spacing w:before="100" w:beforeAutospacing="1" w:after="100" w:afterAutospacing="1"/>
    </w:pPr>
    <w:rPr>
      <w:sz w:val="24"/>
      <w:szCs w:val="24"/>
    </w:rPr>
  </w:style>
  <w:style w:type="paragraph" w:customStyle="1" w:styleId="qa2oxuemivxikfc5ur0yp">
    <w:name w:val="qa2oxuemivxikfc5ur0yp"/>
    <w:basedOn w:val="a"/>
    <w:rsid w:val="00D96849"/>
    <w:pPr>
      <w:spacing w:before="100" w:beforeAutospacing="1" w:after="100" w:afterAutospacing="1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19xzd0ygh7f5v3uhrntz">
    <w:name w:val="_11_9xzd0ygh7f5v3uhrnt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n1oifc2nl7lg-hczkz06b">
    <w:name w:val="_2n1oifc2nl7lg-hczkz06b"/>
    <w:basedOn w:val="a"/>
    <w:rsid w:val="00D96849"/>
    <w:pPr>
      <w:spacing w:before="100" w:beforeAutospacing="1" w:after="100" w:afterAutospacing="1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rsid w:val="00D96849"/>
    <w:pPr>
      <w:spacing w:before="100" w:beforeAutospacing="1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rsid w:val="00D96849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ceesncdulsehxwi8hgos">
    <w:name w:val="_2ceesncdul_sehxwi8hgos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ttontext">
    <w:name w:val="button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text">
    <w:name w:val="checkbox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tail">
    <w:name w:val="popup__tai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content">
    <w:name w:val="popup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">
    <w:name w:val="attach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">
    <w:name w:val="attach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control">
    <w:name w:val="checkbox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">
    <w:name w:val="input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">
    <w:name w:val="input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">
    <w:name w:val="input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visible">
    <w:name w:val="input__clear_visib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">
    <w:name w:val="menu__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">
    <w:name w:val="menu__group-tit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ar">
    <w:name w:val="progressbar__b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ox">
    <w:name w:val="progressbar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">
    <w:name w:val="progressbar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radiocontrol">
    <w:name w:val="radio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button">
    <w:name w:val="select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">
    <w:name w:val="select__tic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">
    <w:name w:val="tumbler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left">
    <w:name w:val="tumbler__text_side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">
    <w:name w:val="tumbler__text_side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">
    <w:name w:val="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1">
    <w:name w:val="attach__clear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uttontext1">
    <w:name w:val="button__text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heckboxtext1">
    <w:name w:val="checkbox__text1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popuptail1">
    <w:name w:val="popup__tail1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2">
    <w:name w:val="popup__tail2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3">
    <w:name w:val="popup__tail3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tail4">
    <w:name w:val="popup__tail4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content1">
    <w:name w:val="popup__conten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1">
    <w:name w:val="attach__control1"/>
    <w:basedOn w:val="a"/>
    <w:rsid w:val="00D96849"/>
    <w:rPr>
      <w:sz w:val="24"/>
      <w:szCs w:val="24"/>
    </w:rPr>
  </w:style>
  <w:style w:type="paragraph" w:customStyle="1" w:styleId="attachfile1">
    <w:name w:val="attach__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clear2">
    <w:name w:val="attach__clear2"/>
    <w:basedOn w:val="a"/>
    <w:rsid w:val="00D96849"/>
    <w:pPr>
      <w:spacing w:before="100" w:beforeAutospacing="1" w:after="100" w:afterAutospacing="1"/>
      <w:ind w:left="96"/>
      <w:textAlignment w:val="center"/>
    </w:pPr>
    <w:rPr>
      <w:sz w:val="24"/>
      <w:szCs w:val="24"/>
    </w:rPr>
  </w:style>
  <w:style w:type="paragraph" w:customStyle="1" w:styleId="buttontext2">
    <w:name w:val="button__tex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ext3">
    <w:name w:val="button__text3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ttachcontrol2">
    <w:name w:val="attach__control2"/>
    <w:basedOn w:val="a"/>
    <w:rsid w:val="00D96849"/>
    <w:rPr>
      <w:sz w:val="24"/>
      <w:szCs w:val="24"/>
    </w:rPr>
  </w:style>
  <w:style w:type="paragraph" w:customStyle="1" w:styleId="attachfile2">
    <w:name w:val="attach__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rsid w:val="00D96849"/>
    <w:pPr>
      <w:spacing w:before="100" w:beforeAutospacing="1" w:after="100" w:afterAutospacing="1"/>
      <w:ind w:left="75"/>
    </w:pPr>
    <w:rPr>
      <w:sz w:val="24"/>
      <w:szCs w:val="24"/>
    </w:rPr>
  </w:style>
  <w:style w:type="paragraph" w:customStyle="1" w:styleId="buttontext4">
    <w:name w:val="button__text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1">
    <w:name w:val="icon1"/>
    <w:basedOn w:val="a"/>
    <w:rsid w:val="00D96849"/>
    <w:pPr>
      <w:spacing w:before="100" w:beforeAutospacing="1" w:after="100" w:afterAutospacing="1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rsid w:val="00D96849"/>
    <w:rPr>
      <w:sz w:val="24"/>
      <w:szCs w:val="24"/>
    </w:rPr>
  </w:style>
  <w:style w:type="paragraph" w:customStyle="1" w:styleId="inputbox1">
    <w:name w:val="input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1">
    <w:name w:val="input__control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1">
    <w:name w:val="input__cle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2">
    <w:name w:val="input__box2"/>
    <w:basedOn w:val="a"/>
    <w:rsid w:val="00D9684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nputcontrol2">
    <w:name w:val="input__control2"/>
    <w:basedOn w:val="a"/>
    <w:rsid w:val="00D9684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rsid w:val="00D96849"/>
    <w:rPr>
      <w:vanish/>
      <w:sz w:val="24"/>
      <w:szCs w:val="24"/>
    </w:rPr>
  </w:style>
  <w:style w:type="paragraph" w:customStyle="1" w:styleId="inputclearvisible1">
    <w:name w:val="input__clear_visib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1">
    <w:name w:val="menu__group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1">
    <w:name w:val="menu__group-title1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2">
    <w:name w:val="menu-item_theme_islands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3">
    <w:name w:val="menu-item_theme_islands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4">
    <w:name w:val="menu-item_theme_islands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2">
    <w:name w:val="menu__group-title2"/>
    <w:basedOn w:val="a"/>
    <w:rsid w:val="00D9684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ontent1">
    <w:name w:val="modal__content1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progressbarbar1">
    <w:name w:val="progressbar__bar1"/>
    <w:basedOn w:val="a"/>
    <w:rsid w:val="00D96849"/>
    <w:pPr>
      <w:shd w:val="clear" w:color="auto" w:fill="FFCC00"/>
      <w:spacing w:before="100" w:beforeAutospacing="1" w:after="100" w:afterAutospacing="1"/>
    </w:pPr>
    <w:rPr>
      <w:sz w:val="24"/>
      <w:szCs w:val="24"/>
    </w:rPr>
  </w:style>
  <w:style w:type="paragraph" w:customStyle="1" w:styleId="progressbarbox1">
    <w:name w:val="progressbar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1">
    <w:name w:val="progressbar__text1"/>
    <w:basedOn w:val="a"/>
    <w:rsid w:val="00D96849"/>
    <w:pPr>
      <w:spacing w:before="100" w:beforeAutospacing="1" w:after="100" w:afterAutospacing="1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rsid w:val="00D96849"/>
    <w:rPr>
      <w:sz w:val="24"/>
      <w:szCs w:val="24"/>
    </w:rPr>
  </w:style>
  <w:style w:type="paragraph" w:customStyle="1" w:styleId="selectbutton1">
    <w:name w:val="select__button1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buttontext5">
    <w:name w:val="button__text5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1">
    <w:name w:val="select__tick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alendar1">
    <w:name w:val="input__calend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1">
    <w:name w:val="tumbler__button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rsid w:val="00D96849"/>
    <w:pPr>
      <w:spacing w:before="100" w:beforeAutospacing="1" w:after="100" w:afterAutospacing="1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rsid w:val="00D96849"/>
    <w:pPr>
      <w:spacing w:before="100" w:beforeAutospacing="1" w:after="100" w:afterAutospacing="1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1">
    <w:name w:val="tumbler__text_side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2">
    <w:name w:val="tumbler__button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rsid w:val="00D96849"/>
    <w:pPr>
      <w:spacing w:before="100" w:beforeAutospacing="1" w:after="100" w:afterAutospacing="1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rsid w:val="00D96849"/>
    <w:pPr>
      <w:spacing w:before="100" w:beforeAutospacing="1" w:after="100" w:afterAutospacing="1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2">
    <w:name w:val="tumbler__text_side_righ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3">
    <w:name w:val="tumbler__button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rsid w:val="00D96849"/>
    <w:pPr>
      <w:spacing w:before="100" w:beforeAutospacing="1" w:after="100" w:afterAutospacing="1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rsid w:val="00D96849"/>
    <w:pPr>
      <w:spacing w:before="100" w:beforeAutospacing="1" w:after="100" w:afterAutospacing="1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3">
    <w:name w:val="tumbler__text_side_righ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2">
    <w:name w:val="icon2"/>
    <w:basedOn w:val="a"/>
    <w:rsid w:val="00D9684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button1">
    <w:name w:val="button1"/>
    <w:basedOn w:val="a"/>
    <w:rsid w:val="00D9684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31">
    <w:name w:val="p3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96849"/>
  </w:style>
  <w:style w:type="paragraph" w:customStyle="1" w:styleId="p34">
    <w:name w:val="p3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96849"/>
    <w:rPr>
      <w:color w:val="800080"/>
      <w:u w:val="single"/>
    </w:rPr>
  </w:style>
  <w:style w:type="paragraph" w:customStyle="1" w:styleId="xl65">
    <w:name w:val="xl65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96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96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sid w:val="00D9684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rsid w:val="00D9684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68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620028,+%D0%B3.+%D0%95%D0%BA%D0%B0%D1%82%D0%B5%D1%80%D0%B8%D0%BD%D0%B1%D1%83%D1%80%D0%B3,+%D1%83%D0%BB.+%D0%9A%D0%B8%D1%80%D0%BE%D0%B2%D0%B0+34,+%D0%BE%D1%84.214&amp;entry=gmail&amp;source=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ps.google.com/?q=620028,+%D0%B3.+%D0%95%D0%BA%D0%B0%D1%82%D0%B5%D1%80%D0%B8%D0%BD%D0%B1%D1%83%D1%80%D0%B3,+%D1%83%D0%BB.+%D0%9A%D0%B8%D1%80%D0%BE%D0%B2%D0%B0+34,+%D0%BE%D1%84.214&amp;entry=gmail&amp;source=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517DD-F166-4032-A025-7CBF2B37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3177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18</cp:revision>
  <cp:lastPrinted>2016-11-30T12:29:00Z</cp:lastPrinted>
  <dcterms:created xsi:type="dcterms:W3CDTF">2016-02-12T10:32:00Z</dcterms:created>
  <dcterms:modified xsi:type="dcterms:W3CDTF">2018-12-06T10:39:00Z</dcterms:modified>
</cp:coreProperties>
</file>