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5"/>
        <w:gridCol w:w="1500"/>
      </w:tblGrid>
      <w:tr w:rsidR="00E52881" w:rsidRPr="00E52881" w:rsidTr="00E52881">
        <w:trPr>
          <w:tblCellSpacing w:w="0" w:type="dxa"/>
        </w:trPr>
        <w:tc>
          <w:tcPr>
            <w:tcW w:w="0" w:type="auto"/>
            <w:vAlign w:val="center"/>
            <w:hideMark/>
          </w:tcPr>
          <w:p w:rsidR="00E52881" w:rsidRPr="00E52881" w:rsidRDefault="00E52881" w:rsidP="00E52881">
            <w:pPr>
              <w:spacing w:after="15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C82F10"/>
                <w:kern w:val="36"/>
                <w:lang w:eastAsia="ru-RU"/>
              </w:rPr>
            </w:pPr>
            <w:r w:rsidRPr="00E52881">
              <w:rPr>
                <w:rFonts w:ascii="Times New Roman" w:eastAsia="Times New Roman" w:hAnsi="Times New Roman" w:cs="Times New Roman"/>
                <w:b/>
                <w:bCs/>
                <w:color w:val="C82F10"/>
                <w:kern w:val="36"/>
                <w:lang w:eastAsia="ru-RU"/>
              </w:rPr>
              <w:t>Об определении начальной продажной цены, утверждении порядка и условий проведения торгов по реализации предмета залога, порядка и условий обеспечения сохранности предмета залога</w:t>
            </w:r>
          </w:p>
        </w:tc>
        <w:tc>
          <w:tcPr>
            <w:tcW w:w="1500" w:type="dxa"/>
            <w:vAlign w:val="center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93"/>
              <w:gridCol w:w="408"/>
            </w:tblGrid>
            <w:tr w:rsidR="00E52881" w:rsidRPr="00E52881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E52881" w:rsidRPr="00E52881" w:rsidRDefault="00E52881" w:rsidP="00E52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2881" w:rsidRPr="00E52881" w:rsidRDefault="00E52881" w:rsidP="00E52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881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0913FDCC" wp14:editId="5EFC37F3">
                        <wp:extent cx="211455" cy="211455"/>
                        <wp:effectExtent l="0" t="0" r="0" b="0"/>
                        <wp:docPr id="1" name="Рисунок 1" descr="https://bankrot.fedresurs.ru/img/icons/license22.png">
                          <a:hlinkClick xmlns:a="http://schemas.openxmlformats.org/drawingml/2006/main" r:id="rId6" tooltip="&quot;Скачать сертификат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bankrot.fedresurs.ru/img/icons/license22.png">
                                  <a:hlinkClick r:id="rId6" tooltip="&quot;Скачать сертификат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" cy="211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2881" w:rsidRPr="00E52881" w:rsidRDefault="00E52881" w:rsidP="00E52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881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208592FB" wp14:editId="3F647DE0">
                        <wp:extent cx="211455" cy="211455"/>
                        <wp:effectExtent l="0" t="0" r="0" b="0"/>
                        <wp:docPr id="2" name="ctl00_BodyPlaceHolder_lnkPrint" descr="https://bankrot.fedresurs.ru/img/icons/print2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tl00_BodyPlaceHolder_lnkPrint" descr="https://bankrot.fedresurs.ru/img/icons/print2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" cy="211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52881" w:rsidRPr="00E52881" w:rsidRDefault="00E52881" w:rsidP="00E52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881" w:rsidRPr="00E52881" w:rsidTr="00E5288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52881" w:rsidRPr="00E52881" w:rsidRDefault="00E52881" w:rsidP="00E5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52881" w:rsidRPr="00E52881" w:rsidRDefault="00E52881" w:rsidP="00E5288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52881" w:rsidRPr="00E52881" w:rsidTr="00E5288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14430" w:type="dxa"/>
              <w:tblInd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400"/>
            </w:tblGrid>
            <w:tr w:rsidR="00E52881" w:rsidRPr="00E52881" w:rsidTr="00E52881">
              <w:tc>
                <w:tcPr>
                  <w:tcW w:w="3030" w:type="dxa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E52881" w:rsidRPr="00E52881" w:rsidRDefault="00E52881" w:rsidP="00E52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</w:pPr>
                  <w:r w:rsidRPr="00E52881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  <w:t>№ сообщения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E52881" w:rsidRPr="00E52881" w:rsidRDefault="00E52881" w:rsidP="00E52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4346942</w:t>
                  </w:r>
                </w:p>
              </w:tc>
            </w:tr>
            <w:tr w:rsidR="00E52881" w:rsidRPr="00E52881" w:rsidTr="00E52881">
              <w:tc>
                <w:tcPr>
                  <w:tcW w:w="3030" w:type="dxa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E52881" w:rsidRPr="00E52881" w:rsidRDefault="00E52881" w:rsidP="00E52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</w:pPr>
                  <w:r w:rsidRPr="00E52881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  <w:t>Дата публикации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E52881" w:rsidRPr="00E52881" w:rsidRDefault="00E52881" w:rsidP="00E52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07.11.2019</w:t>
                  </w:r>
                </w:p>
              </w:tc>
            </w:tr>
          </w:tbl>
          <w:p w:rsidR="00E52881" w:rsidRPr="00E52881" w:rsidRDefault="00E52881" w:rsidP="00E52881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  <w:r w:rsidRPr="00E52881">
              <w:rPr>
                <w:rFonts w:ascii="Tahoma" w:eastAsia="Times New Roman" w:hAnsi="Tahoma" w:cs="Tahoma"/>
                <w:b/>
                <w:bCs/>
                <w:color w:val="333333"/>
                <w:sz w:val="17"/>
                <w:szCs w:val="17"/>
                <w:lang w:eastAsia="ru-RU"/>
              </w:rPr>
              <w:t>Должник</w:t>
            </w:r>
          </w:p>
          <w:tbl>
            <w:tblPr>
              <w:tblW w:w="14430" w:type="dxa"/>
              <w:tblInd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400"/>
            </w:tblGrid>
            <w:tr w:rsidR="00E52881" w:rsidRPr="00E52881" w:rsidTr="00E52881">
              <w:tc>
                <w:tcPr>
                  <w:tcW w:w="3030" w:type="dxa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E52881" w:rsidRPr="00E52881" w:rsidRDefault="00E52881" w:rsidP="00E52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</w:pPr>
                  <w:r w:rsidRPr="00E52881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  <w:t>Наименование должника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E52881" w:rsidRPr="00E52881" w:rsidRDefault="00E52881" w:rsidP="00E52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ОБЩЕСТВО С ОГРАНИЧЕННОЙ ОТВЕТСТВЕННОСТЬЮ "</w:t>
                  </w:r>
                  <w:proofErr w:type="gramStart"/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КАПИТАЛ-</w:t>
                  </w:r>
                  <w:bookmarkStart w:id="0" w:name="_GoBack"/>
                  <w:bookmarkEnd w:id="0"/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СИСТЕМЫ</w:t>
                  </w:r>
                  <w:proofErr w:type="gramEnd"/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"</w:t>
                  </w:r>
                </w:p>
              </w:tc>
            </w:tr>
            <w:tr w:rsidR="00E52881" w:rsidRPr="00E52881" w:rsidTr="00E52881">
              <w:tc>
                <w:tcPr>
                  <w:tcW w:w="3030" w:type="dxa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E52881" w:rsidRPr="00E52881" w:rsidRDefault="00E52881" w:rsidP="00E52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</w:pPr>
                  <w:r w:rsidRPr="00E52881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  <w:t>Адрес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E52881" w:rsidRPr="00E52881" w:rsidRDefault="00E52881" w:rsidP="00E52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153002, ГОРОД ИВАНОВО, ПРОСПЕКТ ЛЕНИНА, 21</w:t>
                  </w:r>
                </w:p>
              </w:tc>
            </w:tr>
            <w:tr w:rsidR="00E52881" w:rsidRPr="00E52881" w:rsidTr="00E52881">
              <w:tc>
                <w:tcPr>
                  <w:tcW w:w="3030" w:type="dxa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E52881" w:rsidRPr="00E52881" w:rsidRDefault="00E52881" w:rsidP="00E52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</w:pPr>
                  <w:r w:rsidRPr="00E52881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  <w:t>ОГРН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E52881" w:rsidRPr="00E52881" w:rsidRDefault="00E52881" w:rsidP="00E52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1083702024493</w:t>
                  </w:r>
                </w:p>
              </w:tc>
            </w:tr>
            <w:tr w:rsidR="00E52881" w:rsidRPr="00E52881" w:rsidTr="00E52881">
              <w:tc>
                <w:tcPr>
                  <w:tcW w:w="3030" w:type="dxa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E52881" w:rsidRPr="00E52881" w:rsidRDefault="00E52881" w:rsidP="00E52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</w:pPr>
                  <w:r w:rsidRPr="00E52881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  <w:t>ИНН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E52881" w:rsidRPr="00E52881" w:rsidRDefault="00E52881" w:rsidP="00E52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3702569026</w:t>
                  </w:r>
                </w:p>
              </w:tc>
            </w:tr>
            <w:tr w:rsidR="00E52881" w:rsidRPr="00E52881" w:rsidTr="00E52881">
              <w:tc>
                <w:tcPr>
                  <w:tcW w:w="3030" w:type="dxa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E52881" w:rsidRPr="00E52881" w:rsidRDefault="00E52881" w:rsidP="00E52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</w:pPr>
                  <w:r w:rsidRPr="00E52881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  <w:t>№ дела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E52881" w:rsidRPr="00E52881" w:rsidRDefault="00E52881" w:rsidP="00E52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А17-4869/2018</w:t>
                  </w:r>
                </w:p>
              </w:tc>
            </w:tr>
          </w:tbl>
          <w:p w:rsidR="00E52881" w:rsidRPr="00E52881" w:rsidRDefault="00E52881" w:rsidP="00E52881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  <w:r w:rsidRPr="00E52881">
              <w:rPr>
                <w:rFonts w:ascii="Tahoma" w:eastAsia="Times New Roman" w:hAnsi="Tahoma" w:cs="Tahoma"/>
                <w:b/>
                <w:bCs/>
                <w:color w:val="333333"/>
                <w:sz w:val="17"/>
                <w:szCs w:val="17"/>
                <w:lang w:eastAsia="ru-RU"/>
              </w:rPr>
              <w:t>Кем опубликовано</w:t>
            </w:r>
          </w:p>
          <w:tbl>
            <w:tblPr>
              <w:tblW w:w="14430" w:type="dxa"/>
              <w:tblInd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400"/>
            </w:tblGrid>
            <w:tr w:rsidR="00E52881" w:rsidRPr="00E52881" w:rsidTr="00E52881">
              <w:tc>
                <w:tcPr>
                  <w:tcW w:w="3030" w:type="dxa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E52881" w:rsidRPr="00E52881" w:rsidRDefault="00E52881" w:rsidP="00E52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</w:pPr>
                  <w:r w:rsidRPr="00E52881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  <w:t>Арбитражный управляющий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E52881" w:rsidRPr="00E52881" w:rsidRDefault="00E52881" w:rsidP="00E52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Шалаева  Анастасия  Валерьевна (ИНН 772408398160,  СНИЛС 174-304-833 59)</w:t>
                  </w:r>
                </w:p>
              </w:tc>
            </w:tr>
            <w:tr w:rsidR="00E52881" w:rsidRPr="00E52881" w:rsidTr="00E52881">
              <w:tc>
                <w:tcPr>
                  <w:tcW w:w="3030" w:type="dxa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E52881" w:rsidRPr="00E52881" w:rsidRDefault="00E52881" w:rsidP="00E52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</w:pPr>
                  <w:r w:rsidRPr="00E52881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  <w:t>Адрес для корреспонденции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E52881" w:rsidRPr="00E52881" w:rsidRDefault="00E52881" w:rsidP="00E52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117628, г. Москва, а/я 43</w:t>
                  </w:r>
                </w:p>
              </w:tc>
            </w:tr>
            <w:tr w:rsidR="00E52881" w:rsidRPr="00E52881" w:rsidTr="00E52881">
              <w:tc>
                <w:tcPr>
                  <w:tcW w:w="3030" w:type="dxa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E52881" w:rsidRPr="00E52881" w:rsidRDefault="00E52881" w:rsidP="00E52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</w:pPr>
                  <w:r w:rsidRPr="00E52881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  <w:t>СРО АУ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E52881" w:rsidRPr="00E52881" w:rsidRDefault="00E52881" w:rsidP="00E52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САУ "Авангард" - Союз арбитражных управляющих "Авангард" (ИНН 7705479434,  ОГРН 1027705031320)</w:t>
                  </w:r>
                </w:p>
              </w:tc>
            </w:tr>
            <w:tr w:rsidR="00E52881" w:rsidRPr="00E52881" w:rsidTr="00E52881">
              <w:tc>
                <w:tcPr>
                  <w:tcW w:w="3030" w:type="dxa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E52881" w:rsidRPr="00E52881" w:rsidRDefault="00E52881" w:rsidP="00E52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</w:pPr>
                  <w:r w:rsidRPr="00E52881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  <w:t>Адрес СРО АУ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E52881" w:rsidRPr="00E52881" w:rsidRDefault="00E52881" w:rsidP="00E52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proofErr w:type="gramStart"/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105062, г. Москва, г. Москва, ул. Макаренко, д. 5, стр. 1А, пом.</w:t>
                  </w:r>
                  <w:proofErr w:type="gramEnd"/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 xml:space="preserve"> I, комн. 8,9,10</w:t>
                  </w:r>
                </w:p>
              </w:tc>
            </w:tr>
          </w:tbl>
          <w:p w:rsidR="00E52881" w:rsidRPr="00E52881" w:rsidRDefault="00E52881" w:rsidP="00E52881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  <w:r w:rsidRPr="00E52881">
              <w:rPr>
                <w:rFonts w:ascii="Tahoma" w:eastAsia="Times New Roman" w:hAnsi="Tahoma" w:cs="Tahoma"/>
                <w:b/>
                <w:bCs/>
                <w:color w:val="333333"/>
                <w:sz w:val="17"/>
                <w:szCs w:val="17"/>
                <w:lang w:eastAsia="ru-RU"/>
              </w:rPr>
              <w:t>Публикуемые сведения</w:t>
            </w:r>
          </w:p>
          <w:tbl>
            <w:tblPr>
              <w:tblW w:w="14430" w:type="dxa"/>
              <w:tblInd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400"/>
            </w:tblGrid>
            <w:tr w:rsidR="00E52881" w:rsidRPr="00E52881" w:rsidTr="00E52881">
              <w:tc>
                <w:tcPr>
                  <w:tcW w:w="3030" w:type="dxa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E52881" w:rsidRPr="00E52881" w:rsidRDefault="00E52881" w:rsidP="00E52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</w:pPr>
                  <w:r w:rsidRPr="00E52881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  <w:t>Место проведения: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E52881" w:rsidRPr="00E52881" w:rsidRDefault="00E52881" w:rsidP="00E52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Электронная площадка "Всероссийская Электронная Торговая Площадка"</w:t>
                  </w:r>
                </w:p>
              </w:tc>
            </w:tr>
          </w:tbl>
          <w:p w:rsidR="00E52881" w:rsidRPr="00E52881" w:rsidRDefault="00E52881" w:rsidP="00E52881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  <w:r w:rsidRPr="00E52881">
              <w:rPr>
                <w:rFonts w:ascii="Tahoma" w:eastAsia="Times New Roman" w:hAnsi="Tahoma" w:cs="Tahoma"/>
                <w:b/>
                <w:bCs/>
                <w:color w:val="333333"/>
                <w:sz w:val="17"/>
                <w:szCs w:val="17"/>
                <w:lang w:eastAsia="ru-RU"/>
              </w:rPr>
              <w:t>Текст:</w:t>
            </w:r>
            <w:r w:rsidRPr="00E5288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</w:r>
            <w:proofErr w:type="gramStart"/>
            <w:r w:rsidRPr="00E5288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Решением Арбитражного суда Ивановской области от 19.02.2019г. по делу № А17-4869/2018 Общество с ограниченной ответственностью «Капитал-Системы» (юридический адрес: 153002, г. Иваново, пр.</w:t>
            </w:r>
            <w:proofErr w:type="gramEnd"/>
            <w:r w:rsidRPr="00E5288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E5288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Ленина, д. 21, ИНН 3702569026, ОГРН 1083702024493) признано несостоятельным (банкротом) и открыто в отношении него конкурсное производство сроком на шесть месяцев.</w:t>
            </w:r>
            <w:proofErr w:type="gramEnd"/>
            <w:r w:rsidRPr="00E5288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Конкурсным управляющим утверждена Шалаева Анастасия Валерьевна </w:t>
            </w:r>
            <w:proofErr w:type="gramStart"/>
            <w:r w:rsidRPr="00E5288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( </w:t>
            </w:r>
            <w:proofErr w:type="gramEnd"/>
            <w:r w:rsidRPr="00E5288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ИНН 772408398160, адрес для направления корреспонденции: 117628, г. Москва, а/я 43) – участник СРО НП ОАУ «Авангард».</w:t>
            </w:r>
            <w:r w:rsidRPr="00E5288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>Определением Арбитражного суда Ивановской области от 19 августа 2019 г. срок конкурсного производства в отношен</w:t>
            </w:r>
            <w:proofErr w:type="gramStart"/>
            <w:r w:rsidRPr="00E5288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ии ООО</w:t>
            </w:r>
            <w:proofErr w:type="gramEnd"/>
            <w:r w:rsidRPr="00E5288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«</w:t>
            </w:r>
            <w:proofErr w:type="spellStart"/>
            <w:r w:rsidRPr="00E5288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КапиталСистемы</w:t>
            </w:r>
            <w:proofErr w:type="spellEnd"/>
            <w:r w:rsidRPr="00E5288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» был продлен на шесть месяцев.</w:t>
            </w:r>
            <w:r w:rsidRPr="00E5288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>В соответствии с п. 4 ст. 138 Федерального закона «О несостоятельности</w:t>
            </w:r>
            <w:r w:rsidRPr="00E5288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 xml:space="preserve">(банкротстве)», конкурсный управляющий должника включает в Единый федеральный реестр сведений о банкротстве сведения об утвержденном залоговым кредитором Положении о </w:t>
            </w:r>
            <w:proofErr w:type="gramStart"/>
            <w:r w:rsidRPr="00E5288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порядке</w:t>
            </w:r>
            <w:proofErr w:type="gramEnd"/>
            <w:r w:rsidRPr="00E5288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о сроках, об условиях и о начальной цене продажи имущества ООО «Капитал-Системы».</w:t>
            </w:r>
          </w:p>
          <w:p w:rsidR="00E52881" w:rsidRPr="00E52881" w:rsidRDefault="00E52881" w:rsidP="00E52881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</w:p>
          <w:tbl>
            <w:tblPr>
              <w:tblW w:w="5000" w:type="pct"/>
              <w:tblInd w:w="150" w:type="dxa"/>
              <w:shd w:val="clear" w:color="auto" w:fill="CCD8E3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6"/>
              <w:gridCol w:w="4795"/>
              <w:gridCol w:w="1182"/>
              <w:gridCol w:w="2372"/>
            </w:tblGrid>
            <w:tr w:rsidR="00E52881" w:rsidRPr="00E52881" w:rsidTr="00E52881">
              <w:tc>
                <w:tcPr>
                  <w:tcW w:w="1845" w:type="dxa"/>
                  <w:shd w:val="clear" w:color="auto" w:fill="CCD8E3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E52881" w:rsidRPr="00E52881" w:rsidRDefault="00E52881" w:rsidP="00E528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</w:pPr>
                  <w:r w:rsidRPr="00E52881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  <w:t>Номер лота</w:t>
                  </w:r>
                </w:p>
              </w:tc>
              <w:tc>
                <w:tcPr>
                  <w:tcW w:w="4740" w:type="dxa"/>
                  <w:shd w:val="clear" w:color="auto" w:fill="CCD8E3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E52881" w:rsidRPr="00E52881" w:rsidRDefault="00E52881" w:rsidP="00E528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</w:pPr>
                  <w:r w:rsidRPr="00E52881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  <w:t>Описание</w:t>
                  </w:r>
                </w:p>
              </w:tc>
              <w:tc>
                <w:tcPr>
                  <w:tcW w:w="225" w:type="dxa"/>
                  <w:shd w:val="clear" w:color="auto" w:fill="CCD8E3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E52881" w:rsidRPr="00E52881" w:rsidRDefault="00E52881" w:rsidP="00E528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</w:pPr>
                  <w:r w:rsidRPr="00E52881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  <w:t xml:space="preserve">Начальная цена, </w:t>
                  </w:r>
                  <w:proofErr w:type="spellStart"/>
                  <w:r w:rsidRPr="00E52881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  <w:t>руб</w:t>
                  </w:r>
                  <w:proofErr w:type="spellEnd"/>
                </w:p>
              </w:tc>
              <w:tc>
                <w:tcPr>
                  <w:tcW w:w="4740" w:type="dxa"/>
                  <w:shd w:val="clear" w:color="auto" w:fill="CCD8E3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E52881" w:rsidRPr="00E52881" w:rsidRDefault="00E52881" w:rsidP="00E528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</w:pPr>
                  <w:r w:rsidRPr="00E52881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  <w:t>Классификация имущества</w:t>
                  </w:r>
                </w:p>
              </w:tc>
            </w:tr>
            <w:tr w:rsidR="00E52881" w:rsidRPr="00E52881" w:rsidTr="00E52881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E52881" w:rsidRPr="00E52881" w:rsidRDefault="00E52881" w:rsidP="00E528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E52881" w:rsidRPr="00E52881" w:rsidRDefault="00E52881" w:rsidP="00E52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Торгово-складские павильоны, назначение: нежилое, 1-этажный (</w:t>
                  </w:r>
                  <w:proofErr w:type="gramStart"/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подземных</w:t>
                  </w:r>
                  <w:proofErr w:type="gramEnd"/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 xml:space="preserve"> этажей-0), общая площадь 1064,7 </w:t>
                  </w:r>
                  <w:proofErr w:type="spellStart"/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кв.м</w:t>
                  </w:r>
                  <w:proofErr w:type="spellEnd"/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 xml:space="preserve">., находящееся по адресу: </w:t>
                  </w:r>
                  <w:proofErr w:type="gramStart"/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 xml:space="preserve">Ивановская область, Ивановский район, д. </w:t>
                  </w:r>
                  <w:proofErr w:type="spellStart"/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Крутово</w:t>
                  </w:r>
                  <w:proofErr w:type="spellEnd"/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, д. 12А, стр. 3, кадастровый номер: 37:05:031012:212</w:t>
                  </w:r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br/>
                    <w:t xml:space="preserve">Торгово-складские павильоны, назначение: нежилое, 1-этажный (подземных этажей-0), общая площадь 1061,9 </w:t>
                  </w:r>
                  <w:proofErr w:type="spellStart"/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кв.м</w:t>
                  </w:r>
                  <w:proofErr w:type="spellEnd"/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., находящееся по адресу:</w:t>
                  </w:r>
                  <w:proofErr w:type="gramEnd"/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gramStart"/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 xml:space="preserve">Ивановская область, Ивановский район, д. </w:t>
                  </w:r>
                  <w:proofErr w:type="spellStart"/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Крутово</w:t>
                  </w:r>
                  <w:proofErr w:type="spellEnd"/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, д. 12А, стр. 2, кадастровый номер: 37:05:031012:216</w:t>
                  </w:r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br/>
                    <w:t xml:space="preserve">Торгово-складские павильоны, назначение: нежилое, 1-этажный, общая площадь 1061,2 </w:t>
                  </w:r>
                  <w:proofErr w:type="spellStart"/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кв.м</w:t>
                  </w:r>
                  <w:proofErr w:type="spellEnd"/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., находящееся по адресу:</w:t>
                  </w:r>
                  <w:proofErr w:type="gramEnd"/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gramStart"/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 xml:space="preserve">Ивановская область, Ивановский район, д. </w:t>
                  </w:r>
                  <w:proofErr w:type="spellStart"/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Крутово</w:t>
                  </w:r>
                  <w:proofErr w:type="spellEnd"/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, д. 12А, стр. 1, кадастровый номер: 37:05:031012:215</w:t>
                  </w:r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br/>
                    <w:t xml:space="preserve">Торгово-складские павильоны, назначение: нежилое, 1-этажный (подземных этажей-0), общая площадь 1067,8 </w:t>
                  </w:r>
                  <w:proofErr w:type="spellStart"/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кв.м</w:t>
                  </w:r>
                  <w:proofErr w:type="spellEnd"/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., находящееся по адресу:</w:t>
                  </w:r>
                  <w:proofErr w:type="gramEnd"/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gramStart"/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 xml:space="preserve">Ивановская область, Ивановский район, д. </w:t>
                  </w:r>
                  <w:proofErr w:type="spellStart"/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Крутово</w:t>
                  </w:r>
                  <w:proofErr w:type="spellEnd"/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, д. 12А, стр. 4, кадастровый номер: 37:05:031012:214</w:t>
                  </w:r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br/>
                    <w:t xml:space="preserve">Земельный участок, категория земель: земли населенных пунктов, разрешенное использование: для размещения нежилых строений, площадь: 9 652 </w:t>
                  </w:r>
                  <w:proofErr w:type="spellStart"/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кв.м</w:t>
                  </w:r>
                  <w:proofErr w:type="spellEnd"/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., кадастровый номер: 37:05:031064:62, доля в праве 2/3</w:t>
                  </w:r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br/>
                    <w:t>Наружные сети (электрические, водопровод, канализация)</w:t>
                  </w:r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br/>
                    <w:t xml:space="preserve">Наружный газопровод, ГРПШ </w:t>
                  </w:r>
                  <w:proofErr w:type="spellStart"/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ГРПШ</w:t>
                  </w:r>
                  <w:proofErr w:type="spellEnd"/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 xml:space="preserve"> 04-2У1 с узлом учета, доля в</w:t>
                  </w:r>
                  <w:proofErr w:type="gramEnd"/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 xml:space="preserve"> праве общей собственности 36/100,</w:t>
                  </w:r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br/>
                    <w:t xml:space="preserve">Трансформатор электрический мощностью 630 </w:t>
                  </w:r>
                  <w:proofErr w:type="spellStart"/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КВа</w:t>
                  </w:r>
                  <w:proofErr w:type="spellEnd"/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br/>
                    <w:t>(ЗТП № 260) (6/25 доли)</w:t>
                  </w:r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br/>
                  </w:r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lastRenderedPageBreak/>
                    <w:t>Климатическое оборудование (кондиционер кассе</w:t>
                  </w:r>
                  <w:proofErr w:type="gramStart"/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т-</w:t>
                  </w:r>
                  <w:proofErr w:type="gramEnd"/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br/>
                  </w:r>
                  <w:proofErr w:type="spellStart"/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ный</w:t>
                  </w:r>
                  <w:proofErr w:type="spellEnd"/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 xml:space="preserve"> 17 квт)</w:t>
                  </w:r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br/>
                    <w:t>Установка для очистки сточных вод БИОКСИ-15</w:t>
                  </w:r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br/>
                    <w:t>1/4 доли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E52881" w:rsidRPr="00E52881" w:rsidRDefault="00E52881" w:rsidP="00E528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lastRenderedPageBreak/>
                    <w:t>68 326 000,00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E52881" w:rsidRPr="00E52881" w:rsidRDefault="00E52881" w:rsidP="00E52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 xml:space="preserve">Здания (кроме </w:t>
                  </w:r>
                  <w:proofErr w:type="gramStart"/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жилых</w:t>
                  </w:r>
                  <w:proofErr w:type="gramEnd"/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) и сооружения, не включенные в другие группировки</w:t>
                  </w:r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br/>
                    <w:t>Земельные участки</w:t>
                  </w:r>
                  <w:r w:rsidRPr="00E5288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br/>
                    <w:t>Прочее</w:t>
                  </w:r>
                </w:p>
              </w:tc>
            </w:tr>
          </w:tbl>
          <w:p w:rsidR="00E52881" w:rsidRPr="00E52881" w:rsidRDefault="00E52881" w:rsidP="00E52881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  <w:r w:rsidRPr="00E52881">
              <w:rPr>
                <w:rFonts w:ascii="Tahoma" w:eastAsia="Times New Roman" w:hAnsi="Tahoma" w:cs="Tahoma"/>
                <w:b/>
                <w:bCs/>
                <w:color w:val="333333"/>
                <w:sz w:val="17"/>
                <w:szCs w:val="17"/>
                <w:lang w:eastAsia="ru-RU"/>
              </w:rPr>
              <w:lastRenderedPageBreak/>
              <w:t>Условия обеспечения сохранности предмета залога:</w:t>
            </w:r>
            <w:r w:rsidRPr="00E5288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>ООО «Охранное предприятие «Фемида» Договор № О0011-2019 на оказание охранных услуг от «21» мая 2019 г.</w:t>
            </w:r>
          </w:p>
        </w:tc>
      </w:tr>
    </w:tbl>
    <w:p w:rsidR="00E52881" w:rsidRPr="00E52881" w:rsidRDefault="00E52881" w:rsidP="00E52881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E52881">
        <w:rPr>
          <w:rFonts w:ascii="Times New Roman" w:eastAsia="Times New Roman" w:hAnsi="Times New Roman" w:cs="Times New Roman"/>
          <w:sz w:val="19"/>
          <w:szCs w:val="19"/>
          <w:lang w:eastAsia="ru-RU"/>
        </w:rPr>
        <w:lastRenderedPageBreak/>
        <w:t>Прикреплённые файлы</w:t>
      </w:r>
    </w:p>
    <w:p w:rsidR="00E52881" w:rsidRPr="00E52881" w:rsidRDefault="00E52881" w:rsidP="00E528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E52881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 xml:space="preserve">положение о торгах </w:t>
        </w:r>
        <w:proofErr w:type="gramStart"/>
        <w:r w:rsidRPr="00E52881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Капитал-Системы</w:t>
        </w:r>
        <w:proofErr w:type="gramEnd"/>
        <w:r w:rsidRPr="00E52881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.pdf</w:t>
        </w:r>
      </w:hyperlink>
    </w:p>
    <w:tbl>
      <w:tblPr>
        <w:tblW w:w="5000" w:type="pct"/>
        <w:tblCellSpacing w:w="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3"/>
      </w:tblGrid>
      <w:tr w:rsidR="00E52881" w:rsidRPr="00E52881" w:rsidTr="00E52881">
        <w:trPr>
          <w:tblCellSpacing w:w="37" w:type="dxa"/>
        </w:trPr>
        <w:tc>
          <w:tcPr>
            <w:tcW w:w="0" w:type="auto"/>
            <w:vAlign w:val="center"/>
            <w:hideMark/>
          </w:tcPr>
          <w:p w:rsidR="00E52881" w:rsidRPr="00E52881" w:rsidRDefault="00E52881" w:rsidP="00E5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ru-RU"/>
              </w:rPr>
            </w:pPr>
            <w:r w:rsidRPr="00E5288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ru-RU"/>
              </w:rPr>
              <w:t>Включение сведений, подлежащих опубликованию в соответствии с Федеральным законом от 26 октября 2002 г. № 127-ФЗ «О несостоятельности (банкротстве)» в Единый федеральный реестр сведений о банкротстве, осуществляется с 1 апреля 2011 г. (пункт 2 статьи 4 Федерального закона от 28 декабря 2010 г. № 429-ФЗ)</w:t>
            </w:r>
          </w:p>
        </w:tc>
      </w:tr>
    </w:tbl>
    <w:p w:rsidR="00DF315B" w:rsidRDefault="00DF315B"/>
    <w:sectPr w:rsidR="00DF3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8744C"/>
    <w:multiLevelType w:val="multilevel"/>
    <w:tmpl w:val="B03A2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881"/>
    <w:rsid w:val="00DF315B"/>
    <w:rsid w:val="00E5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8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8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6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0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7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9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696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7682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7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3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nkrot.fedresurs.ru/MessageCertificate.aspx?ID=30E2539C0A77A8D918B4BC6A3CB4916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nkrot.fedresurs.ru/Download/file.fo?id=2454101&amp;type=MessageDocu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1</cp:revision>
  <dcterms:created xsi:type="dcterms:W3CDTF">2019-11-22T10:56:00Z</dcterms:created>
  <dcterms:modified xsi:type="dcterms:W3CDTF">2019-11-22T10:57:00Z</dcterms:modified>
</cp:coreProperties>
</file>